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A9F55" w14:textId="77777777" w:rsidR="00533EF3" w:rsidRDefault="00533EF3" w:rsidP="00671170">
      <w:pPr>
        <w:spacing w:before="100" w:beforeAutospacing="1" w:after="100" w:afterAutospacing="1" w:line="240" w:lineRule="auto"/>
        <w:rPr>
          <w:rFonts w:ascii="Arial" w:hAnsi="Arial" w:cs="Arial"/>
          <w:b/>
          <w:bCs/>
          <w:sz w:val="32"/>
          <w:szCs w:val="32"/>
        </w:rPr>
      </w:pPr>
    </w:p>
    <w:p w14:paraId="57852D2C" w14:textId="64D5B62C" w:rsidR="00671170" w:rsidRDefault="001427E2" w:rsidP="00671170">
      <w:pPr>
        <w:spacing w:before="100" w:beforeAutospacing="1" w:after="100" w:afterAutospacing="1" w:line="240" w:lineRule="auto"/>
        <w:rPr>
          <w:rFonts w:ascii="Arial" w:hAnsi="Arial" w:cs="Arial"/>
          <w:b/>
          <w:bCs/>
          <w:sz w:val="32"/>
          <w:szCs w:val="32"/>
        </w:rPr>
      </w:pPr>
      <w:r w:rsidRPr="00671170">
        <w:rPr>
          <w:rFonts w:ascii="Arial" w:hAnsi="Arial" w:cs="Arial"/>
          <w:b/>
          <w:bCs/>
          <w:sz w:val="32"/>
          <w:szCs w:val="32"/>
        </w:rPr>
        <w:t>Game On! Fly the Ford Flag in the Gaming World While Your Real Wheels Take a Break from the Tarmac</w:t>
      </w:r>
      <w:r w:rsidR="009F61C9" w:rsidRPr="00671170">
        <w:rPr>
          <w:rFonts w:ascii="Arial" w:hAnsi="Arial" w:cs="Arial"/>
          <w:b/>
          <w:bCs/>
          <w:sz w:val="32"/>
          <w:szCs w:val="32"/>
        </w:rPr>
        <w:t xml:space="preserve"> </w:t>
      </w:r>
    </w:p>
    <w:p w14:paraId="7F602A40" w14:textId="46601B16" w:rsidR="00671170" w:rsidRPr="008B6E37" w:rsidRDefault="00533EF3" w:rsidP="008B6E37">
      <w:pPr>
        <w:pStyle w:val="ListParagraph"/>
        <w:numPr>
          <w:ilvl w:val="0"/>
          <w:numId w:val="12"/>
        </w:numPr>
        <w:rPr>
          <w:rFonts w:ascii="Arial" w:hAnsi="Arial" w:cs="Arial"/>
        </w:rPr>
      </w:pPr>
      <w:r>
        <w:rPr>
          <w:rFonts w:ascii="Arial" w:hAnsi="Arial" w:cs="Arial"/>
        </w:rPr>
        <w:t xml:space="preserve">Some iconic </w:t>
      </w:r>
      <w:r w:rsidR="00671170" w:rsidRPr="008B6E37">
        <w:rPr>
          <w:rFonts w:ascii="Arial" w:hAnsi="Arial" w:cs="Arial"/>
        </w:rPr>
        <w:t xml:space="preserve">Ford </w:t>
      </w:r>
      <w:r w:rsidR="00106C4A" w:rsidRPr="008B6E37">
        <w:rPr>
          <w:rFonts w:ascii="Arial" w:hAnsi="Arial" w:cs="Arial"/>
        </w:rPr>
        <w:t xml:space="preserve">vehicles have appeared in </w:t>
      </w:r>
      <w:r w:rsidR="008B6E37">
        <w:rPr>
          <w:rFonts w:ascii="Arial" w:hAnsi="Arial" w:cs="Arial"/>
        </w:rPr>
        <w:t>numerous</w:t>
      </w:r>
      <w:r w:rsidR="00106C4A" w:rsidRPr="008B6E37">
        <w:rPr>
          <w:rFonts w:ascii="Arial" w:hAnsi="Arial" w:cs="Arial"/>
        </w:rPr>
        <w:t xml:space="preserve"> games, from PC to PlayStation, and Wii to Xbox.</w:t>
      </w:r>
    </w:p>
    <w:p w14:paraId="122FC6EC" w14:textId="20EAA557" w:rsidR="00533EF3" w:rsidRDefault="00533EF3" w:rsidP="008B6E37">
      <w:pPr>
        <w:pStyle w:val="ListParagraph"/>
        <w:numPr>
          <w:ilvl w:val="0"/>
          <w:numId w:val="12"/>
        </w:numPr>
        <w:rPr>
          <w:rFonts w:ascii="Arial" w:hAnsi="Arial" w:cs="Arial"/>
        </w:rPr>
      </w:pPr>
      <w:r>
        <w:rPr>
          <w:rFonts w:ascii="Arial" w:hAnsi="Arial" w:cs="Arial"/>
        </w:rPr>
        <w:t xml:space="preserve">Ford invites gaming </w:t>
      </w:r>
      <w:r w:rsidRPr="00533EF3">
        <w:rPr>
          <w:rFonts w:ascii="Arial" w:hAnsi="Arial" w:cs="Arial"/>
        </w:rPr>
        <w:t xml:space="preserve">enthusiasts </w:t>
      </w:r>
      <w:r>
        <w:rPr>
          <w:rFonts w:ascii="Arial" w:hAnsi="Arial" w:cs="Arial"/>
        </w:rPr>
        <w:t xml:space="preserve">to test drive these games while their real wheels stay parked. </w:t>
      </w:r>
    </w:p>
    <w:p w14:paraId="24A2F63E" w14:textId="47D011E2" w:rsidR="00671170" w:rsidRPr="008B6E37" w:rsidRDefault="00EB0360" w:rsidP="008B6E37">
      <w:pPr>
        <w:pStyle w:val="ListParagraph"/>
        <w:numPr>
          <w:ilvl w:val="0"/>
          <w:numId w:val="12"/>
        </w:numPr>
        <w:rPr>
          <w:rFonts w:ascii="Arial" w:hAnsi="Arial" w:cs="Arial"/>
        </w:rPr>
      </w:pPr>
      <w:r w:rsidRPr="003042DB">
        <w:rPr>
          <w:rFonts w:ascii="Arial" w:hAnsi="Arial" w:cs="Arial"/>
        </w:rPr>
        <w:t xml:space="preserve">If all this game play doesn’t quite hit the mark, </w:t>
      </w:r>
      <w:r w:rsidR="00671170" w:rsidRPr="008B6E37">
        <w:rPr>
          <w:rFonts w:ascii="Arial" w:hAnsi="Arial" w:cs="Arial"/>
        </w:rPr>
        <w:t>Ford invites budding car enthusiasts to test drive their automotive design with Fordzilla hub</w:t>
      </w:r>
      <w:r w:rsidR="00B16779">
        <w:rPr>
          <w:rFonts w:ascii="Arial" w:hAnsi="Arial" w:cs="Arial"/>
        </w:rPr>
        <w:t>.</w:t>
      </w:r>
    </w:p>
    <w:p w14:paraId="746D8356" w14:textId="226140F4" w:rsidR="009F61C9" w:rsidRPr="0080380C" w:rsidRDefault="003042DB" w:rsidP="00671170">
      <w:pPr>
        <w:spacing w:before="100" w:beforeAutospacing="1" w:after="100" w:afterAutospacing="1"/>
        <w:rPr>
          <w:rFonts w:ascii="Arial" w:hAnsi="Arial" w:cs="Arial"/>
        </w:rPr>
      </w:pPr>
      <w:r w:rsidRPr="003042DB">
        <w:rPr>
          <w:rFonts w:ascii="Arial" w:hAnsi="Arial" w:cs="Arial"/>
          <w:b/>
          <w:bCs/>
        </w:rPr>
        <w:t xml:space="preserve">PRETORIA, South Africa, </w:t>
      </w:r>
      <w:r w:rsidR="005429A0">
        <w:rPr>
          <w:rFonts w:ascii="Arial" w:hAnsi="Arial" w:cs="Arial"/>
          <w:b/>
          <w:bCs/>
        </w:rPr>
        <w:t>20</w:t>
      </w:r>
      <w:r w:rsidR="00032726">
        <w:rPr>
          <w:rFonts w:ascii="Arial" w:hAnsi="Arial" w:cs="Arial"/>
          <w:b/>
          <w:bCs/>
        </w:rPr>
        <w:t xml:space="preserve"> May</w:t>
      </w:r>
      <w:r w:rsidRPr="003042DB">
        <w:rPr>
          <w:rFonts w:ascii="Arial" w:hAnsi="Arial" w:cs="Arial"/>
          <w:b/>
          <w:bCs/>
        </w:rPr>
        <w:t xml:space="preserve"> 2020 </w:t>
      </w:r>
      <w:r w:rsidR="009F61C9" w:rsidRPr="003042DB">
        <w:rPr>
          <w:rFonts w:ascii="Arial" w:hAnsi="Arial" w:cs="Arial"/>
        </w:rPr>
        <w:t>–</w:t>
      </w:r>
      <w:r w:rsidR="00635FAB" w:rsidRPr="003042DB">
        <w:rPr>
          <w:rFonts w:ascii="Arial" w:hAnsi="Arial" w:cs="Arial"/>
        </w:rPr>
        <w:t xml:space="preserve"> </w:t>
      </w:r>
      <w:r w:rsidR="001427E2" w:rsidRPr="003042DB">
        <w:rPr>
          <w:rFonts w:ascii="Arial" w:hAnsi="Arial" w:cs="Arial"/>
        </w:rPr>
        <w:t xml:space="preserve">Missing </w:t>
      </w:r>
      <w:r w:rsidR="00032726" w:rsidRPr="003042DB">
        <w:rPr>
          <w:rFonts w:ascii="Arial" w:hAnsi="Arial" w:cs="Arial"/>
        </w:rPr>
        <w:t>you</w:t>
      </w:r>
      <w:r w:rsidR="00032726">
        <w:rPr>
          <w:rFonts w:ascii="Arial" w:hAnsi="Arial" w:cs="Arial"/>
        </w:rPr>
        <w:t xml:space="preserve">r </w:t>
      </w:r>
      <w:r w:rsidR="001427E2" w:rsidRPr="003042DB">
        <w:rPr>
          <w:rFonts w:ascii="Arial" w:hAnsi="Arial" w:cs="Arial"/>
        </w:rPr>
        <w:t>driving? You don’t have to be. You can still get the Ford engine rumbling and its revs racing</w:t>
      </w:r>
      <w:r w:rsidR="00671170">
        <w:rPr>
          <w:rFonts w:ascii="Arial" w:hAnsi="Arial" w:cs="Arial"/>
        </w:rPr>
        <w:t xml:space="preserve">, </w:t>
      </w:r>
      <w:r w:rsidR="001427E2" w:rsidRPr="003042DB">
        <w:rPr>
          <w:rFonts w:ascii="Arial" w:hAnsi="Arial" w:cs="Arial"/>
        </w:rPr>
        <w:t>albeit virtually</w:t>
      </w:r>
      <w:r w:rsidR="00671170">
        <w:rPr>
          <w:rFonts w:ascii="Arial" w:hAnsi="Arial" w:cs="Arial"/>
        </w:rPr>
        <w:t xml:space="preserve">, </w:t>
      </w:r>
      <w:r w:rsidR="001427E2" w:rsidRPr="003042DB">
        <w:rPr>
          <w:rFonts w:ascii="Arial" w:hAnsi="Arial" w:cs="Arial"/>
        </w:rPr>
        <w:t xml:space="preserve">with the best games to keep the household buzzing. Not only can scheduled game time add structure to a day and break the monotony of crucial </w:t>
      </w:r>
      <w:r w:rsidR="00A31955" w:rsidRPr="003042DB">
        <w:rPr>
          <w:rFonts w:ascii="Arial" w:hAnsi="Arial" w:cs="Arial"/>
        </w:rPr>
        <w:t>“</w:t>
      </w:r>
      <w:r w:rsidR="001427E2" w:rsidRPr="003042DB">
        <w:rPr>
          <w:rFonts w:ascii="Arial" w:hAnsi="Arial" w:cs="Arial"/>
        </w:rPr>
        <w:t>Stay Home</w:t>
      </w:r>
      <w:r w:rsidR="00A31955" w:rsidRPr="003042DB">
        <w:rPr>
          <w:rFonts w:ascii="Arial" w:hAnsi="Arial" w:cs="Arial"/>
        </w:rPr>
        <w:t>”</w:t>
      </w:r>
      <w:r w:rsidR="001427E2" w:rsidRPr="003042DB">
        <w:rPr>
          <w:rFonts w:ascii="Arial" w:hAnsi="Arial" w:cs="Arial"/>
        </w:rPr>
        <w:t xml:space="preserve"> directives, it can promote family time and friendly competition. </w:t>
      </w:r>
      <w:r w:rsidR="001427E2" w:rsidRPr="003042DB">
        <w:rPr>
          <w:rFonts w:ascii="Arial" w:hAnsi="Arial" w:cs="Arial"/>
        </w:rPr>
        <w:br/>
      </w:r>
      <w:r w:rsidR="001427E2" w:rsidRPr="003042DB">
        <w:rPr>
          <w:rFonts w:ascii="Arial" w:hAnsi="Arial" w:cs="Arial"/>
        </w:rPr>
        <w:br/>
        <w:t xml:space="preserve">Ford vehicles have appeared in innumerable games, from PC </w:t>
      </w:r>
      <w:r w:rsidR="009900E6" w:rsidRPr="003042DB">
        <w:rPr>
          <w:rFonts w:ascii="Arial" w:hAnsi="Arial" w:cs="Arial"/>
        </w:rPr>
        <w:t xml:space="preserve">to PlayStation, and Wii to Xbox, </w:t>
      </w:r>
      <w:r w:rsidR="0072450A" w:rsidRPr="003042DB">
        <w:rPr>
          <w:rFonts w:ascii="Arial" w:hAnsi="Arial" w:cs="Arial"/>
        </w:rPr>
        <w:t>with all sorts of gadgets and gizmos to get the best out of your time on track, or tearing up the town</w:t>
      </w:r>
      <w:r w:rsidR="00341CDE" w:rsidRPr="003042DB">
        <w:rPr>
          <w:rFonts w:ascii="Arial" w:hAnsi="Arial" w:cs="Arial"/>
        </w:rPr>
        <w:t xml:space="preserve"> from behind the wheel</w:t>
      </w:r>
      <w:r w:rsidR="0072450A" w:rsidRPr="003042DB">
        <w:rPr>
          <w:rFonts w:ascii="Arial" w:hAnsi="Arial" w:cs="Arial"/>
        </w:rPr>
        <w:t>.</w:t>
      </w:r>
      <w:r w:rsidR="00341CDE" w:rsidRPr="003042DB">
        <w:rPr>
          <w:rFonts w:ascii="Arial" w:hAnsi="Arial" w:cs="Arial"/>
        </w:rPr>
        <w:br/>
      </w:r>
      <w:r w:rsidR="00341CDE" w:rsidRPr="003042DB">
        <w:rPr>
          <w:rFonts w:ascii="Arial" w:hAnsi="Arial" w:cs="Arial"/>
        </w:rPr>
        <w:br/>
      </w:r>
      <w:r w:rsidR="00341CDE" w:rsidRPr="003042DB">
        <w:rPr>
          <w:rFonts w:ascii="Arial" w:hAnsi="Arial" w:cs="Arial"/>
          <w:b/>
          <w:bCs/>
        </w:rPr>
        <w:t>Forza Motorsport</w:t>
      </w:r>
      <w:r w:rsidR="00F17B3E" w:rsidRPr="003042DB">
        <w:rPr>
          <w:rFonts w:ascii="Arial" w:hAnsi="Arial" w:cs="Arial"/>
          <w:b/>
          <w:bCs/>
        </w:rPr>
        <w:t xml:space="preserve"> 7</w:t>
      </w:r>
      <w:r w:rsidR="00832A65" w:rsidRPr="003042DB">
        <w:rPr>
          <w:rFonts w:ascii="Arial" w:hAnsi="Arial" w:cs="Arial"/>
          <w:b/>
          <w:bCs/>
        </w:rPr>
        <w:t xml:space="preserve"> (Windows, Xbox)</w:t>
      </w:r>
      <w:r w:rsidR="004C46F0" w:rsidRPr="003042DB">
        <w:rPr>
          <w:rFonts w:ascii="Arial" w:hAnsi="Arial" w:cs="Arial"/>
          <w:b/>
          <w:bCs/>
        </w:rPr>
        <w:t xml:space="preserve"> – 2017 </w:t>
      </w:r>
      <w:r w:rsidR="00341CDE" w:rsidRPr="003042DB">
        <w:rPr>
          <w:rFonts w:ascii="Arial" w:hAnsi="Arial" w:cs="Arial"/>
        </w:rPr>
        <w:br/>
        <w:t xml:space="preserve">Ahead of the return of the Forza franchise this year, </w:t>
      </w:r>
      <w:r w:rsidR="00F17B3E" w:rsidRPr="003042DB">
        <w:rPr>
          <w:rFonts w:ascii="Arial" w:hAnsi="Arial" w:cs="Arial"/>
        </w:rPr>
        <w:t xml:space="preserve">why not break out one of the most successful motor racing video games of recent times; </w:t>
      </w:r>
      <w:r w:rsidR="00F17B3E" w:rsidRPr="003042DB">
        <w:rPr>
          <w:rFonts w:ascii="Arial" w:hAnsi="Arial" w:cs="Arial"/>
          <w:i/>
          <w:iCs/>
        </w:rPr>
        <w:t>Forza Motorsport 7</w:t>
      </w:r>
      <w:r w:rsidR="00F17B3E" w:rsidRPr="003042DB">
        <w:rPr>
          <w:rFonts w:ascii="Arial" w:hAnsi="Arial" w:cs="Arial"/>
        </w:rPr>
        <w:t>. There are more than 700 vehicles in this Windows and Xbox One</w:t>
      </w:r>
      <w:r w:rsidR="00ED7EAF" w:rsidRPr="003042DB">
        <w:rPr>
          <w:rFonts w:ascii="Arial" w:hAnsi="Arial" w:cs="Arial"/>
        </w:rPr>
        <w:t xml:space="preserve"> platform-friendly single or multiplayer award-winning game</w:t>
      </w:r>
      <w:r w:rsidR="00F17B3E" w:rsidRPr="003042DB">
        <w:rPr>
          <w:rFonts w:ascii="Arial" w:hAnsi="Arial" w:cs="Arial"/>
        </w:rPr>
        <w:t xml:space="preserve">, but are any more exciting than the Ford #2 GT40 Mk II from the 1966 Le Mans? </w:t>
      </w:r>
      <w:r w:rsidR="00122A72" w:rsidRPr="003042DB">
        <w:rPr>
          <w:rFonts w:ascii="Arial" w:hAnsi="Arial" w:cs="Arial"/>
        </w:rPr>
        <w:t xml:space="preserve">The </w:t>
      </w:r>
      <w:r w:rsidR="00FA79E8" w:rsidRPr="003042DB">
        <w:rPr>
          <w:rFonts w:ascii="Arial" w:hAnsi="Arial" w:cs="Arial"/>
        </w:rPr>
        <w:t xml:space="preserve">classic 7.0-litre </w:t>
      </w:r>
      <w:r w:rsidR="00122A72" w:rsidRPr="003042DB">
        <w:rPr>
          <w:rFonts w:ascii="Arial" w:hAnsi="Arial" w:cs="Arial"/>
        </w:rPr>
        <w:t xml:space="preserve">GT </w:t>
      </w:r>
      <w:r w:rsidR="00FA79E8" w:rsidRPr="003042DB">
        <w:rPr>
          <w:rFonts w:ascii="Arial" w:hAnsi="Arial" w:cs="Arial"/>
        </w:rPr>
        <w:t xml:space="preserve">has been available on most preceding versions of Forza, with Forza 4 featuring an opportunity to unlock the Legendary Battle achievement when you beat a Ferrari 330 P4 in any race while driving a Ford GT Mark II. An added bonus in the latest version </w:t>
      </w:r>
      <w:r w:rsidR="00846188" w:rsidRPr="003042DB">
        <w:rPr>
          <w:rFonts w:ascii="Arial" w:hAnsi="Arial" w:cs="Arial"/>
        </w:rPr>
        <w:t>lets you tear through</w:t>
      </w:r>
      <w:r w:rsidR="00FA79E8" w:rsidRPr="003042DB">
        <w:rPr>
          <w:rFonts w:ascii="Arial" w:hAnsi="Arial" w:cs="Arial"/>
        </w:rPr>
        <w:t xml:space="preserve"> a fictional street circuit in Dubai.</w:t>
      </w:r>
      <w:r w:rsidR="00832A65" w:rsidRPr="003042DB">
        <w:rPr>
          <w:rFonts w:ascii="Arial" w:hAnsi="Arial" w:cs="Arial"/>
        </w:rPr>
        <w:br/>
      </w:r>
      <w:r w:rsidR="00832A65" w:rsidRPr="003042DB">
        <w:rPr>
          <w:rFonts w:ascii="Arial" w:hAnsi="Arial" w:cs="Arial"/>
        </w:rPr>
        <w:br/>
      </w:r>
      <w:r w:rsidR="00832A65" w:rsidRPr="003042DB">
        <w:rPr>
          <w:rFonts w:ascii="Arial" w:hAnsi="Arial" w:cs="Arial"/>
          <w:b/>
          <w:bCs/>
        </w:rPr>
        <w:t>Gran Turismo Sport (PlayStation)</w:t>
      </w:r>
      <w:r w:rsidR="004C46F0" w:rsidRPr="003042DB">
        <w:rPr>
          <w:rFonts w:ascii="Arial" w:hAnsi="Arial" w:cs="Arial"/>
          <w:b/>
          <w:bCs/>
        </w:rPr>
        <w:t xml:space="preserve"> – 2017 </w:t>
      </w:r>
      <w:r w:rsidR="00832A65" w:rsidRPr="003042DB">
        <w:rPr>
          <w:rFonts w:ascii="Arial" w:hAnsi="Arial" w:cs="Arial"/>
        </w:rPr>
        <w:br/>
        <w:t>The 13</w:t>
      </w:r>
      <w:r w:rsidR="00832A65" w:rsidRPr="003042DB">
        <w:rPr>
          <w:rFonts w:ascii="Arial" w:hAnsi="Arial" w:cs="Arial"/>
          <w:vertAlign w:val="superscript"/>
        </w:rPr>
        <w:t>th</w:t>
      </w:r>
      <w:r w:rsidR="00832A65" w:rsidRPr="003042DB">
        <w:rPr>
          <w:rFonts w:ascii="Arial" w:hAnsi="Arial" w:cs="Arial"/>
        </w:rPr>
        <w:t xml:space="preserve"> game in the </w:t>
      </w:r>
      <w:r w:rsidR="00EF501D" w:rsidRPr="003042DB">
        <w:rPr>
          <w:rFonts w:ascii="Arial" w:hAnsi="Arial" w:cs="Arial"/>
          <w:i/>
          <w:iCs/>
        </w:rPr>
        <w:t>G</w:t>
      </w:r>
      <w:r w:rsidR="00EA23C5" w:rsidRPr="003042DB">
        <w:rPr>
          <w:rFonts w:ascii="Arial" w:hAnsi="Arial" w:cs="Arial"/>
          <w:i/>
          <w:iCs/>
        </w:rPr>
        <w:t xml:space="preserve">ran </w:t>
      </w:r>
      <w:r w:rsidR="00EF501D" w:rsidRPr="003042DB">
        <w:rPr>
          <w:rFonts w:ascii="Arial" w:hAnsi="Arial" w:cs="Arial"/>
          <w:i/>
          <w:iCs/>
        </w:rPr>
        <w:t>T</w:t>
      </w:r>
      <w:r w:rsidR="00EA23C5" w:rsidRPr="003042DB">
        <w:rPr>
          <w:rFonts w:ascii="Arial" w:hAnsi="Arial" w:cs="Arial"/>
          <w:i/>
          <w:iCs/>
        </w:rPr>
        <w:t>urismo</w:t>
      </w:r>
      <w:r w:rsidR="00EF501D" w:rsidRPr="003042DB">
        <w:rPr>
          <w:rFonts w:ascii="Arial" w:hAnsi="Arial" w:cs="Arial"/>
        </w:rPr>
        <w:t xml:space="preserve"> series sees 3</w:t>
      </w:r>
      <w:r w:rsidR="00F01966" w:rsidRPr="003042DB">
        <w:rPr>
          <w:rFonts w:ascii="Arial" w:hAnsi="Arial" w:cs="Arial"/>
        </w:rPr>
        <w:t>3</w:t>
      </w:r>
      <w:r w:rsidR="00EF501D" w:rsidRPr="003042DB">
        <w:rPr>
          <w:rFonts w:ascii="Arial" w:hAnsi="Arial" w:cs="Arial"/>
        </w:rPr>
        <w:t xml:space="preserve">4 cars battle for the sole attention of your controller thumbs, as you tackle 82 track configurations. From Ford Focus rally cars, STs, and Mustang GTs, you’re spoiled for choice. But it’s hard not to </w:t>
      </w:r>
      <w:r w:rsidR="0014710D" w:rsidRPr="003042DB">
        <w:rPr>
          <w:rFonts w:ascii="Arial" w:hAnsi="Arial" w:cs="Arial"/>
        </w:rPr>
        <w:t>find your way into a Ford V8-powered Shelby Cobra, or the spectacular mid-engine two-seater 2017 Ford GT.</w:t>
      </w:r>
      <w:r w:rsidR="00F01966" w:rsidRPr="003042DB">
        <w:rPr>
          <w:rFonts w:ascii="Arial" w:hAnsi="Arial" w:cs="Arial"/>
        </w:rPr>
        <w:t xml:space="preserve"> With two game modes – Sports and Arcade – there’s a Nations Cup, Manufacturers Cup, both with “live” online event components, and a Campaign Mode, where you can take your Ford through driving school, mission challenges, and circuit experience, so you’re well prepared to take the championship title from your closest family rival.</w:t>
      </w:r>
      <w:r w:rsidR="00F01966" w:rsidRPr="003042DB">
        <w:rPr>
          <w:rFonts w:ascii="Arial" w:hAnsi="Arial" w:cs="Arial"/>
        </w:rPr>
        <w:br/>
      </w:r>
      <w:r w:rsidR="00F01966" w:rsidRPr="003042DB">
        <w:rPr>
          <w:rFonts w:ascii="Arial" w:hAnsi="Arial" w:cs="Arial"/>
        </w:rPr>
        <w:br/>
      </w:r>
      <w:r w:rsidR="00F01966" w:rsidRPr="003042DB">
        <w:rPr>
          <w:rFonts w:ascii="Arial" w:hAnsi="Arial" w:cs="Arial"/>
          <w:b/>
          <w:bCs/>
        </w:rPr>
        <w:t xml:space="preserve">Blur </w:t>
      </w:r>
      <w:r w:rsidR="004C46F0" w:rsidRPr="003042DB">
        <w:rPr>
          <w:rFonts w:ascii="Arial" w:hAnsi="Arial" w:cs="Arial"/>
          <w:b/>
          <w:bCs/>
        </w:rPr>
        <w:t>(Windows, PlayStation, Xbox) – 2010</w:t>
      </w:r>
      <w:r w:rsidR="004C46F0" w:rsidRPr="003042DB">
        <w:rPr>
          <w:rFonts w:ascii="Arial" w:hAnsi="Arial" w:cs="Arial"/>
        </w:rPr>
        <w:t xml:space="preserve"> </w:t>
      </w:r>
      <w:r w:rsidR="004C46F0" w:rsidRPr="003042DB">
        <w:rPr>
          <w:rFonts w:ascii="Arial" w:hAnsi="Arial" w:cs="Arial"/>
        </w:rPr>
        <w:br/>
        <w:t>With box art featuring a Ford GT, the Blue Oval features heavily in one of the best arcade racing video fame created for the Windows, PlayStation 3, and Xbox 360 platforms</w:t>
      </w:r>
      <w:r w:rsidR="00846188" w:rsidRPr="003042DB">
        <w:rPr>
          <w:rFonts w:ascii="Arial" w:hAnsi="Arial" w:cs="Arial"/>
        </w:rPr>
        <w:t xml:space="preserve">; </w:t>
      </w:r>
      <w:r w:rsidR="00846188" w:rsidRPr="003042DB">
        <w:rPr>
          <w:rFonts w:ascii="Arial" w:hAnsi="Arial" w:cs="Arial"/>
          <w:i/>
          <w:iCs/>
        </w:rPr>
        <w:t>Blur</w:t>
      </w:r>
      <w:r w:rsidR="004C46F0" w:rsidRPr="003042DB">
        <w:rPr>
          <w:rFonts w:ascii="Arial" w:hAnsi="Arial" w:cs="Arial"/>
        </w:rPr>
        <w:t xml:space="preserve">. Offering more than a standard racing experience, you can switch up your Mustang for an off-road adventure in the Bronco, F-100, or F-150 Raptor. </w:t>
      </w:r>
      <w:r w:rsidR="00A253ED" w:rsidRPr="003042DB">
        <w:rPr>
          <w:rFonts w:ascii="Arial" w:hAnsi="Arial" w:cs="Arial"/>
        </w:rPr>
        <w:t>T</w:t>
      </w:r>
      <w:r w:rsidR="004C46F0" w:rsidRPr="003042DB">
        <w:rPr>
          <w:rFonts w:ascii="Arial" w:hAnsi="Arial" w:cs="Arial"/>
        </w:rPr>
        <w:t xml:space="preserve">hat’s not to say you can’t screech </w:t>
      </w:r>
      <w:r w:rsidR="00A253ED" w:rsidRPr="003042DB">
        <w:rPr>
          <w:rFonts w:ascii="Arial" w:hAnsi="Arial" w:cs="Arial"/>
        </w:rPr>
        <w:lastRenderedPageBreak/>
        <w:t>through online multiplayer modes in a Ford Shelby GT500, Ford GT, or Ford Focus RS. But if you want a unique thrill, you have to reach “Fan Status 14” in career mode, or “Rank 40” in multiplayer, to unlock the Ford Transit Supervan3. Equipped with a high-revving V8 engine, this is a Transit that’s seriously quick, and serious fun, both in the game and in real life.</w:t>
      </w:r>
      <w:r w:rsidR="000D53C9" w:rsidRPr="003042DB">
        <w:rPr>
          <w:rFonts w:ascii="Arial" w:hAnsi="Arial" w:cs="Arial"/>
        </w:rPr>
        <w:br/>
      </w:r>
      <w:r w:rsidR="000D53C9" w:rsidRPr="003042DB">
        <w:rPr>
          <w:rFonts w:ascii="Arial" w:hAnsi="Arial" w:cs="Arial"/>
        </w:rPr>
        <w:br/>
      </w:r>
      <w:r w:rsidR="000D53C9" w:rsidRPr="003042DB">
        <w:rPr>
          <w:rFonts w:ascii="Arial" w:hAnsi="Arial" w:cs="Arial"/>
          <w:b/>
          <w:bCs/>
        </w:rPr>
        <w:t>Need for Speed (</w:t>
      </w:r>
      <w:r w:rsidR="00536740" w:rsidRPr="003042DB">
        <w:rPr>
          <w:rFonts w:ascii="Arial" w:hAnsi="Arial" w:cs="Arial"/>
          <w:b/>
          <w:bCs/>
        </w:rPr>
        <w:t>PlayStation, Xbox, Windows, Wii, iOS, Android) – Since 1994</w:t>
      </w:r>
      <w:r w:rsidR="00536740" w:rsidRPr="003042DB">
        <w:rPr>
          <w:rFonts w:ascii="Arial" w:hAnsi="Arial" w:cs="Arial"/>
        </w:rPr>
        <w:br/>
        <w:t xml:space="preserve">It’s hard to pick which </w:t>
      </w:r>
      <w:r w:rsidR="00536740" w:rsidRPr="003042DB">
        <w:rPr>
          <w:rFonts w:ascii="Arial" w:hAnsi="Arial" w:cs="Arial"/>
          <w:i/>
          <w:iCs/>
        </w:rPr>
        <w:t>Need for Speed</w:t>
      </w:r>
      <w:r w:rsidR="00536740" w:rsidRPr="003042DB">
        <w:rPr>
          <w:rFonts w:ascii="Arial" w:hAnsi="Arial" w:cs="Arial"/>
        </w:rPr>
        <w:t xml:space="preserve"> game to play, but it’s nice to have so many options. Starting with the one that requires the least amount of effort, </w:t>
      </w:r>
      <w:r w:rsidR="00536740" w:rsidRPr="003042DB">
        <w:rPr>
          <w:rFonts w:ascii="Arial" w:hAnsi="Arial" w:cs="Arial"/>
          <w:i/>
          <w:iCs/>
        </w:rPr>
        <w:t>Need for Speed: No Limits</w:t>
      </w:r>
      <w:r w:rsidR="00536740" w:rsidRPr="003042DB">
        <w:rPr>
          <w:rFonts w:ascii="Arial" w:hAnsi="Arial" w:cs="Arial"/>
        </w:rPr>
        <w:t xml:space="preserve"> </w:t>
      </w:r>
      <w:r w:rsidR="007A221C" w:rsidRPr="003042DB">
        <w:rPr>
          <w:rFonts w:ascii="Arial" w:hAnsi="Arial" w:cs="Arial"/>
        </w:rPr>
        <w:t xml:space="preserve">(2015) </w:t>
      </w:r>
      <w:r w:rsidR="00536740" w:rsidRPr="003042DB">
        <w:rPr>
          <w:rFonts w:ascii="Arial" w:hAnsi="Arial" w:cs="Arial"/>
        </w:rPr>
        <w:t>is free, features a Ford Mustang GT as its cover image, and all you need to play it is your phone</w:t>
      </w:r>
      <w:r w:rsidR="007A221C" w:rsidRPr="003042DB">
        <w:rPr>
          <w:rFonts w:ascii="Arial" w:hAnsi="Arial" w:cs="Arial"/>
        </w:rPr>
        <w:t xml:space="preserve">, with the game app enjoying a heavy focus on street racing, and police avoidance. If you want to move a bit more, you might lean toward 2012’s </w:t>
      </w:r>
      <w:r w:rsidR="007A221C" w:rsidRPr="003042DB">
        <w:rPr>
          <w:rFonts w:ascii="Arial" w:hAnsi="Arial" w:cs="Arial"/>
          <w:i/>
          <w:iCs/>
        </w:rPr>
        <w:t>Need for Speed: Most Wanted</w:t>
      </w:r>
      <w:r w:rsidR="007A221C" w:rsidRPr="003042DB">
        <w:rPr>
          <w:rFonts w:ascii="Arial" w:hAnsi="Arial" w:cs="Arial"/>
        </w:rPr>
        <w:t xml:space="preserve">, which boasts a Nintendo Wii U version, replete with limited-edition track-orientated Ford Mustang Boss 302. But perhaps the best </w:t>
      </w:r>
      <w:r w:rsidR="00B32607" w:rsidRPr="003042DB">
        <w:rPr>
          <w:rFonts w:ascii="Arial" w:hAnsi="Arial" w:cs="Arial"/>
        </w:rPr>
        <w:t>instalment</w:t>
      </w:r>
      <w:r w:rsidR="007A221C" w:rsidRPr="003042DB">
        <w:rPr>
          <w:rFonts w:ascii="Arial" w:hAnsi="Arial" w:cs="Arial"/>
        </w:rPr>
        <w:t xml:space="preserve"> of the</w:t>
      </w:r>
      <w:r w:rsidR="00B32607" w:rsidRPr="003042DB">
        <w:rPr>
          <w:rFonts w:ascii="Arial" w:hAnsi="Arial" w:cs="Arial"/>
        </w:rPr>
        <w:t xml:space="preserve">, arguably, most successful video game franchise of all time, is </w:t>
      </w:r>
      <w:r w:rsidR="00B32607" w:rsidRPr="003042DB">
        <w:rPr>
          <w:rFonts w:ascii="Arial" w:hAnsi="Arial" w:cs="Arial"/>
          <w:i/>
          <w:iCs/>
        </w:rPr>
        <w:t>Need for Speed: Rivals</w:t>
      </w:r>
      <w:r w:rsidR="00B32607" w:rsidRPr="003042DB">
        <w:rPr>
          <w:rFonts w:ascii="Arial" w:hAnsi="Arial" w:cs="Arial"/>
        </w:rPr>
        <w:t xml:space="preserve"> (2013). Straddling platforms between Xbox 360 and Xbox One, as well as PlayStation 3 to 4, and Windows XP, Vista, 7 and 8, </w:t>
      </w:r>
      <w:r w:rsidR="00B32607" w:rsidRPr="003042DB">
        <w:rPr>
          <w:rFonts w:ascii="Arial" w:hAnsi="Arial" w:cs="Arial"/>
          <w:i/>
          <w:iCs/>
        </w:rPr>
        <w:t>NFS: Rivals</w:t>
      </w:r>
      <w:r w:rsidR="00B32607" w:rsidRPr="003042DB">
        <w:rPr>
          <w:rFonts w:ascii="Arial" w:hAnsi="Arial" w:cs="Arial"/>
        </w:rPr>
        <w:t xml:space="preserve"> hit all its marks</w:t>
      </w:r>
      <w:r w:rsidR="00841D26" w:rsidRPr="003042DB">
        <w:rPr>
          <w:rFonts w:ascii="Arial" w:hAnsi="Arial" w:cs="Arial"/>
        </w:rPr>
        <w:t xml:space="preserve">, even getting Ford friend Ken Block on board as racing advisor, and making his racing livery available on the game’s Ford Mustang GT. If you feel like a break from the game, you can always take a two-hour sabbatical from the hot seat to watch a movie. Our suggestion? </w:t>
      </w:r>
      <w:r w:rsidR="00841D26" w:rsidRPr="003042DB">
        <w:rPr>
          <w:rFonts w:ascii="Arial" w:hAnsi="Arial" w:cs="Arial"/>
          <w:i/>
          <w:iCs/>
        </w:rPr>
        <w:t>Need for Speed</w:t>
      </w:r>
      <w:r w:rsidR="00666C1D" w:rsidRPr="003042DB">
        <w:rPr>
          <w:rFonts w:ascii="Arial" w:hAnsi="Arial" w:cs="Arial"/>
        </w:rPr>
        <w:t>.</w:t>
      </w:r>
      <w:r w:rsidR="00666C1D" w:rsidRPr="003042DB">
        <w:rPr>
          <w:rFonts w:ascii="Arial" w:hAnsi="Arial" w:cs="Arial"/>
        </w:rPr>
        <w:br/>
      </w:r>
      <w:r w:rsidR="00666C1D" w:rsidRPr="003042DB">
        <w:rPr>
          <w:rFonts w:ascii="Arial" w:hAnsi="Arial" w:cs="Arial"/>
        </w:rPr>
        <w:br/>
      </w:r>
      <w:r w:rsidR="00666C1D" w:rsidRPr="003042DB">
        <w:rPr>
          <w:rFonts w:ascii="Arial" w:hAnsi="Arial" w:cs="Arial"/>
          <w:b/>
          <w:bCs/>
        </w:rPr>
        <w:t xml:space="preserve">Dirt </w:t>
      </w:r>
      <w:r w:rsidR="00C40036" w:rsidRPr="003042DB">
        <w:rPr>
          <w:rFonts w:ascii="Arial" w:hAnsi="Arial" w:cs="Arial"/>
          <w:b/>
          <w:bCs/>
        </w:rPr>
        <w:t xml:space="preserve">Rally </w:t>
      </w:r>
      <w:r w:rsidR="00666C1D" w:rsidRPr="003042DB">
        <w:rPr>
          <w:rFonts w:ascii="Arial" w:hAnsi="Arial" w:cs="Arial"/>
          <w:b/>
          <w:bCs/>
        </w:rPr>
        <w:t>2.0</w:t>
      </w:r>
      <w:r w:rsidR="005E7BFC" w:rsidRPr="003042DB">
        <w:rPr>
          <w:rFonts w:ascii="Arial" w:hAnsi="Arial" w:cs="Arial"/>
          <w:b/>
          <w:bCs/>
        </w:rPr>
        <w:t xml:space="preserve"> (Windows, PlayStation, Xbox)</w:t>
      </w:r>
      <w:r w:rsidR="005E7BFC" w:rsidRPr="003042DB">
        <w:rPr>
          <w:rFonts w:ascii="Arial" w:hAnsi="Arial" w:cs="Arial"/>
        </w:rPr>
        <w:t xml:space="preserve"> </w:t>
      </w:r>
      <w:r w:rsidR="005E7BFC" w:rsidRPr="003042DB">
        <w:rPr>
          <w:rFonts w:ascii="Arial" w:hAnsi="Arial" w:cs="Arial"/>
          <w:b/>
          <w:bCs/>
        </w:rPr>
        <w:t>– 2019</w:t>
      </w:r>
      <w:r w:rsidR="00C40036" w:rsidRPr="003042DB">
        <w:rPr>
          <w:rFonts w:ascii="Arial" w:hAnsi="Arial" w:cs="Arial"/>
        </w:rPr>
        <w:br/>
        <w:t xml:space="preserve">Colin McRae wasn’t only a spectacular rally driver, he also proved an astute businessman, having his name tacked to a racing game that has found a home on Game Boy, Windows, PlayStation, N-Gage, Linux, Xbox, Wii, and in mobile format. Having provided extensive technical advice during development, McRae’s name was the obvious selling point of </w:t>
      </w:r>
      <w:r w:rsidR="00C40036" w:rsidRPr="003042DB">
        <w:rPr>
          <w:rFonts w:ascii="Arial" w:hAnsi="Arial" w:cs="Arial"/>
          <w:i/>
          <w:iCs/>
        </w:rPr>
        <w:t>Colin McRae Rally</w:t>
      </w:r>
      <w:r w:rsidR="00C40036" w:rsidRPr="003042DB">
        <w:rPr>
          <w:rFonts w:ascii="Arial" w:hAnsi="Arial" w:cs="Arial"/>
        </w:rPr>
        <w:t xml:space="preserve"> when launched in 1998, and remained in place on each instalment until a few years after his death, when the game became known simply as </w:t>
      </w:r>
      <w:r w:rsidR="00C40036" w:rsidRPr="003042DB">
        <w:rPr>
          <w:rFonts w:ascii="Arial" w:hAnsi="Arial" w:cs="Arial"/>
          <w:i/>
          <w:iCs/>
        </w:rPr>
        <w:t xml:space="preserve">Dirt 3 </w:t>
      </w:r>
      <w:r w:rsidR="00C40036" w:rsidRPr="003042DB">
        <w:rPr>
          <w:rFonts w:ascii="Arial" w:hAnsi="Arial" w:cs="Arial"/>
        </w:rPr>
        <w:t xml:space="preserve">(2011). McRae spent three years racing for Ford, </w:t>
      </w:r>
      <w:r w:rsidR="005E7BFC" w:rsidRPr="003042DB">
        <w:rPr>
          <w:rFonts w:ascii="Arial" w:hAnsi="Arial" w:cs="Arial"/>
        </w:rPr>
        <w:t xml:space="preserve">and players can choose any of the Fords the Scotsman took the wheel of. In fact, you can pick World RallyCross Supercars, as well as historic rally cars from the 1960s through the 1980s. With 12 Fords to take control of, </w:t>
      </w:r>
      <w:r w:rsidR="00846188" w:rsidRPr="003042DB">
        <w:rPr>
          <w:rFonts w:ascii="Arial" w:hAnsi="Arial" w:cs="Arial"/>
        </w:rPr>
        <w:t>including</w:t>
      </w:r>
      <w:r w:rsidR="005E7BFC" w:rsidRPr="003042DB">
        <w:rPr>
          <w:rFonts w:ascii="Arial" w:hAnsi="Arial" w:cs="Arial"/>
        </w:rPr>
        <w:t xml:space="preserve"> the Ford Escort Mk II, RS Evolution, Escort RS Cosworth, Fiestas, Focuses, and a Mustang, for fans of rallying and rallycross, there’s probably no better racing simulator out there.</w:t>
      </w:r>
      <w:r w:rsidR="00593628" w:rsidRPr="003042DB">
        <w:rPr>
          <w:rFonts w:ascii="Arial" w:hAnsi="Arial" w:cs="Arial"/>
        </w:rPr>
        <w:br/>
      </w:r>
      <w:r w:rsidR="00593628" w:rsidRPr="003042DB">
        <w:rPr>
          <w:rFonts w:ascii="Arial" w:hAnsi="Arial" w:cs="Arial"/>
        </w:rPr>
        <w:br/>
      </w:r>
      <w:r w:rsidR="00593628" w:rsidRPr="003042DB">
        <w:rPr>
          <w:rFonts w:ascii="Arial" w:hAnsi="Arial" w:cs="Arial"/>
          <w:b/>
          <w:bCs/>
        </w:rPr>
        <w:t xml:space="preserve">Bonus </w:t>
      </w:r>
      <w:r w:rsidR="008925E7" w:rsidRPr="003042DB">
        <w:rPr>
          <w:rFonts w:ascii="Arial" w:hAnsi="Arial" w:cs="Arial"/>
          <w:b/>
          <w:bCs/>
        </w:rPr>
        <w:t>Game Play</w:t>
      </w:r>
      <w:r w:rsidR="008925E7" w:rsidRPr="003042DB">
        <w:rPr>
          <w:rFonts w:ascii="Arial" w:hAnsi="Arial" w:cs="Arial"/>
        </w:rPr>
        <w:br/>
        <w:t xml:space="preserve">Though not necessarily the star, some Ford vehicles are so iconic, they make it into more video games than almost any other vehicle, such as the Ford Crown Victoria. Often a taxi cab or cop car, the Crown Victoria has appeared in at least 179 different games to date, including </w:t>
      </w:r>
      <w:r w:rsidR="008925E7" w:rsidRPr="003042DB">
        <w:rPr>
          <w:rFonts w:ascii="Arial" w:hAnsi="Arial" w:cs="Arial"/>
          <w:i/>
          <w:iCs/>
        </w:rPr>
        <w:t>The Walking Dead</w:t>
      </w:r>
      <w:r w:rsidR="008925E7" w:rsidRPr="003042DB">
        <w:rPr>
          <w:rFonts w:ascii="Arial" w:hAnsi="Arial" w:cs="Arial"/>
        </w:rPr>
        <w:t xml:space="preserve">, </w:t>
      </w:r>
      <w:r w:rsidR="008925E7" w:rsidRPr="003042DB">
        <w:rPr>
          <w:rFonts w:ascii="Arial" w:hAnsi="Arial" w:cs="Arial"/>
          <w:i/>
          <w:iCs/>
        </w:rPr>
        <w:t>Call of Duty</w:t>
      </w:r>
      <w:r w:rsidR="008925E7" w:rsidRPr="003042DB">
        <w:rPr>
          <w:rFonts w:ascii="Arial" w:hAnsi="Arial" w:cs="Arial"/>
        </w:rPr>
        <w:t xml:space="preserve">, </w:t>
      </w:r>
      <w:r w:rsidR="008925E7" w:rsidRPr="003042DB">
        <w:rPr>
          <w:rFonts w:ascii="Arial" w:hAnsi="Arial" w:cs="Arial"/>
          <w:i/>
          <w:iCs/>
        </w:rPr>
        <w:t>Tony Hawk’s Underground</w:t>
      </w:r>
      <w:r w:rsidR="008925E7" w:rsidRPr="003042DB">
        <w:rPr>
          <w:rFonts w:ascii="Arial" w:hAnsi="Arial" w:cs="Arial"/>
        </w:rPr>
        <w:t xml:space="preserve">, and </w:t>
      </w:r>
      <w:r w:rsidR="00846188" w:rsidRPr="003042DB">
        <w:rPr>
          <w:rFonts w:ascii="Arial" w:hAnsi="Arial" w:cs="Arial"/>
        </w:rPr>
        <w:t xml:space="preserve">of course, </w:t>
      </w:r>
      <w:r w:rsidR="008925E7" w:rsidRPr="003042DB">
        <w:rPr>
          <w:rFonts w:ascii="Arial" w:hAnsi="Arial" w:cs="Arial"/>
          <w:i/>
          <w:iCs/>
        </w:rPr>
        <w:t>Need for Speed</w:t>
      </w:r>
      <w:r w:rsidR="008925E7" w:rsidRPr="003042DB">
        <w:rPr>
          <w:rFonts w:ascii="Arial" w:hAnsi="Arial" w:cs="Arial"/>
        </w:rPr>
        <w:t>.</w:t>
      </w:r>
      <w:r w:rsidR="00454164" w:rsidRPr="003042DB">
        <w:rPr>
          <w:rFonts w:ascii="Arial" w:hAnsi="Arial" w:cs="Arial"/>
        </w:rPr>
        <w:t xml:space="preserve"> A handsome handful of those games (86 in total) also feature the Ford E-Series ambulance, though not so much as a drivable unit. </w:t>
      </w:r>
      <w:r w:rsidR="006517B4" w:rsidRPr="003042DB">
        <w:rPr>
          <w:rFonts w:ascii="Arial" w:hAnsi="Arial" w:cs="Arial"/>
        </w:rPr>
        <w:br/>
      </w:r>
      <w:r w:rsidR="006517B4" w:rsidRPr="003042DB">
        <w:rPr>
          <w:rFonts w:ascii="Arial" w:hAnsi="Arial" w:cs="Arial"/>
        </w:rPr>
        <w:br/>
        <w:t xml:space="preserve">If </w:t>
      </w:r>
      <w:r w:rsidR="005360A6" w:rsidRPr="003042DB">
        <w:rPr>
          <w:rFonts w:ascii="Arial" w:hAnsi="Arial" w:cs="Arial"/>
        </w:rPr>
        <w:t xml:space="preserve">all this </w:t>
      </w:r>
      <w:r w:rsidR="006517B4" w:rsidRPr="003042DB">
        <w:rPr>
          <w:rFonts w:ascii="Arial" w:hAnsi="Arial" w:cs="Arial"/>
        </w:rPr>
        <w:t xml:space="preserve">game play doesn’t quite hit the mark, Ford is giving serious gamers the opportunity to have a hand in creating the ultimate virtual racing car. Having last year launched its first ever esports team, </w:t>
      </w:r>
      <w:r w:rsidR="006517B4" w:rsidRPr="003042DB">
        <w:rPr>
          <w:rFonts w:ascii="Arial" w:hAnsi="Arial" w:cs="Arial"/>
          <w:i/>
          <w:iCs/>
        </w:rPr>
        <w:t>Fordzilla</w:t>
      </w:r>
      <w:r w:rsidR="006517B4" w:rsidRPr="003042DB">
        <w:rPr>
          <w:rFonts w:ascii="Arial" w:hAnsi="Arial" w:cs="Arial"/>
        </w:rPr>
        <w:t xml:space="preserve">, Ford will </w:t>
      </w:r>
      <w:r w:rsidR="005360A6" w:rsidRPr="003042DB">
        <w:rPr>
          <w:rFonts w:ascii="Arial" w:hAnsi="Arial" w:cs="Arial"/>
        </w:rPr>
        <w:t xml:space="preserve">build on its real-world racing experience and complete </w:t>
      </w:r>
      <w:r w:rsidR="005360A6" w:rsidRPr="003042DB">
        <w:rPr>
          <w:rFonts w:ascii="Arial" w:hAnsi="Arial" w:cs="Arial"/>
        </w:rPr>
        <w:lastRenderedPageBreak/>
        <w:t xml:space="preserve">at the very highest level of gaming. Designed fresh from the ground up, </w:t>
      </w:r>
      <w:hyperlink r:id="rId7" w:history="1">
        <w:r w:rsidR="005360A6" w:rsidRPr="003042DB">
          <w:rPr>
            <w:rStyle w:val="Hyperlink"/>
            <w:rFonts w:ascii="Arial" w:hAnsi="Arial" w:cs="Arial"/>
          </w:rPr>
          <w:t>Team Fordzilla – P1</w:t>
        </w:r>
      </w:hyperlink>
      <w:r w:rsidR="005360A6" w:rsidRPr="003042DB">
        <w:rPr>
          <w:rFonts w:ascii="Arial" w:hAnsi="Arial" w:cs="Arial"/>
        </w:rPr>
        <w:t xml:space="preserve"> will be Ford’s first virtual race car not to be based on an existing real-world model, and will see an auto manufacturer and the online racing community come together in a completely new way. Work on the project started last month, and can be followed on @TeamFordzilla </w:t>
      </w:r>
      <w:hyperlink r:id="rId8" w:history="1">
        <w:r w:rsidR="005360A6" w:rsidRPr="003042DB">
          <w:rPr>
            <w:rStyle w:val="Hyperlink"/>
            <w:rFonts w:ascii="Arial" w:hAnsi="Arial" w:cs="Arial"/>
          </w:rPr>
          <w:t>Twitter</w:t>
        </w:r>
      </w:hyperlink>
      <w:r w:rsidR="005360A6" w:rsidRPr="003042DB">
        <w:rPr>
          <w:rFonts w:ascii="Arial" w:hAnsi="Arial" w:cs="Arial"/>
        </w:rPr>
        <w:t xml:space="preserve"> and </w:t>
      </w:r>
      <w:hyperlink r:id="rId9" w:history="1">
        <w:r w:rsidR="005360A6" w:rsidRPr="003042DB">
          <w:rPr>
            <w:rStyle w:val="Hyperlink"/>
            <w:rFonts w:ascii="Arial" w:hAnsi="Arial" w:cs="Arial"/>
          </w:rPr>
          <w:t>Instagram</w:t>
        </w:r>
      </w:hyperlink>
      <w:r w:rsidR="005360A6" w:rsidRPr="003042DB">
        <w:rPr>
          <w:rFonts w:ascii="Arial" w:hAnsi="Arial" w:cs="Arial"/>
        </w:rPr>
        <w:t xml:space="preserve"> channels.  </w:t>
      </w:r>
      <w:r w:rsidR="006517B4" w:rsidRPr="003042DB">
        <w:rPr>
          <w:rFonts w:ascii="Arial" w:hAnsi="Arial" w:cs="Arial"/>
        </w:rPr>
        <w:t xml:space="preserve">  </w:t>
      </w:r>
      <w:r w:rsidR="009F61C9" w:rsidRPr="003042DB">
        <w:rPr>
          <w:rFonts w:ascii="Arial" w:hAnsi="Arial" w:cs="Arial"/>
        </w:rPr>
        <w:br/>
      </w:r>
      <w:r w:rsidR="009F61C9">
        <w:rPr>
          <w:rFonts w:ascii="Arial" w:hAnsi="Arial" w:cs="Arial"/>
        </w:rPr>
        <w:br/>
      </w:r>
      <w:r w:rsidR="009F61C9">
        <w:rPr>
          <w:szCs w:val="20"/>
        </w:rPr>
        <w:t xml:space="preserve">                                                               </w:t>
      </w:r>
      <w:r w:rsidR="009F61C9" w:rsidRPr="00304140">
        <w:rPr>
          <w:szCs w:val="20"/>
        </w:rPr>
        <w:t># # #</w:t>
      </w:r>
      <w:r w:rsidR="00635FAB">
        <w:rPr>
          <w:szCs w:val="20"/>
        </w:rPr>
        <w:br/>
      </w:r>
    </w:p>
    <w:p w14:paraId="7C3F4D5A" w14:textId="59A8B94A" w:rsidR="008B6E37" w:rsidRPr="008B6E37" w:rsidRDefault="008B6E37" w:rsidP="008B6E37">
      <w:pPr>
        <w:rPr>
          <w:rFonts w:ascii="Arial" w:hAnsi="Arial" w:cs="Arial"/>
          <w:sz w:val="20"/>
          <w:szCs w:val="20"/>
        </w:rPr>
      </w:pPr>
      <w:r w:rsidRPr="008B6E37">
        <w:rPr>
          <w:rFonts w:ascii="Arial" w:hAnsi="Arial" w:cs="Arial"/>
          <w:b/>
          <w:i/>
          <w:sz w:val="20"/>
          <w:szCs w:val="20"/>
        </w:rPr>
        <w:t>About Ford Motor Company</w:t>
      </w:r>
      <w:r w:rsidRPr="008B6E37">
        <w:rPr>
          <w:rFonts w:ascii="Arial" w:hAnsi="Arial" w:cs="Arial"/>
          <w:b/>
          <w:i/>
          <w:sz w:val="20"/>
          <w:szCs w:val="20"/>
        </w:rPr>
        <w:br/>
      </w:r>
      <w:r w:rsidRPr="008B6E37">
        <w:rPr>
          <w:rFonts w:ascii="Arial" w:hAnsi="Arial" w:cs="Arial"/>
          <w:bCs/>
          <w:sz w:val="20"/>
          <w:szCs w:val="20"/>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10" w:history="1">
        <w:r w:rsidRPr="008B6E37">
          <w:rPr>
            <w:rStyle w:val="Hyperlink"/>
            <w:rFonts w:ascii="Arial" w:hAnsi="Arial" w:cs="Arial"/>
            <w:bCs/>
            <w:sz w:val="20"/>
            <w:szCs w:val="20"/>
          </w:rPr>
          <w:t>www.corporate.ford.com</w:t>
        </w:r>
      </w:hyperlink>
      <w:r w:rsidRPr="008B6E37">
        <w:rPr>
          <w:rFonts w:ascii="Arial" w:hAnsi="Arial" w:cs="Arial"/>
          <w:bCs/>
          <w:sz w:val="20"/>
          <w:szCs w:val="20"/>
        </w:rPr>
        <w:t xml:space="preserve"> or </w:t>
      </w:r>
      <w:hyperlink r:id="rId11" w:history="1">
        <w:r w:rsidRPr="008B6E37">
          <w:rPr>
            <w:rStyle w:val="Hyperlink"/>
            <w:rFonts w:ascii="Arial" w:hAnsi="Arial" w:cs="Arial"/>
            <w:i/>
            <w:sz w:val="20"/>
            <w:szCs w:val="20"/>
          </w:rPr>
          <w:t>www.quickpic.co.za</w:t>
        </w:r>
      </w:hyperlink>
      <w:r w:rsidRPr="008B6E37">
        <w:rPr>
          <w:rFonts w:ascii="Arial" w:hAnsi="Arial" w:cs="Arial"/>
          <w:i/>
          <w:sz w:val="20"/>
          <w:szCs w:val="20"/>
        </w:rPr>
        <w:t xml:space="preserve"> - follow us at </w:t>
      </w:r>
      <w:hyperlink r:id="rId12" w:history="1">
        <w:r w:rsidRPr="008B6E37">
          <w:rPr>
            <w:rStyle w:val="Hyperlink"/>
            <w:rFonts w:ascii="Arial" w:hAnsi="Arial" w:cs="Arial"/>
            <w:i/>
            <w:sz w:val="20"/>
            <w:szCs w:val="20"/>
          </w:rPr>
          <w:t>www.facebook.com/FordSouthAfrica</w:t>
        </w:r>
      </w:hyperlink>
      <w:r w:rsidRPr="008B6E37">
        <w:rPr>
          <w:rFonts w:ascii="Arial" w:hAnsi="Arial" w:cs="Arial"/>
          <w:i/>
          <w:sz w:val="20"/>
          <w:szCs w:val="20"/>
        </w:rPr>
        <w:t xml:space="preserve"> , </w:t>
      </w:r>
      <w:hyperlink r:id="rId13" w:history="1">
        <w:r w:rsidRPr="003754BF">
          <w:rPr>
            <w:rStyle w:val="Hyperlink"/>
            <w:rFonts w:ascii="Arial" w:hAnsi="Arial" w:cs="Arial"/>
            <w:i/>
            <w:sz w:val="20"/>
            <w:szCs w:val="20"/>
          </w:rPr>
          <w:t>www.twitter.com/FordSouthAfrica</w:t>
        </w:r>
      </w:hyperlink>
      <w:r w:rsidRPr="008B6E37">
        <w:rPr>
          <w:rFonts w:ascii="Arial" w:hAnsi="Arial" w:cs="Arial"/>
          <w:i/>
          <w:sz w:val="20"/>
          <w:szCs w:val="20"/>
        </w:rPr>
        <w:t xml:space="preserve"> , </w:t>
      </w:r>
      <w:hyperlink r:id="rId14" w:history="1">
        <w:r w:rsidRPr="008B6E37">
          <w:rPr>
            <w:rStyle w:val="Hyperlink"/>
            <w:rFonts w:ascii="Arial" w:hAnsi="Arial" w:cs="Arial"/>
            <w:i/>
            <w:sz w:val="20"/>
            <w:szCs w:val="20"/>
          </w:rPr>
          <w:t>www.instagram.com/FordSouthAfrica</w:t>
        </w:r>
      </w:hyperlink>
      <w:r w:rsidRPr="008B6E37">
        <w:rPr>
          <w:rFonts w:ascii="Arial" w:hAnsi="Arial" w:cs="Arial"/>
          <w:i/>
          <w:sz w:val="20"/>
          <w:szCs w:val="20"/>
        </w:rPr>
        <w:t xml:space="preserve">  or </w:t>
      </w:r>
      <w:hyperlink r:id="rId15" w:history="1">
        <w:r w:rsidRPr="008B6E37">
          <w:rPr>
            <w:rStyle w:val="Hyperlink"/>
            <w:rFonts w:ascii="Arial" w:hAnsi="Arial" w:cs="Arial"/>
            <w:i/>
            <w:sz w:val="20"/>
            <w:szCs w:val="20"/>
          </w:rPr>
          <w:t>www.youtube.com/FordSouthAfrica</w:t>
        </w:r>
      </w:hyperlink>
    </w:p>
    <w:p w14:paraId="232D587E" w14:textId="77777777" w:rsidR="003042DB" w:rsidRPr="00395401" w:rsidRDefault="003042DB" w:rsidP="003042DB">
      <w:pPr>
        <w:rPr>
          <w:rFonts w:ascii="Arial" w:hAnsi="Arial" w:cs="Arial"/>
        </w:rPr>
      </w:pPr>
    </w:p>
    <w:tbl>
      <w:tblPr>
        <w:tblW w:w="8871" w:type="dxa"/>
        <w:tblLook w:val="04A0" w:firstRow="1" w:lastRow="0" w:firstColumn="1" w:lastColumn="0" w:noHBand="0" w:noVBand="1"/>
      </w:tblPr>
      <w:tblGrid>
        <w:gridCol w:w="8603"/>
        <w:gridCol w:w="268"/>
      </w:tblGrid>
      <w:tr w:rsidR="003042DB" w:rsidRPr="00671170" w14:paraId="7E9C8349" w14:textId="77777777" w:rsidTr="006F4C88">
        <w:trPr>
          <w:trHeight w:val="46"/>
        </w:trPr>
        <w:tc>
          <w:tcPr>
            <w:tcW w:w="8603" w:type="dxa"/>
            <w:hideMark/>
          </w:tcPr>
          <w:tbl>
            <w:tblPr>
              <w:tblW w:w="8342" w:type="dxa"/>
              <w:tblInd w:w="22" w:type="dxa"/>
              <w:tblLook w:val="0000" w:firstRow="0" w:lastRow="0" w:firstColumn="0" w:lastColumn="0" w:noHBand="0" w:noVBand="0"/>
            </w:tblPr>
            <w:tblGrid>
              <w:gridCol w:w="1901"/>
              <w:gridCol w:w="6441"/>
            </w:tblGrid>
            <w:tr w:rsidR="003042DB" w:rsidRPr="00671170" w14:paraId="1E16C587" w14:textId="77777777" w:rsidTr="006F4C88">
              <w:trPr>
                <w:trHeight w:val="70"/>
              </w:trPr>
              <w:tc>
                <w:tcPr>
                  <w:tcW w:w="1901" w:type="dxa"/>
                </w:tcPr>
                <w:p w14:paraId="1DA89E1C" w14:textId="77777777" w:rsidR="003042DB" w:rsidRPr="00671170" w:rsidRDefault="003042DB" w:rsidP="00671170">
                  <w:pPr>
                    <w:spacing w:line="240" w:lineRule="auto"/>
                    <w:jc w:val="both"/>
                    <w:rPr>
                      <w:rFonts w:ascii="Arial" w:hAnsi="Arial" w:cs="Arial"/>
                      <w:b/>
                    </w:rPr>
                  </w:pPr>
                  <w:r w:rsidRPr="00671170">
                    <w:rPr>
                      <w:rFonts w:ascii="Arial" w:hAnsi="Arial" w:cs="Arial"/>
                      <w:b/>
                    </w:rPr>
                    <w:t>Contact(s):</w:t>
                  </w:r>
                </w:p>
              </w:tc>
              <w:tc>
                <w:tcPr>
                  <w:tcW w:w="6441" w:type="dxa"/>
                </w:tcPr>
                <w:p w14:paraId="68C664D2" w14:textId="77777777" w:rsidR="003042DB" w:rsidRPr="00671170" w:rsidRDefault="003042DB" w:rsidP="00671170">
                  <w:pPr>
                    <w:spacing w:line="240" w:lineRule="auto"/>
                    <w:jc w:val="both"/>
                    <w:rPr>
                      <w:rFonts w:ascii="Arial" w:hAnsi="Arial" w:cs="Arial"/>
                    </w:rPr>
                  </w:pPr>
                  <w:r w:rsidRPr="00671170">
                    <w:rPr>
                      <w:rFonts w:ascii="Arial" w:hAnsi="Arial" w:cs="Arial"/>
                    </w:rPr>
                    <w:t>Felix Sebata</w:t>
                  </w:r>
                </w:p>
              </w:tc>
            </w:tr>
            <w:tr w:rsidR="003042DB" w:rsidRPr="00671170" w14:paraId="7D828733" w14:textId="77777777" w:rsidTr="006F4C88">
              <w:trPr>
                <w:trHeight w:val="69"/>
              </w:trPr>
              <w:tc>
                <w:tcPr>
                  <w:tcW w:w="1901" w:type="dxa"/>
                </w:tcPr>
                <w:p w14:paraId="6AA47B78" w14:textId="77777777" w:rsidR="003042DB" w:rsidRPr="00671170" w:rsidRDefault="003042DB" w:rsidP="00671170">
                  <w:pPr>
                    <w:spacing w:line="240" w:lineRule="auto"/>
                    <w:jc w:val="both"/>
                    <w:rPr>
                      <w:rFonts w:ascii="Arial" w:hAnsi="Arial" w:cs="Arial"/>
                    </w:rPr>
                  </w:pPr>
                </w:p>
              </w:tc>
              <w:tc>
                <w:tcPr>
                  <w:tcW w:w="6441" w:type="dxa"/>
                </w:tcPr>
                <w:p w14:paraId="4321A9F9" w14:textId="77777777" w:rsidR="003042DB" w:rsidRPr="00671170" w:rsidRDefault="003042DB" w:rsidP="00671170">
                  <w:pPr>
                    <w:spacing w:line="240" w:lineRule="auto"/>
                    <w:jc w:val="both"/>
                    <w:rPr>
                      <w:rFonts w:ascii="Arial" w:hAnsi="Arial" w:cs="Arial"/>
                    </w:rPr>
                  </w:pPr>
                  <w:r w:rsidRPr="00671170">
                    <w:rPr>
                      <w:rFonts w:ascii="Arial" w:hAnsi="Arial" w:cs="Arial"/>
                      <w:bCs/>
                    </w:rPr>
                    <w:t>Ford Motor Company of Southern Africa</w:t>
                  </w:r>
                </w:p>
              </w:tc>
            </w:tr>
            <w:tr w:rsidR="003042DB" w:rsidRPr="00671170" w14:paraId="112551EE" w14:textId="77777777" w:rsidTr="006F4C88">
              <w:trPr>
                <w:trHeight w:val="70"/>
              </w:trPr>
              <w:tc>
                <w:tcPr>
                  <w:tcW w:w="1901" w:type="dxa"/>
                </w:tcPr>
                <w:p w14:paraId="1389B640" w14:textId="77777777" w:rsidR="003042DB" w:rsidRPr="00671170" w:rsidRDefault="003042DB" w:rsidP="00671170">
                  <w:pPr>
                    <w:spacing w:line="240" w:lineRule="auto"/>
                    <w:jc w:val="both"/>
                    <w:rPr>
                      <w:rFonts w:ascii="Arial" w:hAnsi="Arial" w:cs="Arial"/>
                    </w:rPr>
                  </w:pPr>
                </w:p>
              </w:tc>
              <w:tc>
                <w:tcPr>
                  <w:tcW w:w="6441" w:type="dxa"/>
                </w:tcPr>
                <w:p w14:paraId="25217F82" w14:textId="77777777" w:rsidR="003042DB" w:rsidRPr="00671170" w:rsidRDefault="003042DB" w:rsidP="00671170">
                  <w:pPr>
                    <w:spacing w:line="240" w:lineRule="auto"/>
                    <w:jc w:val="both"/>
                    <w:rPr>
                      <w:rFonts w:ascii="Arial" w:hAnsi="Arial" w:cs="Arial"/>
                    </w:rPr>
                  </w:pPr>
                  <w:r w:rsidRPr="00671170">
                    <w:rPr>
                      <w:rFonts w:ascii="Arial" w:hAnsi="Arial" w:cs="Arial"/>
                    </w:rPr>
                    <w:t>+27 12 842 2534</w:t>
                  </w:r>
                </w:p>
              </w:tc>
            </w:tr>
            <w:tr w:rsidR="003042DB" w:rsidRPr="00671170" w14:paraId="24FD64BA" w14:textId="77777777" w:rsidTr="006F4C88">
              <w:trPr>
                <w:trHeight w:val="69"/>
              </w:trPr>
              <w:tc>
                <w:tcPr>
                  <w:tcW w:w="1901" w:type="dxa"/>
                </w:tcPr>
                <w:p w14:paraId="5FC4D7AC" w14:textId="77777777" w:rsidR="003042DB" w:rsidRPr="00671170" w:rsidRDefault="003042DB" w:rsidP="00671170">
                  <w:pPr>
                    <w:spacing w:line="240" w:lineRule="auto"/>
                    <w:jc w:val="both"/>
                    <w:rPr>
                      <w:rFonts w:ascii="Arial" w:hAnsi="Arial" w:cs="Arial"/>
                    </w:rPr>
                  </w:pPr>
                </w:p>
              </w:tc>
              <w:tc>
                <w:tcPr>
                  <w:tcW w:w="6441" w:type="dxa"/>
                </w:tcPr>
                <w:p w14:paraId="1D92D4E0" w14:textId="77777777" w:rsidR="003042DB" w:rsidRPr="00671170" w:rsidRDefault="005B748D" w:rsidP="00671170">
                  <w:pPr>
                    <w:spacing w:line="240" w:lineRule="auto"/>
                    <w:jc w:val="both"/>
                    <w:rPr>
                      <w:rFonts w:ascii="Arial" w:hAnsi="Arial" w:cs="Arial"/>
                      <w:color w:val="0070C0"/>
                      <w:u w:val="single"/>
                    </w:rPr>
                  </w:pPr>
                  <w:hyperlink r:id="rId16" w:history="1">
                    <w:r w:rsidR="003042DB" w:rsidRPr="00671170">
                      <w:rPr>
                        <w:rStyle w:val="Hyperlink"/>
                        <w:rFonts w:ascii="Arial" w:hAnsi="Arial" w:cs="Arial"/>
                      </w:rPr>
                      <w:t>fsebata@ford.com</w:t>
                    </w:r>
                  </w:hyperlink>
                  <w:r w:rsidR="003042DB" w:rsidRPr="00671170">
                    <w:rPr>
                      <w:rStyle w:val="Hyperlink"/>
                      <w:rFonts w:ascii="Arial" w:hAnsi="Arial" w:cs="Arial"/>
                    </w:rPr>
                    <w:t xml:space="preserve"> </w:t>
                  </w:r>
                </w:p>
              </w:tc>
            </w:tr>
          </w:tbl>
          <w:p w14:paraId="280DF4C2" w14:textId="77777777" w:rsidR="003042DB" w:rsidRPr="00671170" w:rsidRDefault="003042DB" w:rsidP="00671170">
            <w:pPr>
              <w:spacing w:line="240" w:lineRule="auto"/>
              <w:rPr>
                <w:rFonts w:ascii="Arial" w:hAnsi="Arial" w:cs="Arial"/>
              </w:rPr>
            </w:pPr>
          </w:p>
        </w:tc>
        <w:tc>
          <w:tcPr>
            <w:tcW w:w="268" w:type="dxa"/>
            <w:hideMark/>
          </w:tcPr>
          <w:p w14:paraId="3A73915E" w14:textId="77777777" w:rsidR="003042DB" w:rsidRPr="00671170" w:rsidRDefault="003042DB" w:rsidP="00671170">
            <w:pPr>
              <w:spacing w:line="240" w:lineRule="auto"/>
              <w:rPr>
                <w:rFonts w:ascii="Arial" w:hAnsi="Arial" w:cs="Arial"/>
              </w:rPr>
            </w:pPr>
            <w:r w:rsidRPr="00671170">
              <w:rPr>
                <w:rFonts w:ascii="Arial" w:hAnsi="Arial" w:cs="Arial"/>
              </w:rPr>
              <w:t xml:space="preserve">       </w:t>
            </w:r>
          </w:p>
        </w:tc>
      </w:tr>
    </w:tbl>
    <w:p w14:paraId="47494B4C" w14:textId="77777777" w:rsidR="008B6E37" w:rsidRDefault="008B6E37" w:rsidP="00671170">
      <w:pPr>
        <w:spacing w:line="240" w:lineRule="auto"/>
        <w:ind w:left="1440" w:firstLine="720"/>
        <w:rPr>
          <w:rFonts w:ascii="Arial" w:hAnsi="Arial" w:cs="Arial"/>
        </w:rPr>
      </w:pPr>
    </w:p>
    <w:p w14:paraId="39671D55" w14:textId="2D0F840A" w:rsidR="003042DB" w:rsidRPr="00671170" w:rsidRDefault="003042DB" w:rsidP="00671170">
      <w:pPr>
        <w:spacing w:line="240" w:lineRule="auto"/>
        <w:ind w:left="1440" w:firstLine="720"/>
        <w:rPr>
          <w:rFonts w:ascii="Arial" w:hAnsi="Arial" w:cs="Arial"/>
        </w:rPr>
      </w:pPr>
      <w:r w:rsidRPr="00671170">
        <w:rPr>
          <w:rFonts w:ascii="Arial" w:hAnsi="Arial" w:cs="Arial"/>
        </w:rPr>
        <w:t>Andrew Leopold</w:t>
      </w:r>
    </w:p>
    <w:p w14:paraId="43DD233D" w14:textId="77777777" w:rsidR="003042DB" w:rsidRPr="00671170" w:rsidRDefault="003042DB" w:rsidP="00671170">
      <w:pPr>
        <w:spacing w:line="240" w:lineRule="auto"/>
        <w:rPr>
          <w:rFonts w:ascii="Arial" w:hAnsi="Arial" w:cs="Arial"/>
        </w:rPr>
      </w:pPr>
      <w:r w:rsidRPr="00671170">
        <w:rPr>
          <w:rFonts w:ascii="Arial" w:hAnsi="Arial" w:cs="Arial"/>
        </w:rPr>
        <w:tab/>
      </w:r>
      <w:r w:rsidRPr="00671170">
        <w:rPr>
          <w:rFonts w:ascii="Arial" w:hAnsi="Arial" w:cs="Arial"/>
        </w:rPr>
        <w:tab/>
        <w:t xml:space="preserve">            Meropa Communications</w:t>
      </w:r>
    </w:p>
    <w:p w14:paraId="159DC171" w14:textId="77777777" w:rsidR="003042DB" w:rsidRPr="00671170" w:rsidRDefault="003042DB" w:rsidP="00671170">
      <w:pPr>
        <w:spacing w:line="240" w:lineRule="auto"/>
        <w:rPr>
          <w:rFonts w:ascii="Arial" w:hAnsi="Arial" w:cs="Arial"/>
        </w:rPr>
      </w:pPr>
      <w:r w:rsidRPr="00671170">
        <w:rPr>
          <w:rFonts w:ascii="Arial" w:hAnsi="Arial" w:cs="Arial"/>
        </w:rPr>
        <w:tab/>
      </w:r>
      <w:r w:rsidRPr="00671170">
        <w:rPr>
          <w:rFonts w:ascii="Arial" w:hAnsi="Arial" w:cs="Arial"/>
        </w:rPr>
        <w:tab/>
      </w:r>
      <w:r w:rsidRPr="00671170">
        <w:rPr>
          <w:rFonts w:ascii="Arial" w:hAnsi="Arial" w:cs="Arial"/>
        </w:rPr>
        <w:tab/>
        <w:t>+27 11 506 7234</w:t>
      </w:r>
    </w:p>
    <w:p w14:paraId="6012BD34" w14:textId="77777777" w:rsidR="003042DB" w:rsidRPr="00671170" w:rsidRDefault="003042DB" w:rsidP="00671170">
      <w:pPr>
        <w:spacing w:line="240" w:lineRule="auto"/>
        <w:rPr>
          <w:rFonts w:ascii="Arial" w:hAnsi="Arial" w:cs="Arial"/>
        </w:rPr>
      </w:pPr>
      <w:r w:rsidRPr="00671170">
        <w:rPr>
          <w:rFonts w:ascii="Arial" w:hAnsi="Arial" w:cs="Arial"/>
        </w:rPr>
        <w:t xml:space="preserve">                                   </w:t>
      </w:r>
      <w:hyperlink r:id="rId17" w:history="1">
        <w:r w:rsidRPr="00671170">
          <w:rPr>
            <w:rStyle w:val="Hyperlink"/>
            <w:rFonts w:ascii="Arial" w:hAnsi="Arial" w:cs="Arial"/>
          </w:rPr>
          <w:t>andrewl@meropa.co.za</w:t>
        </w:r>
      </w:hyperlink>
    </w:p>
    <w:p w14:paraId="04DB5826" w14:textId="77777777" w:rsidR="009A6EA2" w:rsidRDefault="009A6EA2" w:rsidP="009F61C9"/>
    <w:sectPr w:rsidR="009A6EA2" w:rsidSect="00635FAB">
      <w:footerReference w:type="default" r:id="rId18"/>
      <w:head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6E18A" w14:textId="77777777" w:rsidR="005B748D" w:rsidRDefault="005B748D" w:rsidP="009F61C9">
      <w:pPr>
        <w:spacing w:after="0" w:line="240" w:lineRule="auto"/>
      </w:pPr>
      <w:r>
        <w:separator/>
      </w:r>
    </w:p>
  </w:endnote>
  <w:endnote w:type="continuationSeparator" w:id="0">
    <w:p w14:paraId="121E94BA" w14:textId="77777777" w:rsidR="005B748D" w:rsidRDefault="005B748D" w:rsidP="009F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1D1CF" w14:textId="77777777" w:rsidR="009F61C9" w:rsidRPr="009F61C9" w:rsidRDefault="009F61C9" w:rsidP="009F61C9">
    <w:pPr>
      <w:tabs>
        <w:tab w:val="center" w:pos="4513"/>
        <w:tab w:val="right" w:pos="9026"/>
      </w:tabs>
      <w:spacing w:after="0" w:line="240" w:lineRule="auto"/>
    </w:pPr>
  </w:p>
  <w:p w14:paraId="76BAC13F" w14:textId="77777777" w:rsidR="009F61C9" w:rsidRPr="009F61C9" w:rsidRDefault="009F61C9" w:rsidP="009F61C9"/>
  <w:p w14:paraId="75947FED" w14:textId="77777777" w:rsidR="009F61C9" w:rsidRPr="009F61C9" w:rsidRDefault="009F61C9" w:rsidP="009F61C9">
    <w:pPr>
      <w:tabs>
        <w:tab w:val="center" w:pos="4513"/>
        <w:tab w:val="right" w:pos="9026"/>
      </w:tabs>
      <w:spacing w:after="0" w:line="240" w:lineRule="auto"/>
    </w:pPr>
  </w:p>
  <w:p w14:paraId="5CFC929E" w14:textId="77777777" w:rsidR="009F61C9" w:rsidRPr="009F61C9" w:rsidRDefault="009F61C9" w:rsidP="009F61C9"/>
  <w:p w14:paraId="4F437761" w14:textId="77777777" w:rsidR="009F61C9" w:rsidRPr="009F61C9" w:rsidRDefault="009F61C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1B23D" w14:textId="77777777" w:rsidR="005B748D" w:rsidRDefault="005B748D" w:rsidP="009F61C9">
      <w:pPr>
        <w:spacing w:after="0" w:line="240" w:lineRule="auto"/>
      </w:pPr>
      <w:r>
        <w:separator/>
      </w:r>
    </w:p>
  </w:footnote>
  <w:footnote w:type="continuationSeparator" w:id="0">
    <w:p w14:paraId="4BC9EF66" w14:textId="77777777" w:rsidR="005B748D" w:rsidRDefault="005B748D" w:rsidP="009F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CFDEC" w14:textId="34D135ED" w:rsidR="00635FAB" w:rsidRPr="009F61C9" w:rsidRDefault="00635FAB" w:rsidP="00635FAB">
    <w:pPr>
      <w:tabs>
        <w:tab w:val="left" w:pos="1483"/>
        <w:tab w:val="center" w:pos="4513"/>
        <w:tab w:val="right" w:pos="9026"/>
      </w:tabs>
      <w:spacing w:after="0" w:line="240" w:lineRule="auto"/>
      <w:ind w:left="360"/>
    </w:pPr>
    <w:r w:rsidRPr="009F61C9">
      <w:rPr>
        <w:noProof/>
        <w:lang w:val="en-GB" w:eastAsia="en-GB"/>
      </w:rPr>
      <w:drawing>
        <wp:anchor distT="0" distB="0" distL="114300" distR="114300" simplePos="0" relativeHeight="251660288" behindDoc="0" locked="0" layoutInCell="1" allowOverlap="1" wp14:anchorId="567142C5" wp14:editId="590E8ADB">
          <wp:simplePos x="0" y="0"/>
          <wp:positionH relativeFrom="column">
            <wp:posOffset>69850</wp:posOffset>
          </wp:positionH>
          <wp:positionV relativeFrom="paragraph">
            <wp:posOffset>34290</wp:posOffset>
          </wp:positionV>
          <wp:extent cx="800100" cy="314325"/>
          <wp:effectExtent l="19050" t="0" r="0" b="0"/>
          <wp:wrapNone/>
          <wp:docPr id="3" name="Picture 3" descr="Logo_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ord"/>
                  <pic:cNvPicPr>
                    <a:picLocks noChangeAspect="1" noChangeArrowheads="1"/>
                  </pic:cNvPicPr>
                </pic:nvPicPr>
                <pic:blipFill>
                  <a:blip r:embed="rId1"/>
                  <a:srcRect/>
                  <a:stretch>
                    <a:fillRect/>
                  </a:stretch>
                </pic:blipFill>
                <pic:spPr bwMode="auto">
                  <a:xfrm>
                    <a:off x="0" y="0"/>
                    <a:ext cx="800100" cy="314325"/>
                  </a:xfrm>
                  <a:prstGeom prst="rect">
                    <a:avLst/>
                  </a:prstGeom>
                  <a:noFill/>
                </pic:spPr>
              </pic:pic>
            </a:graphicData>
          </a:graphic>
        </wp:anchor>
      </w:drawing>
    </w:r>
    <w:r w:rsidRPr="009F61C9">
      <w:rPr>
        <w:rFonts w:ascii="Book Antiqua" w:hAnsi="Book Antiqua"/>
        <w:smallCaps/>
        <w:position w:val="110"/>
        <w:sz w:val="48"/>
      </w:rPr>
      <w:t xml:space="preserve">              </w:t>
    </w:r>
  </w:p>
  <w:p w14:paraId="39D6187B" w14:textId="77777777" w:rsidR="00635FAB" w:rsidRDefault="00635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82C4D"/>
    <w:multiLevelType w:val="hybridMultilevel"/>
    <w:tmpl w:val="48D46916"/>
    <w:lvl w:ilvl="0" w:tplc="0401000F">
      <w:start w:val="1"/>
      <w:numFmt w:val="decimal"/>
      <w:lvlText w:val="%1."/>
      <w:lvlJc w:val="left"/>
      <w:pPr>
        <w:tabs>
          <w:tab w:val="num" w:pos="720"/>
        </w:tabs>
        <w:ind w:left="720" w:hanging="360"/>
      </w:pPr>
      <w:rPr>
        <w:rFonts w:hint="default"/>
      </w:rPr>
    </w:lvl>
    <w:lvl w:ilvl="1" w:tplc="04010019" w:tentative="1">
      <w:start w:val="1"/>
      <w:numFmt w:val="lowerLetter"/>
      <w:lvlText w:val="%2."/>
      <w:lvlJc w:val="left"/>
      <w:pPr>
        <w:tabs>
          <w:tab w:val="num" w:pos="1440"/>
        </w:tabs>
        <w:ind w:left="1440" w:hanging="360"/>
      </w:pPr>
    </w:lvl>
    <w:lvl w:ilvl="2" w:tplc="0401001B" w:tentative="1">
      <w:start w:val="1"/>
      <w:numFmt w:val="lowerRoman"/>
      <w:lvlText w:val="%3."/>
      <w:lvlJc w:val="right"/>
      <w:pPr>
        <w:tabs>
          <w:tab w:val="num" w:pos="2160"/>
        </w:tabs>
        <w:ind w:left="2160" w:hanging="180"/>
      </w:pPr>
    </w:lvl>
    <w:lvl w:ilvl="3" w:tplc="0401000F" w:tentative="1">
      <w:start w:val="1"/>
      <w:numFmt w:val="decimal"/>
      <w:lvlText w:val="%4."/>
      <w:lvlJc w:val="left"/>
      <w:pPr>
        <w:tabs>
          <w:tab w:val="num" w:pos="2880"/>
        </w:tabs>
        <w:ind w:left="2880" w:hanging="360"/>
      </w:pPr>
    </w:lvl>
    <w:lvl w:ilvl="4" w:tplc="04010019" w:tentative="1">
      <w:start w:val="1"/>
      <w:numFmt w:val="lowerLetter"/>
      <w:lvlText w:val="%5."/>
      <w:lvlJc w:val="left"/>
      <w:pPr>
        <w:tabs>
          <w:tab w:val="num" w:pos="3600"/>
        </w:tabs>
        <w:ind w:left="3600" w:hanging="360"/>
      </w:pPr>
    </w:lvl>
    <w:lvl w:ilvl="5" w:tplc="0401001B" w:tentative="1">
      <w:start w:val="1"/>
      <w:numFmt w:val="lowerRoman"/>
      <w:lvlText w:val="%6."/>
      <w:lvlJc w:val="right"/>
      <w:pPr>
        <w:tabs>
          <w:tab w:val="num" w:pos="4320"/>
        </w:tabs>
        <w:ind w:left="4320" w:hanging="180"/>
      </w:pPr>
    </w:lvl>
    <w:lvl w:ilvl="6" w:tplc="0401000F" w:tentative="1">
      <w:start w:val="1"/>
      <w:numFmt w:val="decimal"/>
      <w:lvlText w:val="%7."/>
      <w:lvlJc w:val="left"/>
      <w:pPr>
        <w:tabs>
          <w:tab w:val="num" w:pos="5040"/>
        </w:tabs>
        <w:ind w:left="5040" w:hanging="360"/>
      </w:pPr>
    </w:lvl>
    <w:lvl w:ilvl="7" w:tplc="04010019" w:tentative="1">
      <w:start w:val="1"/>
      <w:numFmt w:val="lowerLetter"/>
      <w:lvlText w:val="%8."/>
      <w:lvlJc w:val="left"/>
      <w:pPr>
        <w:tabs>
          <w:tab w:val="num" w:pos="5760"/>
        </w:tabs>
        <w:ind w:left="5760" w:hanging="360"/>
      </w:pPr>
    </w:lvl>
    <w:lvl w:ilvl="8" w:tplc="0401001B" w:tentative="1">
      <w:start w:val="1"/>
      <w:numFmt w:val="lowerRoman"/>
      <w:lvlText w:val="%9."/>
      <w:lvlJc w:val="right"/>
      <w:pPr>
        <w:tabs>
          <w:tab w:val="num" w:pos="6480"/>
        </w:tabs>
        <w:ind w:left="6480" w:hanging="180"/>
      </w:pPr>
    </w:lvl>
  </w:abstractNum>
  <w:abstractNum w:abstractNumId="1" w15:restartNumberingAfterBreak="0">
    <w:nsid w:val="1D5A3EE0"/>
    <w:multiLevelType w:val="hybridMultilevel"/>
    <w:tmpl w:val="BFC0CF52"/>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A76202F"/>
    <w:multiLevelType w:val="hybridMultilevel"/>
    <w:tmpl w:val="DE086048"/>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2367332"/>
    <w:multiLevelType w:val="hybridMultilevel"/>
    <w:tmpl w:val="44B435C0"/>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B3D6635"/>
    <w:multiLevelType w:val="hybridMultilevel"/>
    <w:tmpl w:val="7BEC687C"/>
    <w:lvl w:ilvl="0" w:tplc="1C090001">
      <w:start w:val="1"/>
      <w:numFmt w:val="bullet"/>
      <w:lvlText w:val=""/>
      <w:lvlJc w:val="left"/>
      <w:pPr>
        <w:ind w:left="360" w:hanging="360"/>
      </w:pPr>
      <w:rPr>
        <w:rFonts w:ascii="Symbol" w:hAnsi="Symbol" w:cs="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cs="Wingdings" w:hint="default"/>
      </w:rPr>
    </w:lvl>
    <w:lvl w:ilvl="3" w:tplc="1C090001" w:tentative="1">
      <w:start w:val="1"/>
      <w:numFmt w:val="bullet"/>
      <w:lvlText w:val=""/>
      <w:lvlJc w:val="left"/>
      <w:pPr>
        <w:ind w:left="2520" w:hanging="360"/>
      </w:pPr>
      <w:rPr>
        <w:rFonts w:ascii="Symbol" w:hAnsi="Symbol" w:cs="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cs="Wingdings" w:hint="default"/>
      </w:rPr>
    </w:lvl>
    <w:lvl w:ilvl="6" w:tplc="1C090001" w:tentative="1">
      <w:start w:val="1"/>
      <w:numFmt w:val="bullet"/>
      <w:lvlText w:val=""/>
      <w:lvlJc w:val="left"/>
      <w:pPr>
        <w:ind w:left="4680" w:hanging="360"/>
      </w:pPr>
      <w:rPr>
        <w:rFonts w:ascii="Symbol" w:hAnsi="Symbol" w:cs="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3EB273B6"/>
    <w:multiLevelType w:val="hybridMultilevel"/>
    <w:tmpl w:val="CE66D364"/>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4C03318"/>
    <w:multiLevelType w:val="hybridMultilevel"/>
    <w:tmpl w:val="AB3A446C"/>
    <w:lvl w:ilvl="0" w:tplc="1C090001">
      <w:start w:val="1"/>
      <w:numFmt w:val="bullet"/>
      <w:lvlText w:val=""/>
      <w:lvlJc w:val="left"/>
      <w:pPr>
        <w:ind w:left="360" w:hanging="360"/>
      </w:pPr>
      <w:rPr>
        <w:rFonts w:ascii="Symbol" w:hAnsi="Symbol" w:cs="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cs="Wingdings" w:hint="default"/>
      </w:rPr>
    </w:lvl>
    <w:lvl w:ilvl="3" w:tplc="1C090001" w:tentative="1">
      <w:start w:val="1"/>
      <w:numFmt w:val="bullet"/>
      <w:lvlText w:val=""/>
      <w:lvlJc w:val="left"/>
      <w:pPr>
        <w:ind w:left="2520" w:hanging="360"/>
      </w:pPr>
      <w:rPr>
        <w:rFonts w:ascii="Symbol" w:hAnsi="Symbol" w:cs="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cs="Wingdings" w:hint="default"/>
      </w:rPr>
    </w:lvl>
    <w:lvl w:ilvl="6" w:tplc="1C090001" w:tentative="1">
      <w:start w:val="1"/>
      <w:numFmt w:val="bullet"/>
      <w:lvlText w:val=""/>
      <w:lvlJc w:val="left"/>
      <w:pPr>
        <w:ind w:left="4680" w:hanging="360"/>
      </w:pPr>
      <w:rPr>
        <w:rFonts w:ascii="Symbol" w:hAnsi="Symbol" w:cs="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565E2EA2"/>
    <w:multiLevelType w:val="hybridMultilevel"/>
    <w:tmpl w:val="5FE437CA"/>
    <w:lvl w:ilvl="0" w:tplc="B7B4FBF4">
      <w:start w:val="1"/>
      <w:numFmt w:val="bullet"/>
      <w:lvlText w:val=""/>
      <w:lvlJc w:val="left"/>
      <w:pPr>
        <w:tabs>
          <w:tab w:val="num" w:pos="720"/>
        </w:tabs>
        <w:ind w:left="720" w:hanging="360"/>
      </w:pPr>
      <w:rPr>
        <w:rFonts w:ascii="Symbol" w:hAnsi="Symbol" w:hint="default"/>
        <w:sz w:val="20"/>
      </w:rPr>
    </w:lvl>
    <w:lvl w:ilvl="1" w:tplc="6C60FAA2" w:tentative="1">
      <w:start w:val="1"/>
      <w:numFmt w:val="bullet"/>
      <w:lvlText w:val="o"/>
      <w:lvlJc w:val="left"/>
      <w:pPr>
        <w:tabs>
          <w:tab w:val="num" w:pos="1440"/>
        </w:tabs>
        <w:ind w:left="1440" w:hanging="360"/>
      </w:pPr>
      <w:rPr>
        <w:rFonts w:ascii="Courier New" w:hAnsi="Courier New" w:hint="default"/>
        <w:sz w:val="20"/>
      </w:rPr>
    </w:lvl>
    <w:lvl w:ilvl="2" w:tplc="CDB66586" w:tentative="1">
      <w:start w:val="1"/>
      <w:numFmt w:val="bullet"/>
      <w:lvlText w:val=""/>
      <w:lvlJc w:val="left"/>
      <w:pPr>
        <w:tabs>
          <w:tab w:val="num" w:pos="2160"/>
        </w:tabs>
        <w:ind w:left="2160" w:hanging="360"/>
      </w:pPr>
      <w:rPr>
        <w:rFonts w:ascii="Wingdings" w:hAnsi="Wingdings" w:hint="default"/>
        <w:sz w:val="20"/>
      </w:rPr>
    </w:lvl>
    <w:lvl w:ilvl="3" w:tplc="1D64C8C8" w:tentative="1">
      <w:start w:val="1"/>
      <w:numFmt w:val="bullet"/>
      <w:lvlText w:val=""/>
      <w:lvlJc w:val="left"/>
      <w:pPr>
        <w:tabs>
          <w:tab w:val="num" w:pos="2880"/>
        </w:tabs>
        <w:ind w:left="2880" w:hanging="360"/>
      </w:pPr>
      <w:rPr>
        <w:rFonts w:ascii="Wingdings" w:hAnsi="Wingdings" w:hint="default"/>
        <w:sz w:val="20"/>
      </w:rPr>
    </w:lvl>
    <w:lvl w:ilvl="4" w:tplc="333E58A8" w:tentative="1">
      <w:start w:val="1"/>
      <w:numFmt w:val="bullet"/>
      <w:lvlText w:val=""/>
      <w:lvlJc w:val="left"/>
      <w:pPr>
        <w:tabs>
          <w:tab w:val="num" w:pos="3600"/>
        </w:tabs>
        <w:ind w:left="3600" w:hanging="360"/>
      </w:pPr>
      <w:rPr>
        <w:rFonts w:ascii="Wingdings" w:hAnsi="Wingdings" w:hint="default"/>
        <w:sz w:val="20"/>
      </w:rPr>
    </w:lvl>
    <w:lvl w:ilvl="5" w:tplc="C158E608" w:tentative="1">
      <w:start w:val="1"/>
      <w:numFmt w:val="bullet"/>
      <w:lvlText w:val=""/>
      <w:lvlJc w:val="left"/>
      <w:pPr>
        <w:tabs>
          <w:tab w:val="num" w:pos="4320"/>
        </w:tabs>
        <w:ind w:left="4320" w:hanging="360"/>
      </w:pPr>
      <w:rPr>
        <w:rFonts w:ascii="Wingdings" w:hAnsi="Wingdings" w:hint="default"/>
        <w:sz w:val="20"/>
      </w:rPr>
    </w:lvl>
    <w:lvl w:ilvl="6" w:tplc="823CBE4E" w:tentative="1">
      <w:start w:val="1"/>
      <w:numFmt w:val="bullet"/>
      <w:lvlText w:val=""/>
      <w:lvlJc w:val="left"/>
      <w:pPr>
        <w:tabs>
          <w:tab w:val="num" w:pos="5040"/>
        </w:tabs>
        <w:ind w:left="5040" w:hanging="360"/>
      </w:pPr>
      <w:rPr>
        <w:rFonts w:ascii="Wingdings" w:hAnsi="Wingdings" w:hint="default"/>
        <w:sz w:val="20"/>
      </w:rPr>
    </w:lvl>
    <w:lvl w:ilvl="7" w:tplc="49C21FA4" w:tentative="1">
      <w:start w:val="1"/>
      <w:numFmt w:val="bullet"/>
      <w:lvlText w:val=""/>
      <w:lvlJc w:val="left"/>
      <w:pPr>
        <w:tabs>
          <w:tab w:val="num" w:pos="5760"/>
        </w:tabs>
        <w:ind w:left="5760" w:hanging="360"/>
      </w:pPr>
      <w:rPr>
        <w:rFonts w:ascii="Wingdings" w:hAnsi="Wingdings" w:hint="default"/>
        <w:sz w:val="20"/>
      </w:rPr>
    </w:lvl>
    <w:lvl w:ilvl="8" w:tplc="50040566"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523D4"/>
    <w:multiLevelType w:val="hybridMultilevel"/>
    <w:tmpl w:val="7AB2813A"/>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DAE076F"/>
    <w:multiLevelType w:val="hybridMultilevel"/>
    <w:tmpl w:val="6B90FDC6"/>
    <w:lvl w:ilvl="0" w:tplc="14AEBC46">
      <w:start w:val="1"/>
      <w:numFmt w:val="bullet"/>
      <w:lvlText w:val="-"/>
      <w:lvlJc w:val="left"/>
      <w:pPr>
        <w:tabs>
          <w:tab w:val="num" w:pos="720"/>
        </w:tabs>
        <w:ind w:left="720" w:hanging="360"/>
      </w:pPr>
      <w:rPr>
        <w:rFonts w:ascii="Times New Roman" w:eastAsia="Arial Unicode MS" w:hAnsi="Times New Roman" w:cs="Times New Roman" w:hint="default"/>
        <w:b/>
      </w:rPr>
    </w:lvl>
    <w:lvl w:ilvl="1" w:tplc="04010003" w:tentative="1">
      <w:start w:val="1"/>
      <w:numFmt w:val="bullet"/>
      <w:lvlText w:val="o"/>
      <w:lvlJc w:val="left"/>
      <w:pPr>
        <w:tabs>
          <w:tab w:val="num" w:pos="1440"/>
        </w:tabs>
        <w:ind w:left="1440" w:hanging="360"/>
      </w:pPr>
      <w:rPr>
        <w:rFonts w:ascii="Courier New" w:hAnsi="Courier New" w:hint="default"/>
      </w:rPr>
    </w:lvl>
    <w:lvl w:ilvl="2" w:tplc="04010005" w:tentative="1">
      <w:start w:val="1"/>
      <w:numFmt w:val="bullet"/>
      <w:lvlText w:val=""/>
      <w:lvlJc w:val="left"/>
      <w:pPr>
        <w:tabs>
          <w:tab w:val="num" w:pos="2160"/>
        </w:tabs>
        <w:ind w:left="2160" w:hanging="360"/>
      </w:pPr>
      <w:rPr>
        <w:rFonts w:ascii="Wingdings" w:hAnsi="Wingdings" w:hint="default"/>
      </w:rPr>
    </w:lvl>
    <w:lvl w:ilvl="3" w:tplc="04010001" w:tentative="1">
      <w:start w:val="1"/>
      <w:numFmt w:val="bullet"/>
      <w:lvlText w:val=""/>
      <w:lvlJc w:val="left"/>
      <w:pPr>
        <w:tabs>
          <w:tab w:val="num" w:pos="2880"/>
        </w:tabs>
        <w:ind w:left="2880" w:hanging="360"/>
      </w:pPr>
      <w:rPr>
        <w:rFonts w:ascii="Symbol" w:hAnsi="Symbol" w:hint="default"/>
      </w:rPr>
    </w:lvl>
    <w:lvl w:ilvl="4" w:tplc="04010003" w:tentative="1">
      <w:start w:val="1"/>
      <w:numFmt w:val="bullet"/>
      <w:lvlText w:val="o"/>
      <w:lvlJc w:val="left"/>
      <w:pPr>
        <w:tabs>
          <w:tab w:val="num" w:pos="3600"/>
        </w:tabs>
        <w:ind w:left="3600" w:hanging="360"/>
      </w:pPr>
      <w:rPr>
        <w:rFonts w:ascii="Courier New" w:hAnsi="Courier New" w:hint="default"/>
      </w:rPr>
    </w:lvl>
    <w:lvl w:ilvl="5" w:tplc="04010005" w:tentative="1">
      <w:start w:val="1"/>
      <w:numFmt w:val="bullet"/>
      <w:lvlText w:val=""/>
      <w:lvlJc w:val="left"/>
      <w:pPr>
        <w:tabs>
          <w:tab w:val="num" w:pos="4320"/>
        </w:tabs>
        <w:ind w:left="4320" w:hanging="360"/>
      </w:pPr>
      <w:rPr>
        <w:rFonts w:ascii="Wingdings" w:hAnsi="Wingdings" w:hint="default"/>
      </w:rPr>
    </w:lvl>
    <w:lvl w:ilvl="6" w:tplc="04010001" w:tentative="1">
      <w:start w:val="1"/>
      <w:numFmt w:val="bullet"/>
      <w:lvlText w:val=""/>
      <w:lvlJc w:val="left"/>
      <w:pPr>
        <w:tabs>
          <w:tab w:val="num" w:pos="5040"/>
        </w:tabs>
        <w:ind w:left="5040" w:hanging="360"/>
      </w:pPr>
      <w:rPr>
        <w:rFonts w:ascii="Symbol" w:hAnsi="Symbol" w:hint="default"/>
      </w:rPr>
    </w:lvl>
    <w:lvl w:ilvl="7" w:tplc="04010003" w:tentative="1">
      <w:start w:val="1"/>
      <w:numFmt w:val="bullet"/>
      <w:lvlText w:val="o"/>
      <w:lvlJc w:val="left"/>
      <w:pPr>
        <w:tabs>
          <w:tab w:val="num" w:pos="5760"/>
        </w:tabs>
        <w:ind w:left="5760" w:hanging="360"/>
      </w:pPr>
      <w:rPr>
        <w:rFonts w:ascii="Courier New" w:hAnsi="Courier New" w:hint="default"/>
      </w:rPr>
    </w:lvl>
    <w:lvl w:ilvl="8" w:tplc="0401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991F9F"/>
    <w:multiLevelType w:val="hybridMultilevel"/>
    <w:tmpl w:val="B3C29B50"/>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3C92D5E"/>
    <w:multiLevelType w:val="hybridMultilevel"/>
    <w:tmpl w:val="44F0233C"/>
    <w:lvl w:ilvl="0" w:tplc="1C090001">
      <w:start w:val="1"/>
      <w:numFmt w:val="bullet"/>
      <w:lvlText w:val=""/>
      <w:lvlJc w:val="left"/>
      <w:pPr>
        <w:ind w:left="720" w:hanging="360"/>
      </w:pPr>
      <w:rPr>
        <w:rFonts w:ascii="Symbol" w:hAnsi="Symbol" w:cs="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cs="Wingdings" w:hint="default"/>
      </w:rPr>
    </w:lvl>
    <w:lvl w:ilvl="3" w:tplc="1C090001" w:tentative="1">
      <w:start w:val="1"/>
      <w:numFmt w:val="bullet"/>
      <w:lvlText w:val=""/>
      <w:lvlJc w:val="left"/>
      <w:pPr>
        <w:ind w:left="2880" w:hanging="360"/>
      </w:pPr>
      <w:rPr>
        <w:rFonts w:ascii="Symbol" w:hAnsi="Symbol" w:cs="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cs="Wingdings" w:hint="default"/>
      </w:rPr>
    </w:lvl>
    <w:lvl w:ilvl="6" w:tplc="1C090001" w:tentative="1">
      <w:start w:val="1"/>
      <w:numFmt w:val="bullet"/>
      <w:lvlText w:val=""/>
      <w:lvlJc w:val="left"/>
      <w:pPr>
        <w:ind w:left="5040" w:hanging="360"/>
      </w:pPr>
      <w:rPr>
        <w:rFonts w:ascii="Symbol" w:hAnsi="Symbol" w:cs="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0"/>
  </w:num>
  <w:num w:numId="3">
    <w:abstractNumId w:val="9"/>
  </w:num>
  <w:num w:numId="4">
    <w:abstractNumId w:val="1"/>
  </w:num>
  <w:num w:numId="5">
    <w:abstractNumId w:val="5"/>
  </w:num>
  <w:num w:numId="6">
    <w:abstractNumId w:val="2"/>
  </w:num>
  <w:num w:numId="7">
    <w:abstractNumId w:val="10"/>
  </w:num>
  <w:num w:numId="8">
    <w:abstractNumId w:val="11"/>
  </w:num>
  <w:num w:numId="9">
    <w:abstractNumId w:val="8"/>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C9"/>
    <w:rsid w:val="00032726"/>
    <w:rsid w:val="0007451C"/>
    <w:rsid w:val="00090512"/>
    <w:rsid w:val="00091815"/>
    <w:rsid w:val="000D53C9"/>
    <w:rsid w:val="0010167B"/>
    <w:rsid w:val="00106C4A"/>
    <w:rsid w:val="00122A72"/>
    <w:rsid w:val="001427E2"/>
    <w:rsid w:val="001427F2"/>
    <w:rsid w:val="0014710D"/>
    <w:rsid w:val="00186177"/>
    <w:rsid w:val="0019684A"/>
    <w:rsid w:val="001A1B7D"/>
    <w:rsid w:val="001C66CD"/>
    <w:rsid w:val="001F741E"/>
    <w:rsid w:val="002C2EFB"/>
    <w:rsid w:val="003042DB"/>
    <w:rsid w:val="00312D2B"/>
    <w:rsid w:val="00341CDE"/>
    <w:rsid w:val="003B025B"/>
    <w:rsid w:val="00411660"/>
    <w:rsid w:val="004401F1"/>
    <w:rsid w:val="00454164"/>
    <w:rsid w:val="00490CC1"/>
    <w:rsid w:val="00494002"/>
    <w:rsid w:val="004C46F0"/>
    <w:rsid w:val="004E76C2"/>
    <w:rsid w:val="00533EF3"/>
    <w:rsid w:val="005360A6"/>
    <w:rsid w:val="00536740"/>
    <w:rsid w:val="005429A0"/>
    <w:rsid w:val="00575CF7"/>
    <w:rsid w:val="00593628"/>
    <w:rsid w:val="00597409"/>
    <w:rsid w:val="005B748D"/>
    <w:rsid w:val="005E7BFC"/>
    <w:rsid w:val="00632629"/>
    <w:rsid w:val="00635FAB"/>
    <w:rsid w:val="006517B4"/>
    <w:rsid w:val="00651E84"/>
    <w:rsid w:val="00666C1D"/>
    <w:rsid w:val="00671170"/>
    <w:rsid w:val="006B1241"/>
    <w:rsid w:val="006B1AB9"/>
    <w:rsid w:val="006F4C88"/>
    <w:rsid w:val="0072450A"/>
    <w:rsid w:val="007442A7"/>
    <w:rsid w:val="00751A85"/>
    <w:rsid w:val="007971A9"/>
    <w:rsid w:val="007A221C"/>
    <w:rsid w:val="007E564D"/>
    <w:rsid w:val="007F3185"/>
    <w:rsid w:val="0080380C"/>
    <w:rsid w:val="00832A65"/>
    <w:rsid w:val="00841D26"/>
    <w:rsid w:val="00846188"/>
    <w:rsid w:val="008925E7"/>
    <w:rsid w:val="008B6E37"/>
    <w:rsid w:val="009312A9"/>
    <w:rsid w:val="009900E6"/>
    <w:rsid w:val="009A6EA2"/>
    <w:rsid w:val="009D3760"/>
    <w:rsid w:val="009F61C9"/>
    <w:rsid w:val="00A13C1B"/>
    <w:rsid w:val="00A253ED"/>
    <w:rsid w:val="00A31955"/>
    <w:rsid w:val="00A32494"/>
    <w:rsid w:val="00A87390"/>
    <w:rsid w:val="00B16779"/>
    <w:rsid w:val="00B32607"/>
    <w:rsid w:val="00B84FDA"/>
    <w:rsid w:val="00C05975"/>
    <w:rsid w:val="00C16FD8"/>
    <w:rsid w:val="00C40036"/>
    <w:rsid w:val="00C77D16"/>
    <w:rsid w:val="00CC42A3"/>
    <w:rsid w:val="00CC7165"/>
    <w:rsid w:val="00CE239B"/>
    <w:rsid w:val="00E304FF"/>
    <w:rsid w:val="00E76936"/>
    <w:rsid w:val="00E914F4"/>
    <w:rsid w:val="00EA23C5"/>
    <w:rsid w:val="00EB0360"/>
    <w:rsid w:val="00ED7EAF"/>
    <w:rsid w:val="00EF32A3"/>
    <w:rsid w:val="00EF501D"/>
    <w:rsid w:val="00F01966"/>
    <w:rsid w:val="00F17B3E"/>
    <w:rsid w:val="00F64EB6"/>
    <w:rsid w:val="00FA79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A378"/>
  <w15:chartTrackingRefBased/>
  <w15:docId w15:val="{FD2D14FC-DBB1-48F7-A16A-BA09DF0C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1C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C9"/>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9F61C9"/>
  </w:style>
  <w:style w:type="paragraph" w:styleId="Footer">
    <w:name w:val="footer"/>
    <w:basedOn w:val="Normal"/>
    <w:link w:val="FooterChar"/>
    <w:uiPriority w:val="99"/>
    <w:unhideWhenUsed/>
    <w:rsid w:val="009F61C9"/>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9F61C9"/>
  </w:style>
  <w:style w:type="character" w:styleId="Hyperlink">
    <w:name w:val="Hyperlink"/>
    <w:basedOn w:val="DefaultParagraphFont"/>
    <w:unhideWhenUsed/>
    <w:rsid w:val="009F61C9"/>
    <w:rPr>
      <w:color w:val="0000FF"/>
      <w:u w:val="single"/>
    </w:rPr>
  </w:style>
  <w:style w:type="paragraph" w:styleId="NormalWeb">
    <w:name w:val="Normal (Web)"/>
    <w:basedOn w:val="Normal"/>
    <w:unhideWhenUsed/>
    <w:rsid w:val="009F61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semiHidden/>
    <w:rsid w:val="00411660"/>
    <w:pPr>
      <w:spacing w:after="0" w:line="240" w:lineRule="auto"/>
    </w:pPr>
    <w:rPr>
      <w:rFonts w:ascii="Times New Roman" w:eastAsia="Times New Roman" w:hAnsi="Times New Roman" w:cs="Times New Roman"/>
      <w:color w:val="000000"/>
      <w:sz w:val="24"/>
      <w:szCs w:val="18"/>
      <w:lang w:val="en-GB"/>
    </w:rPr>
  </w:style>
  <w:style w:type="character" w:customStyle="1" w:styleId="BodyTextChar">
    <w:name w:val="Body Text Char"/>
    <w:basedOn w:val="DefaultParagraphFont"/>
    <w:link w:val="BodyText"/>
    <w:semiHidden/>
    <w:rsid w:val="00411660"/>
    <w:rPr>
      <w:rFonts w:ascii="Times New Roman" w:eastAsia="Times New Roman" w:hAnsi="Times New Roman" w:cs="Times New Roman"/>
      <w:color w:val="000000"/>
      <w:sz w:val="24"/>
      <w:szCs w:val="18"/>
    </w:rPr>
  </w:style>
  <w:style w:type="character" w:customStyle="1" w:styleId="text101">
    <w:name w:val="text101"/>
    <w:basedOn w:val="DefaultParagraphFont"/>
    <w:rsid w:val="00411660"/>
    <w:rPr>
      <w:rFonts w:ascii="Verdana" w:hAnsi="Verdana" w:hint="default"/>
      <w:color w:val="000000"/>
      <w:sz w:val="17"/>
      <w:szCs w:val="17"/>
    </w:rPr>
  </w:style>
  <w:style w:type="character" w:customStyle="1" w:styleId="text10whitebold1">
    <w:name w:val="text10whitebold1"/>
    <w:basedOn w:val="DefaultParagraphFont"/>
    <w:rsid w:val="00411660"/>
    <w:rPr>
      <w:rFonts w:ascii="Verdana" w:hAnsi="Verdana" w:hint="default"/>
      <w:b/>
      <w:bCs/>
      <w:color w:val="FFFFFF"/>
      <w:sz w:val="17"/>
      <w:szCs w:val="17"/>
    </w:rPr>
  </w:style>
  <w:style w:type="character" w:styleId="UnresolvedMention">
    <w:name w:val="Unresolved Mention"/>
    <w:basedOn w:val="DefaultParagraphFont"/>
    <w:uiPriority w:val="99"/>
    <w:semiHidden/>
    <w:unhideWhenUsed/>
    <w:rsid w:val="00EA23C5"/>
    <w:rPr>
      <w:color w:val="605E5C"/>
      <w:shd w:val="clear" w:color="auto" w:fill="E1DFDD"/>
    </w:rPr>
  </w:style>
  <w:style w:type="paragraph" w:styleId="ListParagraph">
    <w:name w:val="List Paragraph"/>
    <w:basedOn w:val="Normal"/>
    <w:uiPriority w:val="34"/>
    <w:qFormat/>
    <w:rsid w:val="00671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55197">
      <w:bodyDiv w:val="1"/>
      <w:marLeft w:val="0"/>
      <w:marRight w:val="0"/>
      <w:marTop w:val="0"/>
      <w:marBottom w:val="0"/>
      <w:divBdr>
        <w:top w:val="none" w:sz="0" w:space="0" w:color="auto"/>
        <w:left w:val="none" w:sz="0" w:space="0" w:color="auto"/>
        <w:bottom w:val="none" w:sz="0" w:space="0" w:color="auto"/>
        <w:right w:val="none" w:sz="0" w:space="0" w:color="auto"/>
      </w:divBdr>
    </w:div>
    <w:div w:id="204940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TeamFordZilla" TargetMode="External"/><Relationship Id="rId13" Type="http://schemas.openxmlformats.org/officeDocument/2006/relationships/hyperlink" Target="http://www.twitter.com/FordSouthAfric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dia.ford.com/content/fordmedia/feu/en/news/2020/03/09/Team-Fordzilla-P1.html" TargetMode="External"/><Relationship Id="rId12" Type="http://schemas.openxmlformats.org/officeDocument/2006/relationships/hyperlink" Target="http://www.facebook.com/FordSouthAfrica" TargetMode="External"/><Relationship Id="rId17" Type="http://schemas.openxmlformats.org/officeDocument/2006/relationships/hyperlink" Target="mailto:andrewl@meropa.co.za" TargetMode="External"/><Relationship Id="rId2" Type="http://schemas.openxmlformats.org/officeDocument/2006/relationships/styles" Target="styles.xml"/><Relationship Id="rId16" Type="http://schemas.openxmlformats.org/officeDocument/2006/relationships/hyperlink" Target="mailto:fsebata@ford.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quickpic.co.za" TargetMode="External"/><Relationship Id="rId5" Type="http://schemas.openxmlformats.org/officeDocument/2006/relationships/footnotes" Target="footnotes.xml"/><Relationship Id="rId15" Type="http://schemas.openxmlformats.org/officeDocument/2006/relationships/hyperlink" Target="http://www.youtube.com/FordSouthAfrica" TargetMode="External"/><Relationship Id="rId10" Type="http://schemas.openxmlformats.org/officeDocument/2006/relationships/hyperlink" Target="http://www.corporate.ford.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teamfordzilla/" TargetMode="External"/><Relationship Id="rId14" Type="http://schemas.openxmlformats.org/officeDocument/2006/relationships/hyperlink" Target="http://www.instagram.com/FordSouthAfr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Liana Barnard</cp:lastModifiedBy>
  <cp:revision>2</cp:revision>
  <dcterms:created xsi:type="dcterms:W3CDTF">2020-05-20T10:38:00Z</dcterms:created>
  <dcterms:modified xsi:type="dcterms:W3CDTF">2020-05-20T10:38:00Z</dcterms:modified>
</cp:coreProperties>
</file>