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8202" w14:textId="151C7A87" w:rsidR="00643F2A" w:rsidRPr="00FD3706" w:rsidRDefault="00C34E78" w:rsidP="00C34E78">
      <w:pPr>
        <w:ind w:right="-306"/>
        <w:rPr>
          <w:rFonts w:ascii="Arial" w:hAnsi="Arial" w:cs="Arial"/>
          <w:b/>
          <w:bCs/>
          <w:sz w:val="32"/>
          <w:szCs w:val="32"/>
          <w:lang w:val="en-ZA"/>
        </w:rPr>
      </w:pPr>
      <w:r>
        <w:rPr>
          <w:rFonts w:ascii="Arial" w:hAnsi="Arial" w:cs="Arial"/>
          <w:b/>
          <w:bCs/>
          <w:sz w:val="32"/>
          <w:szCs w:val="32"/>
          <w:lang w:val="en-ZA"/>
        </w:rPr>
        <w:t>Ford</w:t>
      </w:r>
      <w:r w:rsidR="00BC5BEE">
        <w:rPr>
          <w:rFonts w:ascii="Arial" w:hAnsi="Arial" w:cs="Arial"/>
          <w:b/>
          <w:bCs/>
          <w:sz w:val="32"/>
          <w:szCs w:val="32"/>
          <w:lang w:val="en-ZA"/>
        </w:rPr>
        <w:t>-</w:t>
      </w:r>
      <w:r>
        <w:rPr>
          <w:rFonts w:ascii="Arial" w:hAnsi="Arial" w:cs="Arial"/>
          <w:b/>
          <w:bCs/>
          <w:sz w:val="32"/>
          <w:szCs w:val="32"/>
          <w:lang w:val="en-ZA"/>
        </w:rPr>
        <w:t xml:space="preserve">Funded </w:t>
      </w:r>
      <w:r w:rsidR="00E46E19">
        <w:rPr>
          <w:rFonts w:ascii="Arial" w:hAnsi="Arial" w:cs="Arial"/>
          <w:b/>
          <w:bCs/>
          <w:sz w:val="32"/>
          <w:szCs w:val="32"/>
          <w:lang w:val="en-ZA"/>
        </w:rPr>
        <w:t>World Vision</w:t>
      </w:r>
      <w:r w:rsidR="000223CE">
        <w:rPr>
          <w:rFonts w:ascii="Arial" w:hAnsi="Arial" w:cs="Arial"/>
          <w:b/>
          <w:bCs/>
          <w:sz w:val="32"/>
          <w:szCs w:val="32"/>
          <w:lang w:val="en-ZA"/>
        </w:rPr>
        <w:t xml:space="preserve"> </w:t>
      </w:r>
      <w:r>
        <w:rPr>
          <w:rFonts w:ascii="Arial" w:hAnsi="Arial" w:cs="Arial"/>
          <w:b/>
          <w:bCs/>
          <w:sz w:val="32"/>
          <w:szCs w:val="32"/>
          <w:lang w:val="en-ZA"/>
        </w:rPr>
        <w:t xml:space="preserve">Water </w:t>
      </w:r>
      <w:r w:rsidR="000223CE">
        <w:rPr>
          <w:rFonts w:ascii="Arial" w:hAnsi="Arial" w:cs="Arial"/>
          <w:b/>
          <w:bCs/>
          <w:sz w:val="32"/>
          <w:szCs w:val="32"/>
          <w:lang w:val="en-ZA"/>
        </w:rPr>
        <w:t xml:space="preserve">Project </w:t>
      </w:r>
      <w:r>
        <w:rPr>
          <w:rFonts w:ascii="Arial" w:hAnsi="Arial" w:cs="Arial"/>
          <w:b/>
          <w:bCs/>
          <w:sz w:val="32"/>
          <w:szCs w:val="32"/>
          <w:lang w:val="en-ZA"/>
        </w:rPr>
        <w:t xml:space="preserve">Supports Communities in Nelson Mandela Bay Impacted by Record Drought </w:t>
      </w:r>
    </w:p>
    <w:p w14:paraId="79CF704C" w14:textId="77777777" w:rsidR="00643F2A" w:rsidRPr="00FD3706" w:rsidRDefault="00643F2A" w:rsidP="00643F2A">
      <w:pPr>
        <w:pStyle w:val="ListParagraph"/>
        <w:rPr>
          <w:rFonts w:ascii="Arial" w:hAnsi="Arial" w:cs="Arial"/>
          <w:sz w:val="22"/>
          <w:szCs w:val="22"/>
          <w:lang w:val="en-ZA"/>
        </w:rPr>
      </w:pPr>
    </w:p>
    <w:p w14:paraId="650D27B7" w14:textId="6C3C0503" w:rsidR="00E812CA" w:rsidRPr="0085035A" w:rsidRDefault="00E46E19" w:rsidP="00CB6C51">
      <w:pPr>
        <w:numPr>
          <w:ilvl w:val="0"/>
          <w:numId w:val="2"/>
        </w:numPr>
        <w:spacing w:after="200" w:line="276" w:lineRule="auto"/>
        <w:ind w:left="351" w:right="119" w:hanging="357"/>
        <w:rPr>
          <w:rFonts w:ascii="Arial" w:hAnsi="Arial" w:cs="Arial"/>
          <w:sz w:val="22"/>
          <w:szCs w:val="22"/>
          <w:lang w:val="en-ZA"/>
        </w:rPr>
      </w:pPr>
      <w:r>
        <w:rPr>
          <w:rFonts w:ascii="Arial" w:hAnsi="Arial" w:cs="Arial"/>
          <w:sz w:val="22"/>
          <w:szCs w:val="22"/>
          <w:lang w:val="en-ZA"/>
        </w:rPr>
        <w:t>World Vision South Africa has been providing water to underprivileged and under</w:t>
      </w:r>
      <w:r w:rsidR="00CF472F">
        <w:rPr>
          <w:rFonts w:ascii="Arial" w:hAnsi="Arial" w:cs="Arial"/>
          <w:sz w:val="22"/>
          <w:szCs w:val="22"/>
          <w:lang w:val="en-ZA"/>
        </w:rPr>
        <w:t>-</w:t>
      </w:r>
      <w:r>
        <w:rPr>
          <w:rFonts w:ascii="Arial" w:hAnsi="Arial" w:cs="Arial"/>
          <w:sz w:val="22"/>
          <w:szCs w:val="22"/>
          <w:lang w:val="en-ZA"/>
        </w:rPr>
        <w:t xml:space="preserve">resourced communities </w:t>
      </w:r>
      <w:r w:rsidR="00A418CF">
        <w:rPr>
          <w:rFonts w:ascii="Arial" w:hAnsi="Arial" w:cs="Arial"/>
          <w:sz w:val="22"/>
          <w:szCs w:val="22"/>
          <w:lang w:val="en-ZA"/>
        </w:rPr>
        <w:t>throughout Nelson Mandela Bay since the initiative was launched in June 2019</w:t>
      </w:r>
    </w:p>
    <w:p w14:paraId="7FA43526" w14:textId="497BA785" w:rsidR="00957B21" w:rsidRPr="00BC5BEE" w:rsidRDefault="00957B21" w:rsidP="00957B21">
      <w:pPr>
        <w:numPr>
          <w:ilvl w:val="0"/>
          <w:numId w:val="2"/>
        </w:numPr>
        <w:spacing w:after="200" w:line="276" w:lineRule="auto"/>
        <w:ind w:left="351" w:right="119" w:hanging="357"/>
        <w:rPr>
          <w:rFonts w:ascii="Arial" w:hAnsi="Arial" w:cs="Arial"/>
          <w:sz w:val="22"/>
          <w:szCs w:val="22"/>
          <w:lang w:val="en-ZA"/>
        </w:rPr>
      </w:pPr>
      <w:r>
        <w:rPr>
          <w:rFonts w:ascii="Arial" w:hAnsi="Arial" w:cs="Arial"/>
          <w:sz w:val="22"/>
          <w:szCs w:val="22"/>
        </w:rPr>
        <w:t>More than 2 000 learners and educators at local schools, and over 2 500 beneficiaries in poor communities, have benefitted from this pioneering initiative</w:t>
      </w:r>
    </w:p>
    <w:p w14:paraId="37564721" w14:textId="464693A7" w:rsidR="00A418CF" w:rsidRPr="00A418CF" w:rsidRDefault="00A418CF" w:rsidP="00CB6C51">
      <w:pPr>
        <w:numPr>
          <w:ilvl w:val="0"/>
          <w:numId w:val="2"/>
        </w:numPr>
        <w:spacing w:after="200" w:line="276" w:lineRule="auto"/>
        <w:ind w:left="351" w:right="119" w:hanging="357"/>
        <w:rPr>
          <w:rFonts w:ascii="Arial" w:hAnsi="Arial" w:cs="Arial"/>
          <w:sz w:val="22"/>
          <w:szCs w:val="22"/>
          <w:lang w:val="en-ZA"/>
        </w:rPr>
      </w:pPr>
      <w:r>
        <w:rPr>
          <w:rFonts w:ascii="Arial" w:hAnsi="Arial" w:cs="Arial"/>
          <w:sz w:val="22"/>
          <w:szCs w:val="22"/>
          <w:lang w:val="en-ZA"/>
        </w:rPr>
        <w:t>The innovative water-from-air solution uses a Watergen atmospheric water generator, and has been funded by Ford Motor Company Fund, the Bill Ford Better World Challenge, and Ford Research and Advanced Engineering</w:t>
      </w:r>
    </w:p>
    <w:p w14:paraId="46E7B7AD" w14:textId="3BF2D356" w:rsidR="0085035A" w:rsidRPr="00957B21" w:rsidRDefault="00A418CF" w:rsidP="00CB6C51">
      <w:pPr>
        <w:numPr>
          <w:ilvl w:val="0"/>
          <w:numId w:val="2"/>
        </w:numPr>
        <w:spacing w:after="200" w:line="276" w:lineRule="auto"/>
        <w:ind w:left="351" w:right="119" w:hanging="357"/>
        <w:rPr>
          <w:rFonts w:ascii="Arial" w:hAnsi="Arial" w:cs="Arial"/>
          <w:sz w:val="22"/>
          <w:szCs w:val="22"/>
          <w:lang w:val="en-ZA"/>
        </w:rPr>
      </w:pPr>
      <w:r>
        <w:rPr>
          <w:rFonts w:ascii="Arial" w:hAnsi="Arial" w:cs="Arial"/>
          <w:sz w:val="22"/>
          <w:szCs w:val="22"/>
        </w:rPr>
        <w:t xml:space="preserve">The </w:t>
      </w:r>
      <w:r w:rsidR="0085035A">
        <w:rPr>
          <w:rFonts w:ascii="Arial" w:hAnsi="Arial" w:cs="Arial"/>
          <w:sz w:val="22"/>
          <w:szCs w:val="22"/>
        </w:rPr>
        <w:t xml:space="preserve">Eastern Cape is </w:t>
      </w:r>
      <w:r w:rsidR="00F32C6C">
        <w:rPr>
          <w:rFonts w:ascii="Arial" w:hAnsi="Arial" w:cs="Arial"/>
          <w:sz w:val="22"/>
          <w:szCs w:val="22"/>
        </w:rPr>
        <w:t>currently in its</w:t>
      </w:r>
      <w:r w:rsidR="001F5D9B">
        <w:rPr>
          <w:rFonts w:ascii="Arial" w:hAnsi="Arial" w:cs="Arial"/>
          <w:sz w:val="22"/>
          <w:szCs w:val="22"/>
        </w:rPr>
        <w:t xml:space="preserve"> 6</w:t>
      </w:r>
      <w:r w:rsidR="001F5D9B" w:rsidRPr="001F5D9B">
        <w:rPr>
          <w:rFonts w:ascii="Arial" w:hAnsi="Arial" w:cs="Arial"/>
          <w:sz w:val="22"/>
          <w:szCs w:val="22"/>
          <w:vertAlign w:val="superscript"/>
        </w:rPr>
        <w:t>th</w:t>
      </w:r>
      <w:r w:rsidR="001F5D9B">
        <w:rPr>
          <w:rFonts w:ascii="Arial" w:hAnsi="Arial" w:cs="Arial"/>
          <w:sz w:val="22"/>
          <w:szCs w:val="22"/>
        </w:rPr>
        <w:t xml:space="preserve"> consecutive year of drough</w:t>
      </w:r>
      <w:r w:rsidR="000223CE">
        <w:rPr>
          <w:rFonts w:ascii="Arial" w:hAnsi="Arial" w:cs="Arial"/>
          <w:sz w:val="22"/>
          <w:szCs w:val="22"/>
        </w:rPr>
        <w:t xml:space="preserve">t, with the poorest communities </w:t>
      </w:r>
      <w:r>
        <w:rPr>
          <w:rFonts w:ascii="Arial" w:hAnsi="Arial" w:cs="Arial"/>
          <w:sz w:val="22"/>
          <w:szCs w:val="22"/>
        </w:rPr>
        <w:t>having</w:t>
      </w:r>
      <w:r w:rsidR="007D4B43">
        <w:rPr>
          <w:rFonts w:ascii="Arial" w:hAnsi="Arial" w:cs="Arial"/>
          <w:sz w:val="22"/>
          <w:szCs w:val="22"/>
        </w:rPr>
        <w:t xml:space="preserve"> </w:t>
      </w:r>
      <w:r>
        <w:rPr>
          <w:rFonts w:ascii="Arial" w:hAnsi="Arial" w:cs="Arial"/>
          <w:sz w:val="22"/>
          <w:szCs w:val="22"/>
        </w:rPr>
        <w:t>limited</w:t>
      </w:r>
      <w:r w:rsidR="007D4B43">
        <w:rPr>
          <w:rFonts w:ascii="Arial" w:hAnsi="Arial" w:cs="Arial"/>
          <w:sz w:val="22"/>
          <w:szCs w:val="22"/>
        </w:rPr>
        <w:t xml:space="preserve"> access to clean and safe </w:t>
      </w:r>
      <w:r>
        <w:rPr>
          <w:rFonts w:ascii="Arial" w:hAnsi="Arial" w:cs="Arial"/>
          <w:sz w:val="22"/>
          <w:szCs w:val="22"/>
        </w:rPr>
        <w:t xml:space="preserve">drinking </w:t>
      </w:r>
      <w:r w:rsidR="007D4B43">
        <w:rPr>
          <w:rFonts w:ascii="Arial" w:hAnsi="Arial" w:cs="Arial"/>
          <w:sz w:val="22"/>
          <w:szCs w:val="22"/>
        </w:rPr>
        <w:t>water</w:t>
      </w:r>
      <w:r>
        <w:rPr>
          <w:rFonts w:ascii="Arial" w:hAnsi="Arial" w:cs="Arial"/>
          <w:sz w:val="22"/>
          <w:szCs w:val="22"/>
        </w:rPr>
        <w:t xml:space="preserve"> – a critical situation exacerbated by the COVID-19 pandemic</w:t>
      </w:r>
    </w:p>
    <w:p w14:paraId="52528F35" w14:textId="77777777" w:rsidR="00A418CF" w:rsidRDefault="00A418CF" w:rsidP="00BF7810">
      <w:pPr>
        <w:spacing w:after="200" w:line="276" w:lineRule="auto"/>
        <w:jc w:val="both"/>
        <w:rPr>
          <w:rFonts w:ascii="Arial" w:hAnsi="Arial" w:cs="Arial"/>
          <w:b/>
          <w:caps/>
          <w:sz w:val="22"/>
          <w:szCs w:val="22"/>
          <w:lang w:val="en-ZA"/>
        </w:rPr>
      </w:pPr>
    </w:p>
    <w:p w14:paraId="5414A71D" w14:textId="0CCEFE2D" w:rsidR="00C34E78" w:rsidRDefault="003A2F90" w:rsidP="00BF7810">
      <w:pPr>
        <w:spacing w:after="200" w:line="276" w:lineRule="auto"/>
        <w:jc w:val="both"/>
        <w:rPr>
          <w:rFonts w:ascii="Arial" w:hAnsi="Arial" w:cs="Arial"/>
          <w:sz w:val="22"/>
          <w:szCs w:val="22"/>
          <w:lang w:val="en-ZA"/>
        </w:rPr>
      </w:pPr>
      <w:r>
        <w:rPr>
          <w:rFonts w:ascii="Arial" w:hAnsi="Arial" w:cs="Arial"/>
          <w:b/>
          <w:caps/>
          <w:sz w:val="22"/>
          <w:szCs w:val="22"/>
          <w:lang w:val="en-ZA"/>
        </w:rPr>
        <w:t>p</w:t>
      </w:r>
      <w:r w:rsidR="00277639">
        <w:rPr>
          <w:rFonts w:ascii="Arial" w:hAnsi="Arial" w:cs="Arial"/>
          <w:b/>
          <w:caps/>
          <w:sz w:val="22"/>
          <w:szCs w:val="22"/>
          <w:lang w:val="en-ZA"/>
        </w:rPr>
        <w:t>ORT ELIZABETH</w:t>
      </w:r>
      <w:r w:rsidR="00643F2A" w:rsidRPr="003A2F90">
        <w:rPr>
          <w:rFonts w:ascii="Arial" w:hAnsi="Arial" w:cs="Arial"/>
          <w:b/>
          <w:sz w:val="22"/>
          <w:szCs w:val="22"/>
          <w:lang w:val="en-ZA"/>
        </w:rPr>
        <w:t xml:space="preserve">, </w:t>
      </w:r>
      <w:bookmarkStart w:id="0" w:name="dateline"/>
      <w:bookmarkEnd w:id="0"/>
      <w:r w:rsidR="00643F2A" w:rsidRPr="003A2F90">
        <w:rPr>
          <w:rFonts w:ascii="Arial" w:hAnsi="Arial" w:cs="Arial"/>
          <w:b/>
          <w:sz w:val="22"/>
          <w:szCs w:val="22"/>
          <w:lang w:val="en-ZA"/>
        </w:rPr>
        <w:t xml:space="preserve">South Africa, </w:t>
      </w:r>
      <w:r w:rsidR="005F5B3D">
        <w:rPr>
          <w:rFonts w:ascii="Arial" w:hAnsi="Arial" w:cs="Arial"/>
          <w:b/>
          <w:sz w:val="22"/>
          <w:szCs w:val="22"/>
          <w:lang w:val="en-ZA"/>
        </w:rPr>
        <w:t xml:space="preserve">30 </w:t>
      </w:r>
      <w:r w:rsidR="00C34E78">
        <w:rPr>
          <w:rFonts w:ascii="Arial" w:hAnsi="Arial" w:cs="Arial"/>
          <w:b/>
          <w:sz w:val="22"/>
          <w:szCs w:val="22"/>
          <w:lang w:val="en-ZA"/>
        </w:rPr>
        <w:t>July 2020</w:t>
      </w:r>
      <w:r w:rsidR="00643F2A" w:rsidRPr="003A2F90">
        <w:rPr>
          <w:rFonts w:ascii="Arial" w:hAnsi="Arial" w:cs="Arial"/>
          <w:b/>
          <w:sz w:val="22"/>
          <w:szCs w:val="22"/>
          <w:lang w:val="en-ZA"/>
        </w:rPr>
        <w:t xml:space="preserve"> </w:t>
      </w:r>
      <w:r w:rsidR="00643F2A" w:rsidRPr="003A2F90">
        <w:rPr>
          <w:rFonts w:ascii="Arial" w:hAnsi="Arial" w:cs="Arial"/>
          <w:sz w:val="22"/>
          <w:szCs w:val="22"/>
          <w:lang w:val="en-ZA"/>
        </w:rPr>
        <w:t>–</w:t>
      </w:r>
      <w:r w:rsidR="006662D8">
        <w:rPr>
          <w:rFonts w:ascii="Arial" w:hAnsi="Arial" w:cs="Arial"/>
          <w:sz w:val="22"/>
          <w:szCs w:val="22"/>
          <w:lang w:val="en-ZA"/>
        </w:rPr>
        <w:t xml:space="preserve"> </w:t>
      </w:r>
      <w:r w:rsidR="00DC225B">
        <w:rPr>
          <w:rFonts w:ascii="Arial" w:hAnsi="Arial" w:cs="Arial"/>
          <w:sz w:val="22"/>
          <w:szCs w:val="22"/>
          <w:lang w:val="en-ZA"/>
        </w:rPr>
        <w:t>Since its inception in June 2019</w:t>
      </w:r>
      <w:r w:rsidR="00C34E78">
        <w:rPr>
          <w:rFonts w:ascii="Arial" w:hAnsi="Arial" w:cs="Arial"/>
          <w:sz w:val="22"/>
          <w:szCs w:val="22"/>
          <w:lang w:val="en-ZA"/>
        </w:rPr>
        <w:t>,</w:t>
      </w:r>
      <w:r w:rsidR="00DC225B">
        <w:rPr>
          <w:rFonts w:ascii="Arial" w:hAnsi="Arial" w:cs="Arial"/>
          <w:sz w:val="22"/>
          <w:szCs w:val="22"/>
          <w:lang w:val="en-ZA"/>
        </w:rPr>
        <w:t xml:space="preserve"> the World Vision </w:t>
      </w:r>
      <w:r w:rsidR="00C34E78">
        <w:rPr>
          <w:rFonts w:ascii="Arial" w:hAnsi="Arial" w:cs="Arial"/>
          <w:sz w:val="22"/>
          <w:szCs w:val="22"/>
          <w:lang w:val="en-ZA"/>
        </w:rPr>
        <w:t xml:space="preserve">South Africa water project, which is funded by </w:t>
      </w:r>
      <w:r w:rsidR="00BC5BEE">
        <w:rPr>
          <w:rFonts w:ascii="Arial" w:hAnsi="Arial" w:cs="Arial"/>
          <w:sz w:val="22"/>
          <w:szCs w:val="22"/>
          <w:lang w:val="en-ZA"/>
        </w:rPr>
        <w:t>Ford Motor Company</w:t>
      </w:r>
      <w:r w:rsidR="00E846BF">
        <w:rPr>
          <w:rFonts w:ascii="Arial" w:hAnsi="Arial" w:cs="Arial"/>
          <w:sz w:val="22"/>
          <w:szCs w:val="22"/>
          <w:lang w:val="en-ZA"/>
        </w:rPr>
        <w:t xml:space="preserve"> and relies on the innovative Watergen atmospheric water-from-air generator, </w:t>
      </w:r>
      <w:r w:rsidR="00DC225B">
        <w:rPr>
          <w:rFonts w:ascii="Arial" w:hAnsi="Arial" w:cs="Arial"/>
          <w:sz w:val="22"/>
          <w:szCs w:val="22"/>
          <w:lang w:val="en-ZA"/>
        </w:rPr>
        <w:t>has been providing water to under-</w:t>
      </w:r>
      <w:r w:rsidR="00FA505B">
        <w:rPr>
          <w:rFonts w:ascii="Arial" w:hAnsi="Arial" w:cs="Arial"/>
          <w:sz w:val="22"/>
          <w:szCs w:val="22"/>
          <w:lang w:val="en-ZA"/>
        </w:rPr>
        <w:t>privileged</w:t>
      </w:r>
      <w:r w:rsidR="00DC225B">
        <w:rPr>
          <w:rFonts w:ascii="Arial" w:hAnsi="Arial" w:cs="Arial"/>
          <w:sz w:val="22"/>
          <w:szCs w:val="22"/>
          <w:lang w:val="en-ZA"/>
        </w:rPr>
        <w:t xml:space="preserve"> and under-resourced communities in the drought-stricken areas </w:t>
      </w:r>
      <w:r w:rsidR="00C34E78">
        <w:rPr>
          <w:rFonts w:ascii="Arial" w:hAnsi="Arial" w:cs="Arial"/>
          <w:sz w:val="22"/>
          <w:szCs w:val="22"/>
          <w:lang w:val="en-ZA"/>
        </w:rPr>
        <w:t>of Nelson Mandela Bay in</w:t>
      </w:r>
      <w:r w:rsidR="00DC225B">
        <w:rPr>
          <w:rFonts w:ascii="Arial" w:hAnsi="Arial" w:cs="Arial"/>
          <w:sz w:val="22"/>
          <w:szCs w:val="22"/>
          <w:lang w:val="en-ZA"/>
        </w:rPr>
        <w:t xml:space="preserve"> the Eastern Cape</w:t>
      </w:r>
      <w:r w:rsidR="00C34E78">
        <w:rPr>
          <w:rFonts w:ascii="Arial" w:hAnsi="Arial" w:cs="Arial"/>
          <w:sz w:val="22"/>
          <w:szCs w:val="22"/>
          <w:lang w:val="en-ZA"/>
        </w:rPr>
        <w:t>.</w:t>
      </w:r>
    </w:p>
    <w:p w14:paraId="0896C81F" w14:textId="6DA536C9" w:rsidR="00BC5BEE" w:rsidRDefault="00FA505B" w:rsidP="00BF7810">
      <w:pPr>
        <w:spacing w:after="200" w:line="276" w:lineRule="auto"/>
        <w:jc w:val="both"/>
        <w:rPr>
          <w:rFonts w:ascii="Arial" w:hAnsi="Arial" w:cs="Arial"/>
          <w:sz w:val="22"/>
          <w:szCs w:val="22"/>
          <w:lang w:val="en-ZA"/>
        </w:rPr>
      </w:pPr>
      <w:r>
        <w:rPr>
          <w:rFonts w:ascii="Arial" w:hAnsi="Arial" w:cs="Arial"/>
          <w:sz w:val="22"/>
          <w:szCs w:val="22"/>
          <w:lang w:val="en-ZA"/>
        </w:rPr>
        <w:t xml:space="preserve">With </w:t>
      </w:r>
      <w:r w:rsidR="00BC5BEE">
        <w:rPr>
          <w:rFonts w:ascii="Arial" w:hAnsi="Arial" w:cs="Arial"/>
          <w:sz w:val="22"/>
          <w:szCs w:val="22"/>
          <w:lang w:val="en-ZA"/>
        </w:rPr>
        <w:t>the metro’s</w:t>
      </w:r>
      <w:r w:rsidR="00CC668E">
        <w:rPr>
          <w:rFonts w:ascii="Arial" w:hAnsi="Arial" w:cs="Arial"/>
          <w:sz w:val="22"/>
          <w:szCs w:val="22"/>
          <w:lang w:val="en-ZA"/>
        </w:rPr>
        <w:t xml:space="preserve"> supply dams </w:t>
      </w:r>
      <w:r w:rsidR="00E846BF">
        <w:rPr>
          <w:rFonts w:ascii="Arial" w:hAnsi="Arial" w:cs="Arial"/>
          <w:sz w:val="22"/>
          <w:szCs w:val="22"/>
          <w:lang w:val="en-ZA"/>
        </w:rPr>
        <w:t xml:space="preserve">now </w:t>
      </w:r>
      <w:r w:rsidR="00CC668E">
        <w:rPr>
          <w:rFonts w:ascii="Arial" w:hAnsi="Arial" w:cs="Arial"/>
          <w:sz w:val="22"/>
          <w:szCs w:val="22"/>
          <w:lang w:val="en-ZA"/>
        </w:rPr>
        <w:t xml:space="preserve">at </w:t>
      </w:r>
      <w:r w:rsidR="00C34E78">
        <w:rPr>
          <w:rFonts w:ascii="Arial" w:hAnsi="Arial" w:cs="Arial"/>
          <w:sz w:val="22"/>
          <w:szCs w:val="22"/>
          <w:lang w:val="en-ZA"/>
        </w:rPr>
        <w:t xml:space="preserve">just 18 percent of total </w:t>
      </w:r>
      <w:r w:rsidR="00BC5BEE">
        <w:rPr>
          <w:rFonts w:ascii="Arial" w:hAnsi="Arial" w:cs="Arial"/>
          <w:sz w:val="22"/>
          <w:szCs w:val="22"/>
          <w:lang w:val="en-ZA"/>
        </w:rPr>
        <w:t xml:space="preserve">combined </w:t>
      </w:r>
      <w:r w:rsidR="00CC668E">
        <w:rPr>
          <w:rFonts w:ascii="Arial" w:hAnsi="Arial" w:cs="Arial"/>
          <w:sz w:val="22"/>
          <w:szCs w:val="22"/>
          <w:lang w:val="en-ZA"/>
        </w:rPr>
        <w:t>capacity</w:t>
      </w:r>
      <w:r w:rsidR="00C34E78">
        <w:rPr>
          <w:rFonts w:ascii="Arial" w:hAnsi="Arial" w:cs="Arial"/>
          <w:sz w:val="22"/>
          <w:szCs w:val="22"/>
          <w:lang w:val="en-ZA"/>
        </w:rPr>
        <w:t xml:space="preserve">, and the record drought now its </w:t>
      </w:r>
      <w:r w:rsidR="00BC5BEE">
        <w:rPr>
          <w:rFonts w:ascii="Arial" w:hAnsi="Arial" w:cs="Arial"/>
          <w:sz w:val="22"/>
          <w:szCs w:val="22"/>
          <w:lang w:val="en-ZA"/>
        </w:rPr>
        <w:t>sixth</w:t>
      </w:r>
      <w:r w:rsidR="00C34E78">
        <w:rPr>
          <w:rFonts w:ascii="Arial" w:hAnsi="Arial" w:cs="Arial"/>
          <w:sz w:val="22"/>
          <w:szCs w:val="22"/>
          <w:lang w:val="en-ZA"/>
        </w:rPr>
        <w:t xml:space="preserve"> year, </w:t>
      </w:r>
      <w:r w:rsidR="00E846BF">
        <w:rPr>
          <w:rFonts w:ascii="Arial" w:hAnsi="Arial" w:cs="Arial"/>
          <w:sz w:val="22"/>
          <w:szCs w:val="22"/>
          <w:lang w:val="en-ZA"/>
        </w:rPr>
        <w:t>many</w:t>
      </w:r>
      <w:r w:rsidR="00A418CF">
        <w:rPr>
          <w:rFonts w:ascii="Arial" w:hAnsi="Arial" w:cs="Arial"/>
          <w:sz w:val="22"/>
          <w:szCs w:val="22"/>
          <w:lang w:val="en-ZA"/>
        </w:rPr>
        <w:t xml:space="preserve"> </w:t>
      </w:r>
      <w:r>
        <w:rPr>
          <w:rFonts w:ascii="Arial" w:hAnsi="Arial" w:cs="Arial"/>
          <w:sz w:val="22"/>
          <w:szCs w:val="22"/>
          <w:lang w:val="en-ZA"/>
        </w:rPr>
        <w:t xml:space="preserve">communities </w:t>
      </w:r>
      <w:r w:rsidR="00C34E78">
        <w:rPr>
          <w:rFonts w:ascii="Arial" w:hAnsi="Arial" w:cs="Arial"/>
          <w:sz w:val="22"/>
          <w:szCs w:val="22"/>
          <w:lang w:val="en-ZA"/>
        </w:rPr>
        <w:t xml:space="preserve">have </w:t>
      </w:r>
      <w:r>
        <w:rPr>
          <w:rFonts w:ascii="Arial" w:hAnsi="Arial" w:cs="Arial"/>
          <w:sz w:val="22"/>
          <w:szCs w:val="22"/>
          <w:lang w:val="en-ZA"/>
        </w:rPr>
        <w:t>little to no access to clean water</w:t>
      </w:r>
      <w:r w:rsidR="00C34E78">
        <w:rPr>
          <w:rFonts w:ascii="Arial" w:hAnsi="Arial" w:cs="Arial"/>
          <w:sz w:val="22"/>
          <w:szCs w:val="22"/>
          <w:lang w:val="en-ZA"/>
        </w:rPr>
        <w:t xml:space="preserve"> – a dire predicament that has </w:t>
      </w:r>
      <w:r w:rsidR="00BC5BEE">
        <w:rPr>
          <w:rFonts w:ascii="Arial" w:hAnsi="Arial" w:cs="Arial"/>
          <w:sz w:val="22"/>
          <w:szCs w:val="22"/>
          <w:lang w:val="en-ZA"/>
        </w:rPr>
        <w:t xml:space="preserve">only </w:t>
      </w:r>
      <w:r w:rsidR="00C34E78">
        <w:rPr>
          <w:rFonts w:ascii="Arial" w:hAnsi="Arial" w:cs="Arial"/>
          <w:sz w:val="22"/>
          <w:szCs w:val="22"/>
          <w:lang w:val="en-ZA"/>
        </w:rPr>
        <w:t>been exacerbated during the current COVID-19 pandemic.</w:t>
      </w:r>
      <w:r w:rsidR="00BC5BEE">
        <w:rPr>
          <w:rFonts w:ascii="Arial" w:hAnsi="Arial" w:cs="Arial"/>
          <w:sz w:val="22"/>
          <w:szCs w:val="22"/>
          <w:lang w:val="en-ZA"/>
        </w:rPr>
        <w:t xml:space="preserve"> </w:t>
      </w:r>
    </w:p>
    <w:p w14:paraId="64E9C3F0" w14:textId="710219BA" w:rsidR="00957B21" w:rsidRDefault="00BC5BEE" w:rsidP="00957B21">
      <w:pPr>
        <w:spacing w:after="200" w:line="276" w:lineRule="auto"/>
        <w:jc w:val="both"/>
        <w:rPr>
          <w:rFonts w:ascii="Arial" w:hAnsi="Arial" w:cs="Arial"/>
          <w:sz w:val="22"/>
          <w:szCs w:val="22"/>
          <w:lang w:val="en-ZA"/>
        </w:rPr>
      </w:pPr>
      <w:r>
        <w:rPr>
          <w:rFonts w:ascii="Arial" w:hAnsi="Arial" w:cs="Arial"/>
          <w:sz w:val="22"/>
          <w:szCs w:val="22"/>
          <w:lang w:val="en-ZA"/>
        </w:rPr>
        <w:t xml:space="preserve">Accordingly, the World Vision </w:t>
      </w:r>
      <w:r w:rsidR="00E846BF">
        <w:rPr>
          <w:rFonts w:ascii="Arial" w:hAnsi="Arial" w:cs="Arial"/>
          <w:sz w:val="22"/>
          <w:szCs w:val="22"/>
          <w:lang w:val="en-ZA"/>
        </w:rPr>
        <w:t xml:space="preserve">SA </w:t>
      </w:r>
      <w:r>
        <w:rPr>
          <w:rFonts w:ascii="Arial" w:hAnsi="Arial" w:cs="Arial"/>
          <w:sz w:val="22"/>
          <w:szCs w:val="22"/>
          <w:lang w:val="en-ZA"/>
        </w:rPr>
        <w:t xml:space="preserve">project team project has been working closely with the </w:t>
      </w:r>
      <w:r w:rsidR="00E846BF">
        <w:rPr>
          <w:rFonts w:ascii="Arial" w:hAnsi="Arial" w:cs="Arial"/>
          <w:sz w:val="22"/>
          <w:szCs w:val="22"/>
          <w:lang w:val="en-ZA"/>
        </w:rPr>
        <w:t xml:space="preserve">local </w:t>
      </w:r>
      <w:r>
        <w:rPr>
          <w:rFonts w:ascii="Arial" w:hAnsi="Arial" w:cs="Arial"/>
          <w:sz w:val="22"/>
          <w:szCs w:val="22"/>
          <w:lang w:val="en-ZA"/>
        </w:rPr>
        <w:t xml:space="preserve">municipality, as well as the </w:t>
      </w:r>
      <w:r w:rsidR="00A418CF">
        <w:rPr>
          <w:rFonts w:ascii="Arial" w:hAnsi="Arial" w:cs="Arial"/>
          <w:sz w:val="22"/>
          <w:szCs w:val="22"/>
          <w:lang w:val="en-ZA"/>
        </w:rPr>
        <w:t>d</w:t>
      </w:r>
      <w:r>
        <w:rPr>
          <w:rFonts w:ascii="Arial" w:hAnsi="Arial" w:cs="Arial"/>
          <w:sz w:val="22"/>
          <w:szCs w:val="22"/>
          <w:lang w:val="en-ZA"/>
        </w:rPr>
        <w:t xml:space="preserve">epartments of Education, Social Development and Health to identify schools, clinics and communities in </w:t>
      </w:r>
      <w:r w:rsidR="00A418CF">
        <w:rPr>
          <w:rFonts w:ascii="Arial" w:hAnsi="Arial" w:cs="Arial"/>
          <w:sz w:val="22"/>
          <w:szCs w:val="22"/>
          <w:lang w:val="en-ZA"/>
        </w:rPr>
        <w:t xml:space="preserve">desperate </w:t>
      </w:r>
      <w:r>
        <w:rPr>
          <w:rFonts w:ascii="Arial" w:hAnsi="Arial" w:cs="Arial"/>
          <w:sz w:val="22"/>
          <w:szCs w:val="22"/>
          <w:lang w:val="en-ZA"/>
        </w:rPr>
        <w:t xml:space="preserve">need of water. </w:t>
      </w:r>
      <w:r w:rsidR="00957B21">
        <w:rPr>
          <w:rFonts w:ascii="Arial" w:hAnsi="Arial" w:cs="Arial"/>
          <w:sz w:val="22"/>
          <w:szCs w:val="22"/>
          <w:lang w:val="en-ZA"/>
        </w:rPr>
        <w:t>More than 2 000 learners and educators benefitted from the distribution of water between August and October last year alone.</w:t>
      </w:r>
    </w:p>
    <w:p w14:paraId="5CA267AB" w14:textId="7633B4AD" w:rsidR="00957B21" w:rsidRDefault="00BC5BEE" w:rsidP="00957B21">
      <w:pPr>
        <w:spacing w:after="200" w:line="276" w:lineRule="auto"/>
        <w:jc w:val="both"/>
        <w:rPr>
          <w:rFonts w:ascii="Arial" w:hAnsi="Arial" w:cs="Arial"/>
          <w:sz w:val="22"/>
          <w:szCs w:val="22"/>
          <w:lang w:val="en-ZA"/>
        </w:rPr>
      </w:pPr>
      <w:r>
        <w:rPr>
          <w:rFonts w:ascii="Arial" w:hAnsi="Arial" w:cs="Arial"/>
          <w:sz w:val="22"/>
          <w:szCs w:val="22"/>
          <w:lang w:val="en-ZA"/>
        </w:rPr>
        <w:t>World Vision SA also works closely with community representatives to identify and assist informal settlements</w:t>
      </w:r>
      <w:r w:rsidR="00A418CF">
        <w:rPr>
          <w:rFonts w:ascii="Arial" w:hAnsi="Arial" w:cs="Arial"/>
          <w:sz w:val="22"/>
          <w:szCs w:val="22"/>
          <w:lang w:val="en-ZA"/>
        </w:rPr>
        <w:t xml:space="preserve"> through the provision of water</w:t>
      </w:r>
      <w:r w:rsidR="00957B21">
        <w:rPr>
          <w:rFonts w:ascii="Arial" w:hAnsi="Arial" w:cs="Arial"/>
          <w:sz w:val="22"/>
          <w:szCs w:val="22"/>
          <w:lang w:val="en-ZA"/>
        </w:rPr>
        <w:t>, and the team expanded its distribution to more drought-affected areas within the metro, including remote and rural areas surrounding Uitenhage and KwaNobuhle with little or no water supply.</w:t>
      </w:r>
    </w:p>
    <w:p w14:paraId="15857AA3" w14:textId="5421A178" w:rsidR="00957B21" w:rsidRDefault="00957B21" w:rsidP="00957B21">
      <w:pPr>
        <w:spacing w:after="200" w:line="276" w:lineRule="auto"/>
        <w:jc w:val="both"/>
        <w:rPr>
          <w:rFonts w:ascii="Arial" w:hAnsi="Arial" w:cs="Arial"/>
          <w:sz w:val="22"/>
          <w:szCs w:val="22"/>
          <w:lang w:val="en-ZA"/>
        </w:rPr>
      </w:pPr>
      <w:r>
        <w:rPr>
          <w:rFonts w:ascii="Arial" w:hAnsi="Arial" w:cs="Arial"/>
          <w:sz w:val="22"/>
          <w:szCs w:val="22"/>
          <w:lang w:val="en-ZA"/>
        </w:rPr>
        <w:t xml:space="preserve">Between November 2019 and March 2020, the project provided water regularly to approximately 1 100 people in the targeted areas. World Vision also handed out 96 reusable water storage containers to households in informal settlements, along with schools, clinics, early childhood development (ECD) facilities and day care centres. These containers help ensure that the water remains clean and safe to drink for the almost 2 500 beneficiaries </w:t>
      </w:r>
      <w:r w:rsidR="00E846BF">
        <w:rPr>
          <w:rFonts w:ascii="Arial" w:hAnsi="Arial" w:cs="Arial"/>
          <w:sz w:val="22"/>
          <w:szCs w:val="22"/>
          <w:lang w:val="en-ZA"/>
        </w:rPr>
        <w:t xml:space="preserve">ultimately </w:t>
      </w:r>
      <w:r>
        <w:rPr>
          <w:rFonts w:ascii="Arial" w:hAnsi="Arial" w:cs="Arial"/>
          <w:sz w:val="22"/>
          <w:szCs w:val="22"/>
          <w:lang w:val="en-ZA"/>
        </w:rPr>
        <w:t xml:space="preserve">supported by this </w:t>
      </w:r>
      <w:r>
        <w:rPr>
          <w:rFonts w:ascii="Arial" w:hAnsi="Arial" w:cs="Arial"/>
          <w:sz w:val="22"/>
          <w:szCs w:val="22"/>
          <w:lang w:val="en-ZA"/>
        </w:rPr>
        <w:lastRenderedPageBreak/>
        <w:t>initiative.</w:t>
      </w:r>
      <w:r w:rsidR="00E846BF">
        <w:rPr>
          <w:rFonts w:ascii="Arial" w:hAnsi="Arial" w:cs="Arial"/>
          <w:sz w:val="22"/>
          <w:szCs w:val="22"/>
          <w:lang w:val="en-ZA"/>
        </w:rPr>
        <w:t xml:space="preserve"> </w:t>
      </w:r>
      <w:r>
        <w:rPr>
          <w:rFonts w:ascii="Arial" w:hAnsi="Arial" w:cs="Arial"/>
          <w:sz w:val="22"/>
          <w:szCs w:val="22"/>
          <w:lang w:val="en-ZA"/>
        </w:rPr>
        <w:t xml:space="preserve">World Vision has also </w:t>
      </w:r>
      <w:r w:rsidR="0022719C">
        <w:rPr>
          <w:rFonts w:ascii="Arial" w:hAnsi="Arial" w:cs="Arial"/>
          <w:sz w:val="22"/>
          <w:szCs w:val="22"/>
          <w:lang w:val="en-ZA"/>
        </w:rPr>
        <w:t xml:space="preserve">adapted and </w:t>
      </w:r>
      <w:r>
        <w:rPr>
          <w:rFonts w:ascii="Arial" w:hAnsi="Arial" w:cs="Arial"/>
          <w:sz w:val="22"/>
          <w:szCs w:val="22"/>
          <w:lang w:val="en-ZA"/>
        </w:rPr>
        <w:t>expanded its programme during the current COVID-19 crisis to donate face masks and educational materials.</w:t>
      </w:r>
    </w:p>
    <w:p w14:paraId="6994EA24" w14:textId="290263AD" w:rsidR="001F5D9B" w:rsidRDefault="00092C9F" w:rsidP="00BF7810">
      <w:pPr>
        <w:spacing w:after="200" w:line="276" w:lineRule="auto"/>
        <w:jc w:val="both"/>
        <w:rPr>
          <w:rFonts w:ascii="Arial" w:hAnsi="Arial" w:cs="Arial"/>
          <w:sz w:val="22"/>
          <w:szCs w:val="22"/>
          <w:lang w:val="en-ZA"/>
        </w:rPr>
      </w:pPr>
      <w:r>
        <w:rPr>
          <w:rFonts w:ascii="Arial" w:hAnsi="Arial" w:cs="Arial"/>
          <w:sz w:val="22"/>
          <w:szCs w:val="22"/>
          <w:lang w:val="en-ZA"/>
        </w:rPr>
        <w:t xml:space="preserve">The two-year </w:t>
      </w:r>
      <w:r w:rsidR="00957B21">
        <w:rPr>
          <w:rFonts w:ascii="Arial" w:hAnsi="Arial" w:cs="Arial"/>
          <w:sz w:val="22"/>
          <w:szCs w:val="22"/>
          <w:lang w:val="en-ZA"/>
        </w:rPr>
        <w:t xml:space="preserve">World Vision SA </w:t>
      </w:r>
      <w:r>
        <w:rPr>
          <w:rFonts w:ascii="Arial" w:hAnsi="Arial" w:cs="Arial"/>
          <w:sz w:val="22"/>
          <w:szCs w:val="22"/>
          <w:lang w:val="en-ZA"/>
        </w:rPr>
        <w:t xml:space="preserve">project </w:t>
      </w:r>
      <w:r w:rsidR="00A418CF">
        <w:rPr>
          <w:rFonts w:ascii="Arial" w:hAnsi="Arial" w:cs="Arial"/>
          <w:sz w:val="22"/>
          <w:szCs w:val="22"/>
          <w:lang w:val="en-ZA"/>
        </w:rPr>
        <w:t>was</w:t>
      </w:r>
      <w:r>
        <w:rPr>
          <w:rFonts w:ascii="Arial" w:hAnsi="Arial" w:cs="Arial"/>
          <w:sz w:val="22"/>
          <w:szCs w:val="22"/>
          <w:lang w:val="en-ZA"/>
        </w:rPr>
        <w:t xml:space="preserve"> made possible through </w:t>
      </w:r>
      <w:r w:rsidR="00BF7810">
        <w:rPr>
          <w:rFonts w:ascii="Arial" w:hAnsi="Arial" w:cs="Arial"/>
          <w:sz w:val="22"/>
          <w:szCs w:val="22"/>
          <w:lang w:val="en-ZA"/>
        </w:rPr>
        <w:t xml:space="preserve">grants from the Ford Motor Company Fund – the philanthropic arm of Ford Motor Company – and the </w:t>
      </w:r>
      <w:r w:rsidR="004B2D34">
        <w:rPr>
          <w:rFonts w:ascii="Arial" w:hAnsi="Arial" w:cs="Arial"/>
          <w:sz w:val="22"/>
          <w:szCs w:val="22"/>
          <w:lang w:val="en-ZA"/>
        </w:rPr>
        <w:t>Bill Ford Better World Challenge</w:t>
      </w:r>
      <w:r w:rsidR="006038F5">
        <w:rPr>
          <w:rFonts w:ascii="Arial" w:hAnsi="Arial" w:cs="Arial"/>
          <w:sz w:val="22"/>
          <w:szCs w:val="22"/>
          <w:lang w:val="en-ZA"/>
        </w:rPr>
        <w:t>,</w:t>
      </w:r>
      <w:r w:rsidR="00BF7810">
        <w:rPr>
          <w:rFonts w:ascii="Arial" w:hAnsi="Arial" w:cs="Arial"/>
          <w:sz w:val="22"/>
          <w:szCs w:val="22"/>
          <w:lang w:val="en-ZA"/>
        </w:rPr>
        <w:t xml:space="preserve"> valued at </w:t>
      </w:r>
      <w:r w:rsidR="004B2D34">
        <w:rPr>
          <w:rFonts w:ascii="Arial" w:hAnsi="Arial" w:cs="Arial"/>
          <w:sz w:val="22"/>
          <w:szCs w:val="22"/>
          <w:lang w:val="en-ZA"/>
        </w:rPr>
        <w:t>approximately R2.8-million</w:t>
      </w:r>
      <w:r w:rsidR="00BF7810">
        <w:rPr>
          <w:rFonts w:ascii="Arial" w:hAnsi="Arial" w:cs="Arial"/>
          <w:sz w:val="22"/>
          <w:szCs w:val="22"/>
          <w:lang w:val="en-ZA"/>
        </w:rPr>
        <w:t xml:space="preserve">. </w:t>
      </w:r>
      <w:r w:rsidR="001F5D9B" w:rsidRPr="00812805">
        <w:rPr>
          <w:rFonts w:ascii="Arial" w:hAnsi="Arial" w:cs="Arial"/>
          <w:sz w:val="22"/>
          <w:szCs w:val="22"/>
          <w:lang w:val="en-ZA"/>
        </w:rPr>
        <w:t xml:space="preserve">Additional funding </w:t>
      </w:r>
      <w:r w:rsidR="00BF7810">
        <w:rPr>
          <w:rFonts w:ascii="Arial" w:hAnsi="Arial" w:cs="Arial"/>
          <w:sz w:val="22"/>
          <w:szCs w:val="22"/>
          <w:lang w:val="en-ZA"/>
        </w:rPr>
        <w:t>of</w:t>
      </w:r>
      <w:r w:rsidR="001F5D9B" w:rsidRPr="00812805">
        <w:rPr>
          <w:rFonts w:ascii="Arial" w:hAnsi="Arial" w:cs="Arial"/>
          <w:sz w:val="22"/>
          <w:szCs w:val="22"/>
          <w:lang w:val="en-ZA"/>
        </w:rPr>
        <w:t xml:space="preserve"> R1.9-million was awarded by Ford Research and Advanced Engineering.</w:t>
      </w:r>
    </w:p>
    <w:p w14:paraId="7E703FAC" w14:textId="0B78D0E7" w:rsidR="00BF7810" w:rsidRDefault="00BF7810" w:rsidP="00BF7810">
      <w:pPr>
        <w:spacing w:after="200" w:line="276" w:lineRule="auto"/>
        <w:jc w:val="both"/>
        <w:rPr>
          <w:rFonts w:ascii="Arial" w:hAnsi="Arial" w:cs="Arial"/>
          <w:sz w:val="22"/>
          <w:szCs w:val="22"/>
        </w:rPr>
      </w:pPr>
      <w:r w:rsidRPr="002708D8">
        <w:rPr>
          <w:rFonts w:ascii="Arial" w:hAnsi="Arial" w:cs="Arial"/>
          <w:sz w:val="22"/>
          <w:szCs w:val="22"/>
        </w:rPr>
        <w:t>“World Vision continues to enjoy a fruitful and impactful relationship with Ford Motor Company</w:t>
      </w:r>
      <w:r>
        <w:rPr>
          <w:rFonts w:ascii="Arial" w:hAnsi="Arial" w:cs="Arial"/>
          <w:sz w:val="22"/>
          <w:szCs w:val="22"/>
        </w:rPr>
        <w:t>,”</w:t>
      </w:r>
      <w:r w:rsidRPr="00BF7810">
        <w:rPr>
          <w:rFonts w:ascii="Arial" w:hAnsi="Arial" w:cs="Arial"/>
          <w:sz w:val="22"/>
          <w:szCs w:val="22"/>
        </w:rPr>
        <w:t xml:space="preserve"> </w:t>
      </w:r>
      <w:r w:rsidRPr="002708D8">
        <w:rPr>
          <w:rFonts w:ascii="Arial" w:hAnsi="Arial" w:cs="Arial"/>
          <w:sz w:val="22"/>
          <w:szCs w:val="22"/>
        </w:rPr>
        <w:t xml:space="preserve">says Bruce Layzell, National Director of World Vision South Africa. </w:t>
      </w:r>
      <w:r>
        <w:rPr>
          <w:rFonts w:ascii="Arial" w:hAnsi="Arial" w:cs="Arial"/>
          <w:sz w:val="22"/>
          <w:szCs w:val="22"/>
        </w:rPr>
        <w:t>“</w:t>
      </w:r>
      <w:r w:rsidRPr="002708D8">
        <w:rPr>
          <w:rFonts w:ascii="Arial" w:hAnsi="Arial" w:cs="Arial"/>
          <w:sz w:val="22"/>
          <w:szCs w:val="22"/>
        </w:rPr>
        <w:t xml:space="preserve">Since the official launch of the water harvesting programme </w:t>
      </w:r>
      <w:r w:rsidR="00A418CF">
        <w:rPr>
          <w:rFonts w:ascii="Arial" w:hAnsi="Arial" w:cs="Arial"/>
          <w:sz w:val="22"/>
          <w:szCs w:val="22"/>
        </w:rPr>
        <w:t>in June last year</w:t>
      </w:r>
      <w:r w:rsidRPr="002708D8">
        <w:rPr>
          <w:rFonts w:ascii="Arial" w:hAnsi="Arial" w:cs="Arial"/>
          <w:sz w:val="22"/>
          <w:szCs w:val="22"/>
        </w:rPr>
        <w:t>, our partnership has delivered ‘water from air’ to many in the Nelson Mandela Bay Municipality</w:t>
      </w:r>
      <w:r>
        <w:rPr>
          <w:rFonts w:ascii="Arial" w:hAnsi="Arial" w:cs="Arial"/>
          <w:sz w:val="22"/>
          <w:szCs w:val="22"/>
        </w:rPr>
        <w:t>,</w:t>
      </w:r>
      <w:r w:rsidRPr="002708D8">
        <w:rPr>
          <w:rFonts w:ascii="Arial" w:hAnsi="Arial" w:cs="Arial"/>
          <w:sz w:val="22"/>
          <w:szCs w:val="22"/>
        </w:rPr>
        <w:t xml:space="preserve"> and specifically in Uitenhage and KwaNobuhle</w:t>
      </w:r>
      <w:r>
        <w:rPr>
          <w:rFonts w:ascii="Arial" w:hAnsi="Arial" w:cs="Arial"/>
          <w:sz w:val="22"/>
          <w:szCs w:val="22"/>
        </w:rPr>
        <w:t>.</w:t>
      </w:r>
    </w:p>
    <w:p w14:paraId="3347AFE8" w14:textId="60A5F018" w:rsidR="00BF7810" w:rsidRDefault="00BF7810" w:rsidP="00BF7810">
      <w:pPr>
        <w:spacing w:after="200" w:line="276" w:lineRule="auto"/>
        <w:jc w:val="both"/>
        <w:rPr>
          <w:rFonts w:ascii="Arial" w:hAnsi="Arial" w:cs="Arial"/>
          <w:sz w:val="22"/>
          <w:szCs w:val="22"/>
        </w:rPr>
      </w:pPr>
      <w:r w:rsidRPr="002708D8">
        <w:rPr>
          <w:rFonts w:ascii="Arial" w:hAnsi="Arial" w:cs="Arial"/>
          <w:sz w:val="22"/>
          <w:szCs w:val="22"/>
        </w:rPr>
        <w:t xml:space="preserve">“World Vision is one of the largest and oldest private </w:t>
      </w:r>
      <w:r>
        <w:rPr>
          <w:rFonts w:ascii="Arial" w:hAnsi="Arial" w:cs="Arial"/>
          <w:sz w:val="22"/>
          <w:szCs w:val="22"/>
        </w:rPr>
        <w:t>h</w:t>
      </w:r>
      <w:r w:rsidRPr="002708D8">
        <w:rPr>
          <w:rFonts w:ascii="Arial" w:hAnsi="Arial" w:cs="Arial"/>
          <w:sz w:val="22"/>
          <w:szCs w:val="22"/>
        </w:rPr>
        <w:t xml:space="preserve">umanitarian and </w:t>
      </w:r>
      <w:r>
        <w:rPr>
          <w:rFonts w:ascii="Arial" w:hAnsi="Arial" w:cs="Arial"/>
          <w:sz w:val="22"/>
          <w:szCs w:val="22"/>
        </w:rPr>
        <w:t>d</w:t>
      </w:r>
      <w:r w:rsidRPr="002708D8">
        <w:rPr>
          <w:rFonts w:ascii="Arial" w:hAnsi="Arial" w:cs="Arial"/>
          <w:sz w:val="22"/>
          <w:szCs w:val="22"/>
        </w:rPr>
        <w:t xml:space="preserve">evelopment </w:t>
      </w:r>
      <w:r>
        <w:rPr>
          <w:rFonts w:ascii="Arial" w:hAnsi="Arial" w:cs="Arial"/>
          <w:sz w:val="22"/>
          <w:szCs w:val="22"/>
        </w:rPr>
        <w:t>non-governmental organisations</w:t>
      </w:r>
      <w:r w:rsidRPr="002708D8">
        <w:rPr>
          <w:rFonts w:ascii="Arial" w:hAnsi="Arial" w:cs="Arial"/>
          <w:sz w:val="22"/>
          <w:szCs w:val="22"/>
        </w:rPr>
        <w:t xml:space="preserve"> in the world with </w:t>
      </w:r>
      <w:r>
        <w:rPr>
          <w:rFonts w:ascii="Arial" w:hAnsi="Arial" w:cs="Arial"/>
          <w:sz w:val="22"/>
          <w:szCs w:val="22"/>
        </w:rPr>
        <w:t xml:space="preserve">a </w:t>
      </w:r>
      <w:r w:rsidRPr="002708D8">
        <w:rPr>
          <w:rFonts w:ascii="Arial" w:hAnsi="Arial" w:cs="Arial"/>
          <w:sz w:val="22"/>
          <w:szCs w:val="22"/>
        </w:rPr>
        <w:t>70</w:t>
      </w:r>
      <w:r>
        <w:rPr>
          <w:rFonts w:ascii="Arial" w:hAnsi="Arial" w:cs="Arial"/>
          <w:sz w:val="22"/>
          <w:szCs w:val="22"/>
        </w:rPr>
        <w:t>-</w:t>
      </w:r>
      <w:r w:rsidRPr="002708D8">
        <w:rPr>
          <w:rFonts w:ascii="Arial" w:hAnsi="Arial" w:cs="Arial"/>
          <w:sz w:val="22"/>
          <w:szCs w:val="22"/>
        </w:rPr>
        <w:t>year history of serving the world’s most vulnerable children. We are proud of our impact and, th</w:t>
      </w:r>
      <w:r>
        <w:rPr>
          <w:rFonts w:ascii="Arial" w:hAnsi="Arial" w:cs="Arial"/>
          <w:sz w:val="22"/>
          <w:szCs w:val="22"/>
        </w:rPr>
        <w:t>r</w:t>
      </w:r>
      <w:r w:rsidRPr="002708D8">
        <w:rPr>
          <w:rFonts w:ascii="Arial" w:hAnsi="Arial" w:cs="Arial"/>
          <w:sz w:val="22"/>
          <w:szCs w:val="22"/>
        </w:rPr>
        <w:t>ough our programmes, every 60 seconds a family gets water, a hungry child is fed and a family receives the tools to overcome poverty.</w:t>
      </w:r>
      <w:r>
        <w:rPr>
          <w:rFonts w:ascii="Arial" w:hAnsi="Arial" w:cs="Arial"/>
          <w:sz w:val="22"/>
          <w:szCs w:val="22"/>
        </w:rPr>
        <w:t>”</w:t>
      </w:r>
    </w:p>
    <w:p w14:paraId="4C89CCBA" w14:textId="77777777" w:rsidR="00BF7810" w:rsidRDefault="00BF7810" w:rsidP="00BF7810">
      <w:pPr>
        <w:spacing w:after="200" w:line="276" w:lineRule="auto"/>
        <w:jc w:val="both"/>
        <w:rPr>
          <w:rFonts w:ascii="Arial" w:hAnsi="Arial" w:cs="Arial"/>
          <w:sz w:val="22"/>
          <w:szCs w:val="22"/>
          <w:lang w:val="en-ZA" w:eastAsia="en-ZA"/>
        </w:rPr>
      </w:pPr>
      <w:r w:rsidRPr="002708D8">
        <w:rPr>
          <w:rFonts w:ascii="Arial" w:hAnsi="Arial" w:cs="Arial"/>
          <w:sz w:val="22"/>
          <w:szCs w:val="22"/>
        </w:rPr>
        <w:t>“Naturally we are extremely selective in who we partner with and we have undoubtedly found a kindred spirit in Ford, its leadership and operational staff,” Layzell adds. “It has been a fantastic journey of testing and refining the concept and technology through many iterative processes. The Ford team have remained close to the project and built a symbiotic relationship with our team on the ground. We look forward to many more years of this partnership and hope to continue building on the current programme and exploring other opportunities to address the needs in our beautiful country.</w:t>
      </w:r>
      <w:r w:rsidRPr="002708D8">
        <w:rPr>
          <w:sz w:val="22"/>
          <w:szCs w:val="22"/>
        </w:rPr>
        <w:t>”</w:t>
      </w:r>
    </w:p>
    <w:p w14:paraId="5CC4A163" w14:textId="64B511C0" w:rsidR="00BF7810" w:rsidRDefault="00BF7810" w:rsidP="00BF7810">
      <w:pPr>
        <w:spacing w:after="200" w:line="276" w:lineRule="auto"/>
        <w:jc w:val="both"/>
        <w:rPr>
          <w:rFonts w:ascii="Arial" w:hAnsi="Arial" w:cs="Arial"/>
          <w:sz w:val="22"/>
          <w:szCs w:val="22"/>
          <w:lang w:val="en-ZA"/>
        </w:rPr>
      </w:pPr>
      <w:r>
        <w:rPr>
          <w:rFonts w:ascii="Arial" w:hAnsi="Arial" w:cs="Arial"/>
          <w:sz w:val="22"/>
          <w:szCs w:val="22"/>
          <w:lang w:val="en-ZA"/>
        </w:rPr>
        <w:t>The grant from Ford Motor Company Fund was used to acquire an innovative Watergen GEN-350 atmospheric water generator, which extracts clean and fresh drinking water from moisture in the air in an energy-efficient manner, and is capable of producing up to 900 litres per day. The unit is powered by a diesel generator</w:t>
      </w:r>
      <w:r w:rsidR="006038F5">
        <w:rPr>
          <w:rFonts w:ascii="Arial" w:hAnsi="Arial" w:cs="Arial"/>
          <w:sz w:val="22"/>
          <w:szCs w:val="22"/>
          <w:lang w:val="en-ZA"/>
        </w:rPr>
        <w:t xml:space="preserve">, with the entire system mounted on a custom-built heavy-duty double-axle trailer. It is </w:t>
      </w:r>
      <w:r>
        <w:rPr>
          <w:rFonts w:ascii="Arial" w:hAnsi="Arial" w:cs="Arial"/>
          <w:sz w:val="22"/>
          <w:szCs w:val="22"/>
          <w:lang w:val="en-ZA"/>
        </w:rPr>
        <w:t xml:space="preserve">towed by a Ford Ranger 2.2 TDCi XL Double Cab that was acquired from Eastern Cape Motors Ford North End in Port Elizabeth, ensuring that the rig is fully mobile and can </w:t>
      </w:r>
      <w:r w:rsidR="006038F5">
        <w:rPr>
          <w:rFonts w:ascii="Arial" w:hAnsi="Arial" w:cs="Arial"/>
          <w:sz w:val="22"/>
          <w:szCs w:val="22"/>
          <w:lang w:val="en-ZA"/>
        </w:rPr>
        <w:t>respond to community needs in almost any location</w:t>
      </w:r>
      <w:r>
        <w:rPr>
          <w:rFonts w:ascii="Arial" w:hAnsi="Arial" w:cs="Arial"/>
          <w:sz w:val="22"/>
          <w:szCs w:val="22"/>
          <w:lang w:val="en-ZA"/>
        </w:rPr>
        <w:t>.</w:t>
      </w:r>
    </w:p>
    <w:p w14:paraId="1176D881" w14:textId="540BC2C7" w:rsidR="00A418CF" w:rsidRDefault="00A418CF" w:rsidP="00BF7810">
      <w:pPr>
        <w:spacing w:after="200" w:line="276" w:lineRule="auto"/>
        <w:jc w:val="both"/>
        <w:rPr>
          <w:rFonts w:ascii="Arial" w:hAnsi="Arial" w:cs="Arial"/>
          <w:sz w:val="22"/>
          <w:szCs w:val="22"/>
          <w:lang w:val="en-ZA"/>
        </w:rPr>
      </w:pPr>
      <w:r>
        <w:rPr>
          <w:rFonts w:ascii="Arial" w:hAnsi="Arial" w:cs="Arial"/>
          <w:sz w:val="22"/>
          <w:szCs w:val="22"/>
          <w:lang w:val="en-ZA"/>
        </w:rPr>
        <w:t xml:space="preserve">“We are encouraged to see the dedication of the World Vision </w:t>
      </w:r>
      <w:r w:rsidR="005C0747">
        <w:rPr>
          <w:rFonts w:ascii="Arial" w:hAnsi="Arial" w:cs="Arial"/>
          <w:sz w:val="22"/>
          <w:szCs w:val="22"/>
          <w:lang w:val="en-ZA"/>
        </w:rPr>
        <w:t xml:space="preserve">South Africa </w:t>
      </w:r>
      <w:r>
        <w:rPr>
          <w:rFonts w:ascii="Arial" w:hAnsi="Arial" w:cs="Arial"/>
          <w:sz w:val="22"/>
          <w:szCs w:val="22"/>
          <w:lang w:val="en-ZA"/>
        </w:rPr>
        <w:t xml:space="preserve">team to assisting </w:t>
      </w:r>
      <w:r w:rsidR="005C0747">
        <w:rPr>
          <w:rFonts w:ascii="Arial" w:hAnsi="Arial" w:cs="Arial"/>
          <w:sz w:val="22"/>
          <w:szCs w:val="22"/>
          <w:lang w:val="en-ZA"/>
        </w:rPr>
        <w:t xml:space="preserve">desperate communities throughout Nelson Mandela Bay during this devastating drought,” says Neale Hill, MD of Ford Motor Company of Southern Africa (FMCSA). “This project demonstrates how technology and a commitment to improving the lives of others can make a meaningful difference with something as simple, but absolutely essential, as water. World Vision has also expanded its efforts in response to the COVID-19 pandemic, and we applaud their ongoing work in the region.”  </w:t>
      </w:r>
    </w:p>
    <w:p w14:paraId="2D7AC3CA" w14:textId="51E98A79" w:rsidR="002708D8" w:rsidRDefault="006038F5" w:rsidP="00BF7810">
      <w:pPr>
        <w:spacing w:after="200" w:line="276" w:lineRule="auto"/>
        <w:jc w:val="both"/>
        <w:rPr>
          <w:rFonts w:ascii="Arial" w:hAnsi="Arial" w:cs="Arial"/>
          <w:sz w:val="22"/>
          <w:szCs w:val="22"/>
          <w:lang w:val="en-ZA"/>
        </w:rPr>
      </w:pPr>
      <w:r>
        <w:rPr>
          <w:rFonts w:ascii="Arial" w:hAnsi="Arial" w:cs="Arial"/>
          <w:sz w:val="22"/>
          <w:szCs w:val="22"/>
          <w:lang w:val="en-ZA"/>
        </w:rPr>
        <w:t>World Vision SA’s project coordinator for this initiative</w:t>
      </w:r>
      <w:r w:rsidR="005C1B5E">
        <w:rPr>
          <w:rFonts w:ascii="Arial" w:hAnsi="Arial" w:cs="Arial"/>
          <w:sz w:val="22"/>
          <w:szCs w:val="22"/>
          <w:lang w:val="en-ZA"/>
        </w:rPr>
        <w:t xml:space="preserve"> in Nelson Mandela Bay</w:t>
      </w:r>
      <w:r>
        <w:rPr>
          <w:rFonts w:ascii="Arial" w:hAnsi="Arial" w:cs="Arial"/>
          <w:sz w:val="22"/>
          <w:szCs w:val="22"/>
          <w:lang w:val="en-ZA"/>
        </w:rPr>
        <w:t xml:space="preserve">, Thulang Lecheko, says that partnerships are vital in ensuring the success of this programme. “One of World Vision’s core values is partnership, and we are delighted to have the support from Ford as our main partner. We also work closely with municipalities and stakeholders in </w:t>
      </w:r>
      <w:r w:rsidR="00576392">
        <w:rPr>
          <w:rFonts w:ascii="Arial" w:hAnsi="Arial" w:cs="Arial"/>
          <w:sz w:val="22"/>
          <w:szCs w:val="22"/>
          <w:lang w:val="en-ZA"/>
        </w:rPr>
        <w:t xml:space="preserve">the </w:t>
      </w:r>
      <w:r>
        <w:rPr>
          <w:rFonts w:ascii="Arial" w:hAnsi="Arial" w:cs="Arial"/>
          <w:sz w:val="22"/>
          <w:szCs w:val="22"/>
          <w:lang w:val="en-ZA"/>
        </w:rPr>
        <w:t xml:space="preserve">surrounding communities. </w:t>
      </w:r>
    </w:p>
    <w:p w14:paraId="4D014B8F" w14:textId="23BEB646" w:rsidR="00EA5BD5" w:rsidRDefault="006038F5" w:rsidP="00BF7810">
      <w:pPr>
        <w:spacing w:after="200" w:line="276" w:lineRule="auto"/>
        <w:jc w:val="both"/>
        <w:rPr>
          <w:rFonts w:ascii="Arial" w:hAnsi="Arial" w:cs="Arial"/>
          <w:sz w:val="22"/>
          <w:szCs w:val="22"/>
          <w:lang w:val="en-ZA"/>
        </w:rPr>
      </w:pPr>
      <w:r>
        <w:rPr>
          <w:rFonts w:ascii="Arial" w:hAnsi="Arial" w:cs="Arial"/>
          <w:sz w:val="22"/>
          <w:szCs w:val="22"/>
          <w:lang w:val="en-ZA"/>
        </w:rPr>
        <w:lastRenderedPageBreak/>
        <w:t xml:space="preserve">“We are committed and responsive to </w:t>
      </w:r>
      <w:r w:rsidR="00A439E6">
        <w:rPr>
          <w:rFonts w:ascii="Arial" w:hAnsi="Arial" w:cs="Arial"/>
          <w:sz w:val="22"/>
          <w:szCs w:val="22"/>
          <w:lang w:val="en-ZA"/>
        </w:rPr>
        <w:t xml:space="preserve">the </w:t>
      </w:r>
      <w:r>
        <w:rPr>
          <w:rFonts w:ascii="Arial" w:hAnsi="Arial" w:cs="Arial"/>
          <w:sz w:val="22"/>
          <w:szCs w:val="22"/>
          <w:lang w:val="en-ZA"/>
        </w:rPr>
        <w:t>poo</w:t>
      </w:r>
      <w:r w:rsidR="00957B21">
        <w:rPr>
          <w:rFonts w:ascii="Arial" w:hAnsi="Arial" w:cs="Arial"/>
          <w:sz w:val="22"/>
          <w:szCs w:val="22"/>
          <w:lang w:val="en-ZA"/>
        </w:rPr>
        <w:t>r</w:t>
      </w:r>
      <w:r w:rsidR="00A439E6">
        <w:rPr>
          <w:rFonts w:ascii="Arial" w:hAnsi="Arial" w:cs="Arial"/>
          <w:sz w:val="22"/>
          <w:szCs w:val="22"/>
          <w:lang w:val="en-ZA"/>
        </w:rPr>
        <w:t xml:space="preserve">, and </w:t>
      </w:r>
      <w:r>
        <w:rPr>
          <w:rFonts w:ascii="Arial" w:hAnsi="Arial" w:cs="Arial"/>
          <w:sz w:val="22"/>
          <w:szCs w:val="22"/>
          <w:lang w:val="en-ZA"/>
        </w:rPr>
        <w:t>people who require our assistance</w:t>
      </w:r>
      <w:r w:rsidR="00A439E6">
        <w:rPr>
          <w:rFonts w:ascii="Arial" w:hAnsi="Arial" w:cs="Arial"/>
          <w:sz w:val="22"/>
          <w:szCs w:val="22"/>
          <w:lang w:val="en-ZA"/>
        </w:rPr>
        <w:t xml:space="preserve">,” Lecheko adds. “The project has been enthusiastically received by the community and positively endorsed by the government, municipality, community leaders, and relevant partnerships. We will continue doing everything we can to support those in need with life-giving water during this crippling drought.” </w:t>
      </w:r>
    </w:p>
    <w:p w14:paraId="66634EE7" w14:textId="77777777" w:rsidR="00EA5BD5" w:rsidRDefault="00EA5BD5" w:rsidP="00BF7810">
      <w:pPr>
        <w:spacing w:after="200" w:line="276" w:lineRule="auto"/>
        <w:jc w:val="both"/>
        <w:rPr>
          <w:rFonts w:ascii="Arial" w:hAnsi="Arial" w:cs="Arial"/>
          <w:sz w:val="22"/>
          <w:szCs w:val="22"/>
          <w:lang w:val="en-ZA"/>
        </w:rPr>
      </w:pPr>
    </w:p>
    <w:p w14:paraId="2C815C64" w14:textId="77777777" w:rsidR="00EA5BD5" w:rsidRDefault="00EA5BD5" w:rsidP="00BF7810">
      <w:pPr>
        <w:spacing w:after="200" w:line="276" w:lineRule="auto"/>
        <w:jc w:val="both"/>
        <w:rPr>
          <w:rFonts w:ascii="Arial" w:hAnsi="Arial" w:cs="Arial"/>
          <w:sz w:val="22"/>
          <w:szCs w:val="22"/>
          <w:lang w:val="en-ZA"/>
        </w:rPr>
      </w:pPr>
      <w:r>
        <w:rPr>
          <w:rFonts w:ascii="Arial" w:hAnsi="Arial" w:cs="Arial"/>
          <w:sz w:val="22"/>
          <w:szCs w:val="22"/>
          <w:lang w:val="en-ZA"/>
        </w:rPr>
        <w:t>Watch the great work done by World Vision by clicking here:</w:t>
      </w:r>
    </w:p>
    <w:p w14:paraId="6F2F46A9" w14:textId="4214AD50" w:rsidR="00EA5BD5" w:rsidRPr="00EA5BD5" w:rsidRDefault="002F584A" w:rsidP="00BF7810">
      <w:pPr>
        <w:spacing w:after="200" w:line="276" w:lineRule="auto"/>
        <w:jc w:val="both"/>
        <w:rPr>
          <w:rFonts w:ascii="Arial" w:hAnsi="Arial" w:cs="Arial"/>
          <w:sz w:val="22"/>
          <w:szCs w:val="22"/>
          <w:lang w:val="en-ZA"/>
        </w:rPr>
      </w:pPr>
      <w:hyperlink r:id="rId11" w:history="1">
        <w:r w:rsidR="00EA5BD5" w:rsidRPr="00EA5BD5">
          <w:rPr>
            <w:rStyle w:val="Hyperlink"/>
            <w:rFonts w:ascii="Arial" w:hAnsi="Arial" w:cs="Arial"/>
            <w:sz w:val="22"/>
            <w:szCs w:val="22"/>
          </w:rPr>
          <w:t>https://www.youtube.com/watch?v=OmeEz-DipQ8&amp;t=8s</w:t>
        </w:r>
      </w:hyperlink>
      <w:r w:rsidR="00EA5BD5" w:rsidRPr="00EA5BD5">
        <w:rPr>
          <w:rFonts w:ascii="Arial" w:hAnsi="Arial" w:cs="Arial"/>
          <w:sz w:val="22"/>
          <w:szCs w:val="22"/>
        </w:rPr>
        <w:t xml:space="preserve"> </w:t>
      </w:r>
    </w:p>
    <w:p w14:paraId="7CF2D305" w14:textId="77777777" w:rsidR="00BF36AC" w:rsidRPr="00C44B0E" w:rsidRDefault="00BF36AC" w:rsidP="00BF36AC">
      <w:pPr>
        <w:jc w:val="center"/>
        <w:rPr>
          <w:rFonts w:ascii="Arial" w:hAnsi="Arial" w:cs="Arial"/>
          <w:lang w:val="en-ZA"/>
        </w:rPr>
      </w:pPr>
      <w:r w:rsidRPr="00C44B0E">
        <w:rPr>
          <w:rFonts w:ascii="Arial" w:hAnsi="Arial" w:cs="Arial"/>
          <w:lang w:val="en-ZA"/>
        </w:rPr>
        <w:t># # #</w:t>
      </w:r>
    </w:p>
    <w:p w14:paraId="0A96618D" w14:textId="77777777" w:rsidR="00643F2A" w:rsidRPr="00C44B0E" w:rsidRDefault="00643F2A" w:rsidP="00643F2A">
      <w:pPr>
        <w:pStyle w:val="BodyText2"/>
        <w:spacing w:line="240" w:lineRule="auto"/>
        <w:rPr>
          <w:rFonts w:ascii="Arial" w:hAnsi="Arial" w:cs="Arial"/>
          <w:sz w:val="22"/>
          <w:szCs w:val="22"/>
        </w:rPr>
      </w:pPr>
    </w:p>
    <w:p w14:paraId="6C1FD410" w14:textId="77777777" w:rsidR="00A439E6" w:rsidRPr="00C44B0E" w:rsidRDefault="00A439E6" w:rsidP="00A439E6">
      <w:pPr>
        <w:pStyle w:val="NormalWeb"/>
        <w:rPr>
          <w:rFonts w:ascii="Arial" w:hAnsi="Arial" w:cs="Arial"/>
          <w:i/>
          <w:color w:val="000000"/>
          <w:sz w:val="20"/>
          <w:szCs w:val="20"/>
        </w:rPr>
      </w:pPr>
      <w:r w:rsidRPr="00C44B0E">
        <w:rPr>
          <w:rFonts w:ascii="Arial" w:hAnsi="Arial" w:cs="Arial"/>
          <w:b/>
          <w:bCs/>
          <w:i/>
          <w:color w:val="000000"/>
          <w:sz w:val="20"/>
          <w:szCs w:val="20"/>
        </w:rPr>
        <w:t>About World Vision</w:t>
      </w:r>
    </w:p>
    <w:p w14:paraId="1C176718" w14:textId="4F85CAA8" w:rsidR="00A439E6" w:rsidRPr="0021443D" w:rsidRDefault="00A439E6" w:rsidP="00A439E6">
      <w:pPr>
        <w:pStyle w:val="Default"/>
        <w:jc w:val="both"/>
        <w:rPr>
          <w:i/>
          <w:sz w:val="20"/>
          <w:szCs w:val="20"/>
        </w:rPr>
      </w:pPr>
      <w:r w:rsidRPr="00C44B0E">
        <w:rPr>
          <w:i/>
          <w:sz w:val="20"/>
          <w:szCs w:val="20"/>
        </w:rPr>
        <w:t xml:space="preserve">World Vision South Africa (WVSA) is a member of the World Vision International Partnership founded in the 1950s and today operates in more than 100 countries. World Vision impacts over 200 million vulnerable children worldwide, tackling the root causes of poverty in various communities. For more information, visit </w:t>
      </w:r>
      <w:hyperlink r:id="rId12" w:history="1">
        <w:r w:rsidRPr="005A521E">
          <w:rPr>
            <w:rStyle w:val="Hyperlink"/>
            <w:i/>
            <w:sz w:val="20"/>
            <w:szCs w:val="20"/>
          </w:rPr>
          <w:t>www.worldvision.co.za/</w:t>
        </w:r>
      </w:hyperlink>
    </w:p>
    <w:p w14:paraId="2DBD35DB" w14:textId="77777777" w:rsidR="00A439E6" w:rsidRDefault="00A439E6" w:rsidP="00157117">
      <w:pPr>
        <w:pStyle w:val="NormalWeb"/>
        <w:rPr>
          <w:rFonts w:ascii="Arial" w:hAnsi="Arial" w:cs="Arial"/>
          <w:b/>
          <w:bCs/>
          <w:i/>
          <w:color w:val="000000"/>
          <w:sz w:val="20"/>
          <w:szCs w:val="20"/>
        </w:rPr>
      </w:pPr>
    </w:p>
    <w:p w14:paraId="46292614" w14:textId="70E574C2" w:rsidR="00157117" w:rsidRPr="00981694" w:rsidRDefault="00157117" w:rsidP="00157117">
      <w:pPr>
        <w:pStyle w:val="NormalWeb"/>
        <w:rPr>
          <w:rFonts w:ascii="Arial" w:hAnsi="Arial" w:cs="Arial"/>
          <w:i/>
          <w:color w:val="000000"/>
          <w:sz w:val="20"/>
          <w:szCs w:val="20"/>
        </w:rPr>
      </w:pPr>
      <w:r w:rsidRPr="00981694">
        <w:rPr>
          <w:rFonts w:ascii="Arial" w:hAnsi="Arial" w:cs="Arial"/>
          <w:b/>
          <w:bCs/>
          <w:i/>
          <w:color w:val="000000"/>
          <w:sz w:val="20"/>
          <w:szCs w:val="20"/>
        </w:rPr>
        <w:t xml:space="preserve">About Ford Motor Company Fund </w:t>
      </w:r>
    </w:p>
    <w:p w14:paraId="33A6AE86" w14:textId="77777777" w:rsidR="00E758B2" w:rsidRPr="00E758B2" w:rsidRDefault="00E758B2" w:rsidP="00E758B2">
      <w:pPr>
        <w:shd w:val="clear" w:color="auto" w:fill="FFFFFF"/>
        <w:rPr>
          <w:rFonts w:ascii="Arial" w:hAnsi="Arial" w:cs="Arial"/>
          <w:i/>
          <w:iCs/>
          <w:color w:val="000000"/>
        </w:rPr>
      </w:pPr>
      <w:r w:rsidRPr="00E758B2">
        <w:rPr>
          <w:rFonts w:ascii="Arial" w:hAnsi="Arial" w:cs="Arial"/>
          <w:i/>
          <w:iCs/>
          <w:color w:val="000000"/>
        </w:rPr>
        <w:t xml:space="preserve">As the philanthropic arm of Ford Motor Company, Ford Fund’s mission is to strengthen communities and help make people’s lives better. Working with dealers and nonprofit partners in 63 countries, Ford Fund provides access to opportunities and resources that help people reach their full potential. Since 1949, Ford Fund has invested more than $2 billion in programs that support education, promote safe driving, enrich community life and encourage employee volunteering. </w:t>
      </w:r>
      <w:r w:rsidRPr="00E758B2">
        <w:rPr>
          <w:rFonts w:ascii="Arial" w:hAnsi="Arial" w:cs="Arial"/>
          <w:i/>
          <w:iCs/>
        </w:rPr>
        <w:t xml:space="preserve">For more information, visit </w:t>
      </w:r>
      <w:hyperlink r:id="rId13" w:history="1">
        <w:r w:rsidRPr="00E758B2">
          <w:rPr>
            <w:rStyle w:val="Hyperlink"/>
            <w:rFonts w:ascii="Arial" w:hAnsi="Arial" w:cs="Arial"/>
            <w:i/>
            <w:iCs/>
          </w:rPr>
          <w:t>www.fordfund.org</w:t>
        </w:r>
      </w:hyperlink>
      <w:r w:rsidRPr="00E758B2">
        <w:rPr>
          <w:rFonts w:ascii="Arial" w:hAnsi="Arial" w:cs="Arial"/>
          <w:i/>
          <w:iCs/>
        </w:rPr>
        <w:t xml:space="preserve"> </w:t>
      </w:r>
      <w:r w:rsidRPr="00E758B2">
        <w:rPr>
          <w:rFonts w:ascii="Arial" w:hAnsi="Arial" w:cs="Arial"/>
          <w:i/>
          <w:iCs/>
          <w:color w:val="000000"/>
        </w:rPr>
        <w:t>or join us at @FordFund on </w:t>
      </w:r>
      <w:hyperlink r:id="rId14" w:tgtFrame="_blank" w:history="1">
        <w:r w:rsidRPr="00E758B2">
          <w:rPr>
            <w:rFonts w:ascii="Arial" w:hAnsi="Arial" w:cs="Arial"/>
            <w:i/>
            <w:iCs/>
            <w:color w:val="0000FF"/>
            <w:u w:val="single"/>
          </w:rPr>
          <w:t>Facebook</w:t>
        </w:r>
      </w:hyperlink>
      <w:r w:rsidRPr="00E758B2">
        <w:rPr>
          <w:rFonts w:ascii="Arial" w:hAnsi="Arial" w:cs="Arial"/>
          <w:i/>
          <w:iCs/>
          <w:color w:val="000000"/>
        </w:rPr>
        <w:t> and</w:t>
      </w:r>
      <w:r w:rsidR="00497A90">
        <w:rPr>
          <w:rFonts w:ascii="Arial" w:hAnsi="Arial" w:cs="Arial"/>
          <w:i/>
          <w:iCs/>
          <w:color w:val="000000"/>
        </w:rPr>
        <w:t xml:space="preserve"> </w:t>
      </w:r>
      <w:hyperlink r:id="rId15" w:history="1">
        <w:r w:rsidR="00497A90" w:rsidRPr="00497A90">
          <w:rPr>
            <w:rStyle w:val="Hyperlink"/>
            <w:rFonts w:ascii="Arial" w:hAnsi="Arial" w:cs="Arial"/>
            <w:i/>
            <w:iCs/>
          </w:rPr>
          <w:t>Twitter</w:t>
        </w:r>
      </w:hyperlink>
      <w:r w:rsidR="00497A90">
        <w:rPr>
          <w:rFonts w:ascii="Arial" w:hAnsi="Arial" w:cs="Arial"/>
          <w:i/>
          <w:iCs/>
          <w:color w:val="000000"/>
        </w:rPr>
        <w:t>.</w:t>
      </w:r>
    </w:p>
    <w:p w14:paraId="1C821BAE" w14:textId="77777777" w:rsidR="00E758B2" w:rsidRDefault="00E758B2" w:rsidP="003F355A">
      <w:pPr>
        <w:rPr>
          <w:rFonts w:ascii="Arial" w:hAnsi="Arial" w:cs="Arial"/>
          <w:i/>
          <w:color w:val="000000"/>
          <w:szCs w:val="20"/>
        </w:rPr>
      </w:pPr>
    </w:p>
    <w:p w14:paraId="466CA340" w14:textId="77777777" w:rsidR="003F355A" w:rsidRDefault="003F355A" w:rsidP="003F355A">
      <w:pPr>
        <w:rPr>
          <w:rStyle w:val="Hyperlink"/>
          <w:rFonts w:ascii="Arial" w:hAnsi="Arial" w:cs="Arial"/>
          <w:i/>
          <w:iCs/>
          <w:lang w:val="en-US"/>
        </w:rPr>
      </w:pPr>
      <w:r w:rsidRPr="00204828">
        <w:rPr>
          <w:rFonts w:ascii="Arial" w:hAnsi="Arial" w:cs="Arial"/>
          <w:b/>
          <w:bCs/>
          <w:i/>
          <w:iCs/>
          <w:lang w:val="en-US"/>
        </w:rPr>
        <w:t>About Ford Motor Company</w:t>
      </w:r>
      <w:r w:rsidRPr="00204828">
        <w:rPr>
          <w:rFonts w:ascii="Arial" w:hAnsi="Arial" w:cs="Arial"/>
          <w:b/>
          <w:bCs/>
          <w:i/>
          <w:iCs/>
          <w:lang w:val="en-US"/>
        </w:rPr>
        <w:br/>
      </w:r>
      <w:r w:rsidRPr="00204828">
        <w:rPr>
          <w:rFonts w:ascii="Arial" w:hAnsi="Arial" w:cs="Arial"/>
          <w:i/>
          <w:lang w:val="en-U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w:t>
      </w:r>
      <w:r>
        <w:rPr>
          <w:rFonts w:ascii="Arial" w:hAnsi="Arial" w:cs="Arial"/>
          <w:i/>
          <w:lang w:val="en-US"/>
        </w:rPr>
        <w:t>196</w:t>
      </w:r>
      <w:r w:rsidRPr="00204828">
        <w:rPr>
          <w:rFonts w:ascii="Arial" w:hAnsi="Arial" w:cs="Arial"/>
          <w:i/>
          <w:lang w:val="en-US"/>
        </w:rPr>
        <w:t xml:space="preserve">,000 people worldwide. For more information regarding Ford, its products and Ford Motor Credit Company, please visit </w:t>
      </w:r>
      <w:hyperlink r:id="rId16" w:history="1">
        <w:r w:rsidRPr="00204828">
          <w:rPr>
            <w:rStyle w:val="Hyperlink"/>
            <w:rFonts w:ascii="Arial" w:hAnsi="Arial" w:cs="Arial"/>
            <w:i/>
            <w:lang w:val="en-US"/>
          </w:rPr>
          <w:t>www.corporate.ford.com</w:t>
        </w:r>
      </w:hyperlink>
      <w:r w:rsidRPr="00204828">
        <w:rPr>
          <w:rFonts w:ascii="Arial" w:hAnsi="Arial" w:cs="Arial"/>
          <w:i/>
          <w:lang w:val="en-US"/>
        </w:rPr>
        <w:t xml:space="preserve"> or </w:t>
      </w:r>
      <w:hyperlink r:id="rId17" w:history="1">
        <w:r w:rsidRPr="00204828">
          <w:rPr>
            <w:rStyle w:val="Hyperlink"/>
            <w:rFonts w:ascii="Arial" w:hAnsi="Arial" w:cs="Arial"/>
            <w:i/>
            <w:iCs/>
            <w:lang w:val="en-US"/>
          </w:rPr>
          <w:t>www.quickpic.co.za</w:t>
        </w:r>
      </w:hyperlink>
      <w:r w:rsidRPr="00204828">
        <w:rPr>
          <w:rFonts w:ascii="Arial" w:hAnsi="Arial" w:cs="Arial"/>
          <w:i/>
          <w:iCs/>
          <w:lang w:val="en-US"/>
        </w:rPr>
        <w:t xml:space="preserve"> - follow us at </w:t>
      </w:r>
      <w:hyperlink r:id="rId18" w:history="1">
        <w:r w:rsidRPr="00204828">
          <w:rPr>
            <w:rStyle w:val="Hyperlink"/>
            <w:rFonts w:ascii="Arial" w:hAnsi="Arial" w:cs="Arial"/>
            <w:i/>
            <w:iCs/>
            <w:lang w:val="en-US"/>
          </w:rPr>
          <w:t>www.facebook.com/FordSouthAfrica</w:t>
        </w:r>
      </w:hyperlink>
      <w:r w:rsidRPr="00204828">
        <w:rPr>
          <w:rFonts w:ascii="Arial" w:hAnsi="Arial" w:cs="Arial"/>
          <w:i/>
          <w:iCs/>
          <w:lang w:val="en-US"/>
        </w:rPr>
        <w:t xml:space="preserve">, </w:t>
      </w:r>
      <w:hyperlink r:id="rId19" w:history="1">
        <w:r w:rsidRPr="00204828">
          <w:rPr>
            <w:rStyle w:val="Hyperlink"/>
            <w:rFonts w:ascii="Arial" w:hAnsi="Arial" w:cs="Arial"/>
            <w:i/>
            <w:iCs/>
            <w:lang w:val="en-US"/>
          </w:rPr>
          <w:t>www.twitter.com/FordSouthAfrica</w:t>
        </w:r>
      </w:hyperlink>
      <w:r w:rsidRPr="00204828">
        <w:rPr>
          <w:rFonts w:ascii="Arial" w:hAnsi="Arial" w:cs="Arial"/>
          <w:i/>
          <w:iCs/>
          <w:lang w:val="en-US"/>
        </w:rPr>
        <w:t xml:space="preserve">, </w:t>
      </w:r>
      <w:hyperlink r:id="rId20" w:history="1">
        <w:r w:rsidRPr="00204828">
          <w:rPr>
            <w:rStyle w:val="Hyperlink"/>
            <w:rFonts w:ascii="Arial" w:hAnsi="Arial" w:cs="Arial"/>
            <w:i/>
            <w:iCs/>
            <w:lang w:val="en-US"/>
          </w:rPr>
          <w:t>www.instagram.com/FordSouthAfrica</w:t>
        </w:r>
      </w:hyperlink>
      <w:r w:rsidRPr="00204828">
        <w:rPr>
          <w:rFonts w:ascii="Arial" w:hAnsi="Arial" w:cs="Arial"/>
          <w:i/>
          <w:iCs/>
          <w:lang w:val="en-US"/>
        </w:rPr>
        <w:t xml:space="preserve"> or </w:t>
      </w:r>
      <w:hyperlink r:id="rId21" w:history="1">
        <w:r w:rsidRPr="00204828">
          <w:rPr>
            <w:rStyle w:val="Hyperlink"/>
            <w:rFonts w:ascii="Arial" w:hAnsi="Arial" w:cs="Arial"/>
            <w:i/>
            <w:iCs/>
            <w:lang w:val="en-US"/>
          </w:rPr>
          <w:t>www.youtube.com/FordSouthAfrica</w:t>
        </w:r>
      </w:hyperlink>
    </w:p>
    <w:p w14:paraId="50BF9B33" w14:textId="77777777" w:rsidR="00C162DF" w:rsidRPr="00277388" w:rsidRDefault="00C162DF" w:rsidP="00CA761E">
      <w:pPr>
        <w:spacing w:after="282"/>
        <w:ind w:left="-6" w:right="6" w:hanging="11"/>
        <w:jc w:val="both"/>
        <w:rPr>
          <w:rFonts w:ascii="Arial" w:eastAsia="Trebuchet MS" w:hAnsi="Arial" w:cs="Arial"/>
          <w:i/>
          <w:color w:val="000000"/>
          <w:szCs w:val="20"/>
        </w:rPr>
      </w:pPr>
    </w:p>
    <w:tbl>
      <w:tblPr>
        <w:tblW w:w="12496" w:type="dxa"/>
        <w:tblInd w:w="-12" w:type="dxa"/>
        <w:tblLook w:val="04A0" w:firstRow="1" w:lastRow="0" w:firstColumn="1" w:lastColumn="0" w:noHBand="0" w:noVBand="1"/>
      </w:tblPr>
      <w:tblGrid>
        <w:gridCol w:w="2851"/>
        <w:gridCol w:w="9645"/>
      </w:tblGrid>
      <w:tr w:rsidR="00CA761E" w:rsidRPr="008B05B7" w14:paraId="0CEC992D" w14:textId="77777777" w:rsidTr="009A7F81">
        <w:tc>
          <w:tcPr>
            <w:tcW w:w="2851" w:type="dxa"/>
            <w:hideMark/>
          </w:tcPr>
          <w:p w14:paraId="61B1E245" w14:textId="77777777" w:rsidR="00CA761E" w:rsidRPr="008B05B7" w:rsidRDefault="009A21A5" w:rsidP="009A7F81">
            <w:pPr>
              <w:jc w:val="both"/>
              <w:rPr>
                <w:rFonts w:ascii="Arial" w:hAnsi="Arial" w:cs="Arial"/>
                <w:b/>
                <w:sz w:val="22"/>
                <w:szCs w:val="22"/>
              </w:rPr>
            </w:pPr>
            <w:r>
              <w:rPr>
                <w:rFonts w:ascii="Arial" w:hAnsi="Arial" w:cs="Arial"/>
                <w:b/>
                <w:sz w:val="22"/>
                <w:szCs w:val="22"/>
              </w:rPr>
              <w:t>Contact</w:t>
            </w:r>
            <w:r w:rsidR="00CA761E" w:rsidRPr="008B05B7">
              <w:rPr>
                <w:rFonts w:ascii="Arial" w:hAnsi="Arial" w:cs="Arial"/>
                <w:b/>
                <w:sz w:val="22"/>
                <w:szCs w:val="22"/>
              </w:rPr>
              <w:t>:</w:t>
            </w:r>
          </w:p>
        </w:tc>
        <w:tc>
          <w:tcPr>
            <w:tcW w:w="9645" w:type="dxa"/>
            <w:hideMark/>
          </w:tcPr>
          <w:p w14:paraId="00425CBE" w14:textId="77777777" w:rsidR="00CA761E" w:rsidRPr="008B05B7" w:rsidRDefault="009A21A5" w:rsidP="009A7F81">
            <w:pPr>
              <w:spacing w:line="360" w:lineRule="auto"/>
              <w:jc w:val="both"/>
              <w:rPr>
                <w:rFonts w:ascii="Arial" w:hAnsi="Arial" w:cs="Arial"/>
                <w:sz w:val="22"/>
                <w:szCs w:val="22"/>
              </w:rPr>
            </w:pPr>
            <w:r>
              <w:rPr>
                <w:rFonts w:ascii="Arial" w:hAnsi="Arial" w:cs="Arial"/>
                <w:sz w:val="22"/>
                <w:szCs w:val="22"/>
              </w:rPr>
              <w:t>D</w:t>
            </w:r>
            <w:r w:rsidR="0007601D" w:rsidRPr="008B05B7">
              <w:rPr>
                <w:rFonts w:ascii="Arial" w:hAnsi="Arial" w:cs="Arial"/>
                <w:sz w:val="22"/>
                <w:szCs w:val="22"/>
              </w:rPr>
              <w:t>udu</w:t>
            </w:r>
            <w:r>
              <w:rPr>
                <w:rFonts w:ascii="Arial" w:hAnsi="Arial" w:cs="Arial"/>
                <w:sz w:val="22"/>
                <w:szCs w:val="22"/>
              </w:rPr>
              <w:t>zile</w:t>
            </w:r>
            <w:r w:rsidR="0007601D" w:rsidRPr="008B05B7">
              <w:rPr>
                <w:rFonts w:ascii="Arial" w:hAnsi="Arial" w:cs="Arial"/>
                <w:sz w:val="22"/>
                <w:szCs w:val="22"/>
              </w:rPr>
              <w:t xml:space="preserve"> Nxele</w:t>
            </w:r>
          </w:p>
        </w:tc>
      </w:tr>
      <w:tr w:rsidR="00CA761E" w:rsidRPr="008B05B7" w14:paraId="118B2B15" w14:textId="77777777" w:rsidTr="009A7F81">
        <w:tc>
          <w:tcPr>
            <w:tcW w:w="2851" w:type="dxa"/>
          </w:tcPr>
          <w:p w14:paraId="6BBD1702" w14:textId="77777777" w:rsidR="00CA761E" w:rsidRPr="008B05B7" w:rsidRDefault="00CA761E" w:rsidP="009A7F81">
            <w:pPr>
              <w:jc w:val="both"/>
              <w:rPr>
                <w:rFonts w:ascii="Arial" w:hAnsi="Arial" w:cs="Arial"/>
                <w:sz w:val="22"/>
                <w:szCs w:val="22"/>
              </w:rPr>
            </w:pPr>
          </w:p>
        </w:tc>
        <w:tc>
          <w:tcPr>
            <w:tcW w:w="9645" w:type="dxa"/>
            <w:hideMark/>
          </w:tcPr>
          <w:p w14:paraId="502890C4" w14:textId="77777777" w:rsidR="00CA761E" w:rsidRPr="008B05B7" w:rsidRDefault="00CA761E" w:rsidP="009A7F81">
            <w:pPr>
              <w:spacing w:line="360" w:lineRule="auto"/>
              <w:jc w:val="both"/>
              <w:rPr>
                <w:rFonts w:ascii="Arial" w:hAnsi="Arial" w:cs="Arial"/>
                <w:sz w:val="22"/>
                <w:szCs w:val="22"/>
              </w:rPr>
            </w:pPr>
            <w:r w:rsidRPr="008B05B7">
              <w:rPr>
                <w:rFonts w:ascii="Arial" w:hAnsi="Arial" w:cs="Arial"/>
                <w:sz w:val="22"/>
                <w:szCs w:val="22"/>
              </w:rPr>
              <w:t xml:space="preserve">Ford Motor Company </w:t>
            </w:r>
            <w:r w:rsidR="00812805">
              <w:rPr>
                <w:rFonts w:ascii="Arial" w:hAnsi="Arial" w:cs="Arial"/>
                <w:sz w:val="22"/>
                <w:szCs w:val="22"/>
              </w:rPr>
              <w:t>of Southern Africa</w:t>
            </w:r>
          </w:p>
          <w:p w14:paraId="3F46933C" w14:textId="77777777" w:rsidR="00CA761E" w:rsidRPr="008B05B7" w:rsidRDefault="009A21A5" w:rsidP="009A7F81">
            <w:pPr>
              <w:spacing w:line="360" w:lineRule="auto"/>
              <w:jc w:val="both"/>
              <w:rPr>
                <w:rFonts w:ascii="Arial" w:hAnsi="Arial" w:cs="Arial"/>
                <w:sz w:val="22"/>
                <w:szCs w:val="22"/>
              </w:rPr>
            </w:pPr>
            <w:r>
              <w:rPr>
                <w:rFonts w:ascii="Arial" w:hAnsi="Arial" w:cs="Arial"/>
                <w:sz w:val="22"/>
                <w:szCs w:val="22"/>
              </w:rPr>
              <w:t>+27 12 842 2337</w:t>
            </w:r>
          </w:p>
        </w:tc>
      </w:tr>
      <w:tr w:rsidR="00CA761E" w14:paraId="5E6007DC" w14:textId="77777777" w:rsidTr="009A7F81">
        <w:tc>
          <w:tcPr>
            <w:tcW w:w="2851" w:type="dxa"/>
          </w:tcPr>
          <w:p w14:paraId="230086A5" w14:textId="77777777" w:rsidR="00CA761E" w:rsidRPr="008B05B7" w:rsidRDefault="00CA761E" w:rsidP="009A7F81">
            <w:pPr>
              <w:jc w:val="both"/>
              <w:rPr>
                <w:rFonts w:ascii="Arial" w:hAnsi="Arial" w:cs="Arial"/>
                <w:sz w:val="22"/>
                <w:szCs w:val="22"/>
              </w:rPr>
            </w:pPr>
          </w:p>
        </w:tc>
        <w:tc>
          <w:tcPr>
            <w:tcW w:w="9645" w:type="dxa"/>
            <w:hideMark/>
          </w:tcPr>
          <w:p w14:paraId="663A1C64" w14:textId="77777777" w:rsidR="00CA761E" w:rsidRPr="008B05B7" w:rsidRDefault="002F584A" w:rsidP="009A7F81">
            <w:pPr>
              <w:spacing w:line="360" w:lineRule="auto"/>
              <w:jc w:val="both"/>
              <w:rPr>
                <w:rFonts w:ascii="Arial" w:hAnsi="Arial" w:cs="Arial"/>
                <w:sz w:val="22"/>
                <w:szCs w:val="22"/>
              </w:rPr>
            </w:pPr>
            <w:hyperlink r:id="rId22" w:history="1">
              <w:r w:rsidR="0007601D" w:rsidRPr="008B05B7">
                <w:rPr>
                  <w:rStyle w:val="Hyperlink"/>
                  <w:rFonts w:ascii="Arial" w:hAnsi="Arial" w:cs="Arial"/>
                  <w:sz w:val="22"/>
                  <w:szCs w:val="22"/>
                </w:rPr>
                <w:t>dnxele@ford.com</w:t>
              </w:r>
            </w:hyperlink>
          </w:p>
        </w:tc>
      </w:tr>
    </w:tbl>
    <w:p w14:paraId="251A7377" w14:textId="77777777" w:rsidR="00062C9A" w:rsidRPr="00E75A93" w:rsidRDefault="00062C9A" w:rsidP="00CA761E">
      <w:pPr>
        <w:rPr>
          <w:rFonts w:ascii="Arial" w:hAnsi="Arial" w:cs="Arial"/>
          <w:sz w:val="22"/>
          <w:szCs w:val="22"/>
        </w:rPr>
      </w:pPr>
    </w:p>
    <w:sectPr w:rsidR="00062C9A" w:rsidRPr="00E75A93" w:rsidSect="0022719C">
      <w:footerReference w:type="even" r:id="rId23"/>
      <w:footerReference w:type="default" r:id="rId24"/>
      <w:headerReference w:type="first" r:id="rId25"/>
      <w:footerReference w:type="first" r:id="rId26"/>
      <w:pgSz w:w="12240" w:h="15840" w:code="1"/>
      <w:pgMar w:top="1440" w:right="1325" w:bottom="993"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8F9C1" w14:textId="77777777" w:rsidR="002F584A" w:rsidRDefault="002F584A">
      <w:r>
        <w:separator/>
      </w:r>
    </w:p>
  </w:endnote>
  <w:endnote w:type="continuationSeparator" w:id="0">
    <w:p w14:paraId="7EF1FE23" w14:textId="77777777" w:rsidR="002F584A" w:rsidRDefault="002F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A84B"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417F8"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E789"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5AC7">
      <w:rPr>
        <w:rStyle w:val="PageNumber"/>
        <w:noProof/>
      </w:rPr>
      <w:t>2</w:t>
    </w:r>
    <w:r>
      <w:rPr>
        <w:rStyle w:val="PageNumber"/>
      </w:rPr>
      <w:fldChar w:fldCharType="end"/>
    </w:r>
  </w:p>
  <w:tbl>
    <w:tblPr>
      <w:tblW w:w="1788" w:type="dxa"/>
      <w:tblLook w:val="0000" w:firstRow="0" w:lastRow="0" w:firstColumn="0" w:lastColumn="0" w:noHBand="0" w:noVBand="0"/>
    </w:tblPr>
    <w:tblGrid>
      <w:gridCol w:w="1788"/>
    </w:tblGrid>
    <w:tr w:rsidR="005D211D" w14:paraId="5A339D9A" w14:textId="77777777" w:rsidTr="005D211D">
      <w:tc>
        <w:tcPr>
          <w:tcW w:w="1788" w:type="dxa"/>
        </w:tcPr>
        <w:p w14:paraId="5B0B43C4" w14:textId="77777777" w:rsidR="005D211D" w:rsidRDefault="005D211D">
          <w:pPr>
            <w:pStyle w:val="Footer"/>
          </w:pPr>
        </w:p>
      </w:tc>
    </w:tr>
  </w:tbl>
  <w:p w14:paraId="09321043"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B142" w14:textId="77777777" w:rsidR="00E75A93" w:rsidRDefault="00E75A93" w:rsidP="004D127F">
    <w:pPr>
      <w:pStyle w:val="Footer"/>
      <w:jc w:val="center"/>
    </w:pPr>
  </w:p>
  <w:p w14:paraId="7F47E546" w14:textId="77777777" w:rsidR="00E75A93" w:rsidRDefault="00E75A93" w:rsidP="004D127F">
    <w:pPr>
      <w:pStyle w:val="Footer"/>
      <w:jc w:val="center"/>
    </w:pPr>
  </w:p>
  <w:p w14:paraId="0433A665"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4DECE" w14:textId="77777777" w:rsidR="002F584A" w:rsidRDefault="002F584A">
      <w:r>
        <w:separator/>
      </w:r>
    </w:p>
  </w:footnote>
  <w:footnote w:type="continuationSeparator" w:id="0">
    <w:p w14:paraId="5FA5FC5F" w14:textId="77777777" w:rsidR="002F584A" w:rsidRDefault="002F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5883" w14:textId="77777777" w:rsidR="00E75A93" w:rsidRPr="00315ADB" w:rsidRDefault="000011BF"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6A02859" wp14:editId="5938D49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435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743FB0A4" wp14:editId="4A6867FB">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r w:rsidR="00E75A93">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E20B04"/>
    <w:multiLevelType w:val="hybridMultilevel"/>
    <w:tmpl w:val="823814DC"/>
    <w:lvl w:ilvl="0" w:tplc="B6D8EAD2">
      <w:start w:val="1"/>
      <w:numFmt w:val="bullet"/>
      <w:lvlText w:val="•"/>
      <w:lvlJc w:val="left"/>
      <w:pPr>
        <w:tabs>
          <w:tab w:val="num" w:pos="720"/>
        </w:tabs>
        <w:ind w:left="720" w:hanging="360"/>
      </w:pPr>
      <w:rPr>
        <w:rFonts w:ascii="Arial" w:hAnsi="Arial" w:hint="default"/>
      </w:rPr>
    </w:lvl>
    <w:lvl w:ilvl="1" w:tplc="0AE4359E" w:tentative="1">
      <w:start w:val="1"/>
      <w:numFmt w:val="bullet"/>
      <w:lvlText w:val="•"/>
      <w:lvlJc w:val="left"/>
      <w:pPr>
        <w:tabs>
          <w:tab w:val="num" w:pos="1440"/>
        </w:tabs>
        <w:ind w:left="1440" w:hanging="360"/>
      </w:pPr>
      <w:rPr>
        <w:rFonts w:ascii="Arial" w:hAnsi="Arial" w:hint="default"/>
      </w:rPr>
    </w:lvl>
    <w:lvl w:ilvl="2" w:tplc="448E6256" w:tentative="1">
      <w:start w:val="1"/>
      <w:numFmt w:val="bullet"/>
      <w:lvlText w:val="•"/>
      <w:lvlJc w:val="left"/>
      <w:pPr>
        <w:tabs>
          <w:tab w:val="num" w:pos="2160"/>
        </w:tabs>
        <w:ind w:left="2160" w:hanging="360"/>
      </w:pPr>
      <w:rPr>
        <w:rFonts w:ascii="Arial" w:hAnsi="Arial" w:hint="default"/>
      </w:rPr>
    </w:lvl>
    <w:lvl w:ilvl="3" w:tplc="D0DAB858" w:tentative="1">
      <w:start w:val="1"/>
      <w:numFmt w:val="bullet"/>
      <w:lvlText w:val="•"/>
      <w:lvlJc w:val="left"/>
      <w:pPr>
        <w:tabs>
          <w:tab w:val="num" w:pos="2880"/>
        </w:tabs>
        <w:ind w:left="2880" w:hanging="360"/>
      </w:pPr>
      <w:rPr>
        <w:rFonts w:ascii="Arial" w:hAnsi="Arial" w:hint="default"/>
      </w:rPr>
    </w:lvl>
    <w:lvl w:ilvl="4" w:tplc="A2340D8A" w:tentative="1">
      <w:start w:val="1"/>
      <w:numFmt w:val="bullet"/>
      <w:lvlText w:val="•"/>
      <w:lvlJc w:val="left"/>
      <w:pPr>
        <w:tabs>
          <w:tab w:val="num" w:pos="3600"/>
        </w:tabs>
        <w:ind w:left="3600" w:hanging="360"/>
      </w:pPr>
      <w:rPr>
        <w:rFonts w:ascii="Arial" w:hAnsi="Arial" w:hint="default"/>
      </w:rPr>
    </w:lvl>
    <w:lvl w:ilvl="5" w:tplc="C50835AE" w:tentative="1">
      <w:start w:val="1"/>
      <w:numFmt w:val="bullet"/>
      <w:lvlText w:val="•"/>
      <w:lvlJc w:val="left"/>
      <w:pPr>
        <w:tabs>
          <w:tab w:val="num" w:pos="4320"/>
        </w:tabs>
        <w:ind w:left="4320" w:hanging="360"/>
      </w:pPr>
      <w:rPr>
        <w:rFonts w:ascii="Arial" w:hAnsi="Arial" w:hint="default"/>
      </w:rPr>
    </w:lvl>
    <w:lvl w:ilvl="6" w:tplc="D14CC8F8" w:tentative="1">
      <w:start w:val="1"/>
      <w:numFmt w:val="bullet"/>
      <w:lvlText w:val="•"/>
      <w:lvlJc w:val="left"/>
      <w:pPr>
        <w:tabs>
          <w:tab w:val="num" w:pos="5040"/>
        </w:tabs>
        <w:ind w:left="5040" w:hanging="360"/>
      </w:pPr>
      <w:rPr>
        <w:rFonts w:ascii="Arial" w:hAnsi="Arial" w:hint="default"/>
      </w:rPr>
    </w:lvl>
    <w:lvl w:ilvl="7" w:tplc="700E412C" w:tentative="1">
      <w:start w:val="1"/>
      <w:numFmt w:val="bullet"/>
      <w:lvlText w:val="•"/>
      <w:lvlJc w:val="left"/>
      <w:pPr>
        <w:tabs>
          <w:tab w:val="num" w:pos="5760"/>
        </w:tabs>
        <w:ind w:left="5760" w:hanging="360"/>
      </w:pPr>
      <w:rPr>
        <w:rFonts w:ascii="Arial" w:hAnsi="Arial" w:hint="default"/>
      </w:rPr>
    </w:lvl>
    <w:lvl w:ilvl="8" w:tplc="C122D8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66539"/>
    <w:multiLevelType w:val="hybridMultilevel"/>
    <w:tmpl w:val="122A2F90"/>
    <w:lvl w:ilvl="0" w:tplc="1AD8341C">
      <w:start w:val="1"/>
      <w:numFmt w:val="bullet"/>
      <w:lvlText w:val="•"/>
      <w:lvlJc w:val="left"/>
      <w:pPr>
        <w:tabs>
          <w:tab w:val="num" w:pos="720"/>
        </w:tabs>
        <w:ind w:left="720" w:hanging="360"/>
      </w:pPr>
      <w:rPr>
        <w:rFonts w:ascii="Arial" w:hAnsi="Arial" w:hint="default"/>
      </w:rPr>
    </w:lvl>
    <w:lvl w:ilvl="1" w:tplc="8C80778E">
      <w:start w:val="1"/>
      <w:numFmt w:val="bullet"/>
      <w:lvlText w:val="•"/>
      <w:lvlJc w:val="left"/>
      <w:pPr>
        <w:tabs>
          <w:tab w:val="num" w:pos="1440"/>
        </w:tabs>
        <w:ind w:left="1440" w:hanging="360"/>
      </w:pPr>
      <w:rPr>
        <w:rFonts w:ascii="Arial" w:hAnsi="Arial" w:hint="default"/>
      </w:rPr>
    </w:lvl>
    <w:lvl w:ilvl="2" w:tplc="DCAC4A92" w:tentative="1">
      <w:start w:val="1"/>
      <w:numFmt w:val="bullet"/>
      <w:lvlText w:val="•"/>
      <w:lvlJc w:val="left"/>
      <w:pPr>
        <w:tabs>
          <w:tab w:val="num" w:pos="2160"/>
        </w:tabs>
        <w:ind w:left="2160" w:hanging="360"/>
      </w:pPr>
      <w:rPr>
        <w:rFonts w:ascii="Arial" w:hAnsi="Arial" w:hint="default"/>
      </w:rPr>
    </w:lvl>
    <w:lvl w:ilvl="3" w:tplc="30B29082" w:tentative="1">
      <w:start w:val="1"/>
      <w:numFmt w:val="bullet"/>
      <w:lvlText w:val="•"/>
      <w:lvlJc w:val="left"/>
      <w:pPr>
        <w:tabs>
          <w:tab w:val="num" w:pos="2880"/>
        </w:tabs>
        <w:ind w:left="2880" w:hanging="360"/>
      </w:pPr>
      <w:rPr>
        <w:rFonts w:ascii="Arial" w:hAnsi="Arial" w:hint="default"/>
      </w:rPr>
    </w:lvl>
    <w:lvl w:ilvl="4" w:tplc="34D2BBB2" w:tentative="1">
      <w:start w:val="1"/>
      <w:numFmt w:val="bullet"/>
      <w:lvlText w:val="•"/>
      <w:lvlJc w:val="left"/>
      <w:pPr>
        <w:tabs>
          <w:tab w:val="num" w:pos="3600"/>
        </w:tabs>
        <w:ind w:left="3600" w:hanging="360"/>
      </w:pPr>
      <w:rPr>
        <w:rFonts w:ascii="Arial" w:hAnsi="Arial" w:hint="default"/>
      </w:rPr>
    </w:lvl>
    <w:lvl w:ilvl="5" w:tplc="3D0C8A60" w:tentative="1">
      <w:start w:val="1"/>
      <w:numFmt w:val="bullet"/>
      <w:lvlText w:val="•"/>
      <w:lvlJc w:val="left"/>
      <w:pPr>
        <w:tabs>
          <w:tab w:val="num" w:pos="4320"/>
        </w:tabs>
        <w:ind w:left="4320" w:hanging="360"/>
      </w:pPr>
      <w:rPr>
        <w:rFonts w:ascii="Arial" w:hAnsi="Arial" w:hint="default"/>
      </w:rPr>
    </w:lvl>
    <w:lvl w:ilvl="6" w:tplc="E9C4B29A" w:tentative="1">
      <w:start w:val="1"/>
      <w:numFmt w:val="bullet"/>
      <w:lvlText w:val="•"/>
      <w:lvlJc w:val="left"/>
      <w:pPr>
        <w:tabs>
          <w:tab w:val="num" w:pos="5040"/>
        </w:tabs>
        <w:ind w:left="5040" w:hanging="360"/>
      </w:pPr>
      <w:rPr>
        <w:rFonts w:ascii="Arial" w:hAnsi="Arial" w:hint="default"/>
      </w:rPr>
    </w:lvl>
    <w:lvl w:ilvl="7" w:tplc="4DDC5468" w:tentative="1">
      <w:start w:val="1"/>
      <w:numFmt w:val="bullet"/>
      <w:lvlText w:val="•"/>
      <w:lvlJc w:val="left"/>
      <w:pPr>
        <w:tabs>
          <w:tab w:val="num" w:pos="5760"/>
        </w:tabs>
        <w:ind w:left="5760" w:hanging="360"/>
      </w:pPr>
      <w:rPr>
        <w:rFonts w:ascii="Arial" w:hAnsi="Arial" w:hint="default"/>
      </w:rPr>
    </w:lvl>
    <w:lvl w:ilvl="8" w:tplc="7A0EEC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0"/>
  </w:num>
  <w:num w:numId="3">
    <w:abstractNumId w:val="7"/>
  </w:num>
  <w:num w:numId="4">
    <w:abstractNumId w:val="5"/>
  </w:num>
  <w:num w:numId="5">
    <w:abstractNumId w:val="15"/>
  </w:num>
  <w:num w:numId="6">
    <w:abstractNumId w:val="2"/>
  </w:num>
  <w:num w:numId="7">
    <w:abstractNumId w:val="19"/>
  </w:num>
  <w:num w:numId="8">
    <w:abstractNumId w:val="14"/>
  </w:num>
  <w:num w:numId="9">
    <w:abstractNumId w:val="11"/>
  </w:num>
  <w:num w:numId="10">
    <w:abstractNumId w:val="6"/>
  </w:num>
  <w:num w:numId="11">
    <w:abstractNumId w:val="18"/>
  </w:num>
  <w:num w:numId="12">
    <w:abstractNumId w:val="9"/>
  </w:num>
  <w:num w:numId="13">
    <w:abstractNumId w:val="1"/>
  </w:num>
  <w:num w:numId="14">
    <w:abstractNumId w:val="8"/>
  </w:num>
  <w:num w:numId="15">
    <w:abstractNumId w:val="3"/>
  </w:num>
  <w:num w:numId="16">
    <w:abstractNumId w:val="10"/>
  </w:num>
  <w:num w:numId="17">
    <w:abstractNumId w:val="0"/>
  </w:num>
  <w:num w:numId="18">
    <w:abstractNumId w:val="4"/>
  </w:num>
  <w:num w:numId="19">
    <w:abstractNumId w:val="20"/>
  </w:num>
  <w:num w:numId="20">
    <w:abstractNumId w:val="1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sFAPyiiXYtAAAA"/>
  </w:docVars>
  <w:rsids>
    <w:rsidRoot w:val="001A340C"/>
    <w:rsid w:val="000011BF"/>
    <w:rsid w:val="000036AA"/>
    <w:rsid w:val="000051E9"/>
    <w:rsid w:val="00010888"/>
    <w:rsid w:val="000116AC"/>
    <w:rsid w:val="00014F6E"/>
    <w:rsid w:val="0001530F"/>
    <w:rsid w:val="000158B3"/>
    <w:rsid w:val="000160F8"/>
    <w:rsid w:val="0001653E"/>
    <w:rsid w:val="00016683"/>
    <w:rsid w:val="00016BF3"/>
    <w:rsid w:val="00016EAF"/>
    <w:rsid w:val="000223CE"/>
    <w:rsid w:val="0002475E"/>
    <w:rsid w:val="00026998"/>
    <w:rsid w:val="00026B7B"/>
    <w:rsid w:val="00027466"/>
    <w:rsid w:val="00030496"/>
    <w:rsid w:val="000308D3"/>
    <w:rsid w:val="00030BF2"/>
    <w:rsid w:val="00032D26"/>
    <w:rsid w:val="00033886"/>
    <w:rsid w:val="00033C41"/>
    <w:rsid w:val="00033D78"/>
    <w:rsid w:val="000349A9"/>
    <w:rsid w:val="00037B47"/>
    <w:rsid w:val="00040878"/>
    <w:rsid w:val="00042BB0"/>
    <w:rsid w:val="000430BE"/>
    <w:rsid w:val="0004336C"/>
    <w:rsid w:val="00043464"/>
    <w:rsid w:val="000559F2"/>
    <w:rsid w:val="00056709"/>
    <w:rsid w:val="00056BF0"/>
    <w:rsid w:val="00056DEA"/>
    <w:rsid w:val="00057F23"/>
    <w:rsid w:val="0006049D"/>
    <w:rsid w:val="0006148A"/>
    <w:rsid w:val="00062C9A"/>
    <w:rsid w:val="000641B5"/>
    <w:rsid w:val="000651C4"/>
    <w:rsid w:val="00067A95"/>
    <w:rsid w:val="00072C35"/>
    <w:rsid w:val="0007601D"/>
    <w:rsid w:val="000764F5"/>
    <w:rsid w:val="00076A4F"/>
    <w:rsid w:val="000801E4"/>
    <w:rsid w:val="00084F44"/>
    <w:rsid w:val="00092C9F"/>
    <w:rsid w:val="00094DE8"/>
    <w:rsid w:val="000A1066"/>
    <w:rsid w:val="000A6F3A"/>
    <w:rsid w:val="000A78E0"/>
    <w:rsid w:val="000A7DEE"/>
    <w:rsid w:val="000B1DCE"/>
    <w:rsid w:val="000B20AF"/>
    <w:rsid w:val="000B71F8"/>
    <w:rsid w:val="000C0230"/>
    <w:rsid w:val="000C2461"/>
    <w:rsid w:val="000C453A"/>
    <w:rsid w:val="000C5BE3"/>
    <w:rsid w:val="000C6FF8"/>
    <w:rsid w:val="000C79E0"/>
    <w:rsid w:val="000D0529"/>
    <w:rsid w:val="000D4275"/>
    <w:rsid w:val="000D562A"/>
    <w:rsid w:val="000D6719"/>
    <w:rsid w:val="000E0EF3"/>
    <w:rsid w:val="000E1334"/>
    <w:rsid w:val="000E2E02"/>
    <w:rsid w:val="000E6E62"/>
    <w:rsid w:val="000F1078"/>
    <w:rsid w:val="000F2526"/>
    <w:rsid w:val="000F6ABA"/>
    <w:rsid w:val="000F6EDF"/>
    <w:rsid w:val="00103451"/>
    <w:rsid w:val="00107DE6"/>
    <w:rsid w:val="00121E96"/>
    <w:rsid w:val="001227E0"/>
    <w:rsid w:val="001257CC"/>
    <w:rsid w:val="00125E35"/>
    <w:rsid w:val="00126454"/>
    <w:rsid w:val="001271D3"/>
    <w:rsid w:val="00130C8E"/>
    <w:rsid w:val="0013102B"/>
    <w:rsid w:val="00136DEA"/>
    <w:rsid w:val="00137B17"/>
    <w:rsid w:val="00140056"/>
    <w:rsid w:val="00142D24"/>
    <w:rsid w:val="00150458"/>
    <w:rsid w:val="00151EDD"/>
    <w:rsid w:val="00154367"/>
    <w:rsid w:val="00155444"/>
    <w:rsid w:val="0015701A"/>
    <w:rsid w:val="00157117"/>
    <w:rsid w:val="00166C4B"/>
    <w:rsid w:val="00172FBA"/>
    <w:rsid w:val="00173EDE"/>
    <w:rsid w:val="00176315"/>
    <w:rsid w:val="0017766C"/>
    <w:rsid w:val="001820F0"/>
    <w:rsid w:val="00186E7F"/>
    <w:rsid w:val="00187C65"/>
    <w:rsid w:val="001904CD"/>
    <w:rsid w:val="00191AF8"/>
    <w:rsid w:val="00191E20"/>
    <w:rsid w:val="00191F3B"/>
    <w:rsid w:val="00192873"/>
    <w:rsid w:val="001A2FB7"/>
    <w:rsid w:val="001A340C"/>
    <w:rsid w:val="001A52E3"/>
    <w:rsid w:val="001A56F7"/>
    <w:rsid w:val="001A5AC7"/>
    <w:rsid w:val="001B1B8A"/>
    <w:rsid w:val="001B4CC7"/>
    <w:rsid w:val="001B6874"/>
    <w:rsid w:val="001C11FA"/>
    <w:rsid w:val="001C16AB"/>
    <w:rsid w:val="001C37F0"/>
    <w:rsid w:val="001C6535"/>
    <w:rsid w:val="001C7756"/>
    <w:rsid w:val="001D33EF"/>
    <w:rsid w:val="001D4CFF"/>
    <w:rsid w:val="001D50FC"/>
    <w:rsid w:val="001D528F"/>
    <w:rsid w:val="001E23E6"/>
    <w:rsid w:val="001E6A4B"/>
    <w:rsid w:val="001E6AC5"/>
    <w:rsid w:val="001E7050"/>
    <w:rsid w:val="001E72EC"/>
    <w:rsid w:val="001E7D5E"/>
    <w:rsid w:val="001F15AB"/>
    <w:rsid w:val="001F2224"/>
    <w:rsid w:val="001F5D9B"/>
    <w:rsid w:val="001F7117"/>
    <w:rsid w:val="00202C44"/>
    <w:rsid w:val="00202D88"/>
    <w:rsid w:val="0021209F"/>
    <w:rsid w:val="00213078"/>
    <w:rsid w:val="0021443D"/>
    <w:rsid w:val="00221A2D"/>
    <w:rsid w:val="00223224"/>
    <w:rsid w:val="002257E2"/>
    <w:rsid w:val="0022719C"/>
    <w:rsid w:val="002376E3"/>
    <w:rsid w:val="00237E9A"/>
    <w:rsid w:val="00241023"/>
    <w:rsid w:val="00242727"/>
    <w:rsid w:val="00242E53"/>
    <w:rsid w:val="00243373"/>
    <w:rsid w:val="00246A01"/>
    <w:rsid w:val="00252CDC"/>
    <w:rsid w:val="0025555E"/>
    <w:rsid w:val="002643C7"/>
    <w:rsid w:val="00267068"/>
    <w:rsid w:val="002708D8"/>
    <w:rsid w:val="00270E3A"/>
    <w:rsid w:val="00272F35"/>
    <w:rsid w:val="00277639"/>
    <w:rsid w:val="00282BE7"/>
    <w:rsid w:val="00286CD4"/>
    <w:rsid w:val="00294380"/>
    <w:rsid w:val="0029501F"/>
    <w:rsid w:val="002A25C1"/>
    <w:rsid w:val="002A33CD"/>
    <w:rsid w:val="002A3EE4"/>
    <w:rsid w:val="002A4E0D"/>
    <w:rsid w:val="002A7446"/>
    <w:rsid w:val="002B09F4"/>
    <w:rsid w:val="002B11AD"/>
    <w:rsid w:val="002B5F75"/>
    <w:rsid w:val="002C06F8"/>
    <w:rsid w:val="002C1C01"/>
    <w:rsid w:val="002C36E3"/>
    <w:rsid w:val="002C4566"/>
    <w:rsid w:val="002C7C1C"/>
    <w:rsid w:val="002D07A1"/>
    <w:rsid w:val="002D1132"/>
    <w:rsid w:val="002D51CC"/>
    <w:rsid w:val="002D5F88"/>
    <w:rsid w:val="002D6451"/>
    <w:rsid w:val="002E28F3"/>
    <w:rsid w:val="002E2BA7"/>
    <w:rsid w:val="002E4F92"/>
    <w:rsid w:val="002E59B9"/>
    <w:rsid w:val="002E5B18"/>
    <w:rsid w:val="002E5C6A"/>
    <w:rsid w:val="002E762D"/>
    <w:rsid w:val="002F22D5"/>
    <w:rsid w:val="002F37CF"/>
    <w:rsid w:val="002F584A"/>
    <w:rsid w:val="002F6300"/>
    <w:rsid w:val="00300E9C"/>
    <w:rsid w:val="0030484C"/>
    <w:rsid w:val="00306ED2"/>
    <w:rsid w:val="003072B5"/>
    <w:rsid w:val="00311374"/>
    <w:rsid w:val="00315ADB"/>
    <w:rsid w:val="00315DC1"/>
    <w:rsid w:val="003238A2"/>
    <w:rsid w:val="003262B1"/>
    <w:rsid w:val="003315F9"/>
    <w:rsid w:val="00332F7B"/>
    <w:rsid w:val="00333853"/>
    <w:rsid w:val="00337D90"/>
    <w:rsid w:val="0034157D"/>
    <w:rsid w:val="00341A31"/>
    <w:rsid w:val="003436E3"/>
    <w:rsid w:val="00344529"/>
    <w:rsid w:val="00345F28"/>
    <w:rsid w:val="00346905"/>
    <w:rsid w:val="00350144"/>
    <w:rsid w:val="0035066A"/>
    <w:rsid w:val="0035086D"/>
    <w:rsid w:val="003543D6"/>
    <w:rsid w:val="00366687"/>
    <w:rsid w:val="00366E97"/>
    <w:rsid w:val="003701BC"/>
    <w:rsid w:val="0037180B"/>
    <w:rsid w:val="00373F8B"/>
    <w:rsid w:val="003757E5"/>
    <w:rsid w:val="00375CB7"/>
    <w:rsid w:val="0038159D"/>
    <w:rsid w:val="00384261"/>
    <w:rsid w:val="00384B13"/>
    <w:rsid w:val="003859E8"/>
    <w:rsid w:val="00385BBA"/>
    <w:rsid w:val="00385C51"/>
    <w:rsid w:val="00387E9F"/>
    <w:rsid w:val="00392BA6"/>
    <w:rsid w:val="00395200"/>
    <w:rsid w:val="00396BDA"/>
    <w:rsid w:val="003A2F90"/>
    <w:rsid w:val="003A3A5E"/>
    <w:rsid w:val="003A4E93"/>
    <w:rsid w:val="003B077A"/>
    <w:rsid w:val="003B16D9"/>
    <w:rsid w:val="003B36B0"/>
    <w:rsid w:val="003B4A35"/>
    <w:rsid w:val="003B5885"/>
    <w:rsid w:val="003D0E52"/>
    <w:rsid w:val="003D164A"/>
    <w:rsid w:val="003D2A1B"/>
    <w:rsid w:val="003D7FA3"/>
    <w:rsid w:val="003E37C3"/>
    <w:rsid w:val="003E3BBE"/>
    <w:rsid w:val="003F355A"/>
    <w:rsid w:val="003F35A1"/>
    <w:rsid w:val="003F58F6"/>
    <w:rsid w:val="003F686F"/>
    <w:rsid w:val="003F7EDE"/>
    <w:rsid w:val="00401F69"/>
    <w:rsid w:val="00406405"/>
    <w:rsid w:val="00414469"/>
    <w:rsid w:val="00416EBB"/>
    <w:rsid w:val="004217E8"/>
    <w:rsid w:val="00421B0E"/>
    <w:rsid w:val="00422612"/>
    <w:rsid w:val="00424FD5"/>
    <w:rsid w:val="00426AEA"/>
    <w:rsid w:val="0042755D"/>
    <w:rsid w:val="00431A77"/>
    <w:rsid w:val="004321D5"/>
    <w:rsid w:val="00433CB5"/>
    <w:rsid w:val="00434030"/>
    <w:rsid w:val="00434718"/>
    <w:rsid w:val="00434C7C"/>
    <w:rsid w:val="004359DB"/>
    <w:rsid w:val="00435D77"/>
    <w:rsid w:val="00436100"/>
    <w:rsid w:val="004367A6"/>
    <w:rsid w:val="00440296"/>
    <w:rsid w:val="00445CC4"/>
    <w:rsid w:val="00446932"/>
    <w:rsid w:val="004543D0"/>
    <w:rsid w:val="00455A89"/>
    <w:rsid w:val="00455BD3"/>
    <w:rsid w:val="00460FC5"/>
    <w:rsid w:val="0046199A"/>
    <w:rsid w:val="00464E77"/>
    <w:rsid w:val="0046520C"/>
    <w:rsid w:val="004752EA"/>
    <w:rsid w:val="0048050A"/>
    <w:rsid w:val="0048143E"/>
    <w:rsid w:val="00482E03"/>
    <w:rsid w:val="004841DF"/>
    <w:rsid w:val="00485E56"/>
    <w:rsid w:val="0049581D"/>
    <w:rsid w:val="004968FC"/>
    <w:rsid w:val="00497A90"/>
    <w:rsid w:val="004A0A74"/>
    <w:rsid w:val="004A0B26"/>
    <w:rsid w:val="004A2C31"/>
    <w:rsid w:val="004A6867"/>
    <w:rsid w:val="004B0BBB"/>
    <w:rsid w:val="004B0CA2"/>
    <w:rsid w:val="004B2D34"/>
    <w:rsid w:val="004B7656"/>
    <w:rsid w:val="004C13B7"/>
    <w:rsid w:val="004C2317"/>
    <w:rsid w:val="004C314B"/>
    <w:rsid w:val="004C5233"/>
    <w:rsid w:val="004C5537"/>
    <w:rsid w:val="004C6C8F"/>
    <w:rsid w:val="004D04CF"/>
    <w:rsid w:val="004D06AD"/>
    <w:rsid w:val="004D127F"/>
    <w:rsid w:val="004D2935"/>
    <w:rsid w:val="004D36E2"/>
    <w:rsid w:val="004D4CA1"/>
    <w:rsid w:val="004E00E0"/>
    <w:rsid w:val="004E21AA"/>
    <w:rsid w:val="004E242D"/>
    <w:rsid w:val="004E2B3B"/>
    <w:rsid w:val="004E3B0C"/>
    <w:rsid w:val="004E4749"/>
    <w:rsid w:val="004E5320"/>
    <w:rsid w:val="004E6187"/>
    <w:rsid w:val="004E6C29"/>
    <w:rsid w:val="004F1A2D"/>
    <w:rsid w:val="004F3F7B"/>
    <w:rsid w:val="004F40CF"/>
    <w:rsid w:val="004F4AF1"/>
    <w:rsid w:val="004F60BD"/>
    <w:rsid w:val="004F6772"/>
    <w:rsid w:val="00502B4A"/>
    <w:rsid w:val="00503032"/>
    <w:rsid w:val="0050396A"/>
    <w:rsid w:val="00504840"/>
    <w:rsid w:val="005057B2"/>
    <w:rsid w:val="005073CB"/>
    <w:rsid w:val="0051168F"/>
    <w:rsid w:val="00511E9D"/>
    <w:rsid w:val="0051432C"/>
    <w:rsid w:val="00514A00"/>
    <w:rsid w:val="00520060"/>
    <w:rsid w:val="0052292C"/>
    <w:rsid w:val="00524F92"/>
    <w:rsid w:val="005268F9"/>
    <w:rsid w:val="00546E7A"/>
    <w:rsid w:val="00546FF2"/>
    <w:rsid w:val="0055199E"/>
    <w:rsid w:val="00552DF6"/>
    <w:rsid w:val="005532D6"/>
    <w:rsid w:val="0056264C"/>
    <w:rsid w:val="00564B7F"/>
    <w:rsid w:val="0056799D"/>
    <w:rsid w:val="00567DAB"/>
    <w:rsid w:val="00567E59"/>
    <w:rsid w:val="0057574A"/>
    <w:rsid w:val="00576392"/>
    <w:rsid w:val="005835CF"/>
    <w:rsid w:val="00585491"/>
    <w:rsid w:val="00591DF8"/>
    <w:rsid w:val="0059258A"/>
    <w:rsid w:val="00594938"/>
    <w:rsid w:val="0059689C"/>
    <w:rsid w:val="00597098"/>
    <w:rsid w:val="005A0FF0"/>
    <w:rsid w:val="005A12FE"/>
    <w:rsid w:val="005A1E49"/>
    <w:rsid w:val="005A357F"/>
    <w:rsid w:val="005A5153"/>
    <w:rsid w:val="005B2CBB"/>
    <w:rsid w:val="005B5394"/>
    <w:rsid w:val="005B7C96"/>
    <w:rsid w:val="005B7CDD"/>
    <w:rsid w:val="005C0747"/>
    <w:rsid w:val="005C1B5E"/>
    <w:rsid w:val="005C23A1"/>
    <w:rsid w:val="005C4DB5"/>
    <w:rsid w:val="005C6159"/>
    <w:rsid w:val="005C64BF"/>
    <w:rsid w:val="005D0F8A"/>
    <w:rsid w:val="005D211D"/>
    <w:rsid w:val="005D5DC7"/>
    <w:rsid w:val="005D6699"/>
    <w:rsid w:val="005D6AD6"/>
    <w:rsid w:val="005E023B"/>
    <w:rsid w:val="005E12D8"/>
    <w:rsid w:val="005E7C82"/>
    <w:rsid w:val="005F2E42"/>
    <w:rsid w:val="005F45A3"/>
    <w:rsid w:val="005F5B3D"/>
    <w:rsid w:val="005F6AFB"/>
    <w:rsid w:val="005F7CFD"/>
    <w:rsid w:val="00603718"/>
    <w:rsid w:val="00603773"/>
    <w:rsid w:val="006038F5"/>
    <w:rsid w:val="006101C7"/>
    <w:rsid w:val="00616A1B"/>
    <w:rsid w:val="00625D68"/>
    <w:rsid w:val="00630DB6"/>
    <w:rsid w:val="006320E3"/>
    <w:rsid w:val="00635F3C"/>
    <w:rsid w:val="00637B68"/>
    <w:rsid w:val="00637F74"/>
    <w:rsid w:val="00643071"/>
    <w:rsid w:val="00643F2A"/>
    <w:rsid w:val="00646E9C"/>
    <w:rsid w:val="00654A76"/>
    <w:rsid w:val="00654F6F"/>
    <w:rsid w:val="0066142F"/>
    <w:rsid w:val="00662684"/>
    <w:rsid w:val="006651DE"/>
    <w:rsid w:val="00665B2F"/>
    <w:rsid w:val="006662D8"/>
    <w:rsid w:val="006677C5"/>
    <w:rsid w:val="006733A8"/>
    <w:rsid w:val="00673B06"/>
    <w:rsid w:val="00674487"/>
    <w:rsid w:val="006746F0"/>
    <w:rsid w:val="006750F0"/>
    <w:rsid w:val="006771B2"/>
    <w:rsid w:val="00680FAB"/>
    <w:rsid w:val="00682E5A"/>
    <w:rsid w:val="006844D0"/>
    <w:rsid w:val="00684AF8"/>
    <w:rsid w:val="00684DED"/>
    <w:rsid w:val="00690BEA"/>
    <w:rsid w:val="00697034"/>
    <w:rsid w:val="006A0645"/>
    <w:rsid w:val="006A39D1"/>
    <w:rsid w:val="006A3C90"/>
    <w:rsid w:val="006A4211"/>
    <w:rsid w:val="006A724C"/>
    <w:rsid w:val="006A7B46"/>
    <w:rsid w:val="006B6841"/>
    <w:rsid w:val="006B6B54"/>
    <w:rsid w:val="006B7016"/>
    <w:rsid w:val="006D0A38"/>
    <w:rsid w:val="006D5753"/>
    <w:rsid w:val="006D7572"/>
    <w:rsid w:val="006E192A"/>
    <w:rsid w:val="006E1C7D"/>
    <w:rsid w:val="006E3EBA"/>
    <w:rsid w:val="006E5C3B"/>
    <w:rsid w:val="006F03F8"/>
    <w:rsid w:val="006F2714"/>
    <w:rsid w:val="006F3FDE"/>
    <w:rsid w:val="006F6475"/>
    <w:rsid w:val="006F78CF"/>
    <w:rsid w:val="00700CEF"/>
    <w:rsid w:val="007013F6"/>
    <w:rsid w:val="00704F30"/>
    <w:rsid w:val="0070548C"/>
    <w:rsid w:val="00706B1A"/>
    <w:rsid w:val="00710DCE"/>
    <w:rsid w:val="007146F0"/>
    <w:rsid w:val="00714B48"/>
    <w:rsid w:val="0071532C"/>
    <w:rsid w:val="007154CB"/>
    <w:rsid w:val="007169BB"/>
    <w:rsid w:val="0072197C"/>
    <w:rsid w:val="00723A58"/>
    <w:rsid w:val="00724CF6"/>
    <w:rsid w:val="007254D5"/>
    <w:rsid w:val="00735B53"/>
    <w:rsid w:val="00741AA8"/>
    <w:rsid w:val="00741FB0"/>
    <w:rsid w:val="00743F5E"/>
    <w:rsid w:val="00750227"/>
    <w:rsid w:val="00751A6B"/>
    <w:rsid w:val="00755551"/>
    <w:rsid w:val="0075653C"/>
    <w:rsid w:val="007616C9"/>
    <w:rsid w:val="00761B9D"/>
    <w:rsid w:val="00761C2C"/>
    <w:rsid w:val="00765FD0"/>
    <w:rsid w:val="007705F9"/>
    <w:rsid w:val="00771D7A"/>
    <w:rsid w:val="00776F0E"/>
    <w:rsid w:val="007805C5"/>
    <w:rsid w:val="00781A30"/>
    <w:rsid w:val="00782891"/>
    <w:rsid w:val="00783BC2"/>
    <w:rsid w:val="00784803"/>
    <w:rsid w:val="00785B7E"/>
    <w:rsid w:val="00787184"/>
    <w:rsid w:val="00787A49"/>
    <w:rsid w:val="00791968"/>
    <w:rsid w:val="00796030"/>
    <w:rsid w:val="00797FEE"/>
    <w:rsid w:val="007A2957"/>
    <w:rsid w:val="007A418E"/>
    <w:rsid w:val="007A7231"/>
    <w:rsid w:val="007A76DF"/>
    <w:rsid w:val="007A7E3E"/>
    <w:rsid w:val="007B32D5"/>
    <w:rsid w:val="007B7768"/>
    <w:rsid w:val="007B7D98"/>
    <w:rsid w:val="007C0345"/>
    <w:rsid w:val="007C04CD"/>
    <w:rsid w:val="007C0508"/>
    <w:rsid w:val="007C0791"/>
    <w:rsid w:val="007C16F0"/>
    <w:rsid w:val="007C26E9"/>
    <w:rsid w:val="007C4DD7"/>
    <w:rsid w:val="007C5E91"/>
    <w:rsid w:val="007C76CB"/>
    <w:rsid w:val="007D1E26"/>
    <w:rsid w:val="007D26DF"/>
    <w:rsid w:val="007D2A88"/>
    <w:rsid w:val="007D2E04"/>
    <w:rsid w:val="007D4335"/>
    <w:rsid w:val="007D4B43"/>
    <w:rsid w:val="007D5CDD"/>
    <w:rsid w:val="007D67D0"/>
    <w:rsid w:val="007D7207"/>
    <w:rsid w:val="007E378D"/>
    <w:rsid w:val="007E67C6"/>
    <w:rsid w:val="007F0118"/>
    <w:rsid w:val="007F2C0C"/>
    <w:rsid w:val="007F6750"/>
    <w:rsid w:val="007F734B"/>
    <w:rsid w:val="00803B78"/>
    <w:rsid w:val="00804670"/>
    <w:rsid w:val="00804AC6"/>
    <w:rsid w:val="00806AB3"/>
    <w:rsid w:val="00807210"/>
    <w:rsid w:val="008115D4"/>
    <w:rsid w:val="00812805"/>
    <w:rsid w:val="00812C6F"/>
    <w:rsid w:val="00812C9C"/>
    <w:rsid w:val="008131C8"/>
    <w:rsid w:val="00820FE3"/>
    <w:rsid w:val="00821119"/>
    <w:rsid w:val="0082233E"/>
    <w:rsid w:val="008242E1"/>
    <w:rsid w:val="00824FE1"/>
    <w:rsid w:val="00831B36"/>
    <w:rsid w:val="008321BB"/>
    <w:rsid w:val="0084164A"/>
    <w:rsid w:val="00842896"/>
    <w:rsid w:val="00844D4F"/>
    <w:rsid w:val="0085035A"/>
    <w:rsid w:val="0085048B"/>
    <w:rsid w:val="00851094"/>
    <w:rsid w:val="00852020"/>
    <w:rsid w:val="008530D3"/>
    <w:rsid w:val="00855C96"/>
    <w:rsid w:val="00857F68"/>
    <w:rsid w:val="00860822"/>
    <w:rsid w:val="00861419"/>
    <w:rsid w:val="00867C8B"/>
    <w:rsid w:val="00867E53"/>
    <w:rsid w:val="0087080C"/>
    <w:rsid w:val="00870D0B"/>
    <w:rsid w:val="00870F21"/>
    <w:rsid w:val="00880334"/>
    <w:rsid w:val="008810D2"/>
    <w:rsid w:val="00881D2B"/>
    <w:rsid w:val="00882BD8"/>
    <w:rsid w:val="00882C95"/>
    <w:rsid w:val="0088313B"/>
    <w:rsid w:val="00883900"/>
    <w:rsid w:val="00886FE1"/>
    <w:rsid w:val="00891C31"/>
    <w:rsid w:val="008921F1"/>
    <w:rsid w:val="008A1DF4"/>
    <w:rsid w:val="008A220B"/>
    <w:rsid w:val="008B05B7"/>
    <w:rsid w:val="008B086F"/>
    <w:rsid w:val="008B1B78"/>
    <w:rsid w:val="008B3670"/>
    <w:rsid w:val="008C2BC6"/>
    <w:rsid w:val="008C2C51"/>
    <w:rsid w:val="008C5E45"/>
    <w:rsid w:val="008C7C62"/>
    <w:rsid w:val="008D26E8"/>
    <w:rsid w:val="008D29F5"/>
    <w:rsid w:val="008D54B5"/>
    <w:rsid w:val="008D6187"/>
    <w:rsid w:val="008D7EDF"/>
    <w:rsid w:val="008E09FB"/>
    <w:rsid w:val="008E1F27"/>
    <w:rsid w:val="008E6B57"/>
    <w:rsid w:val="008F0532"/>
    <w:rsid w:val="008F181D"/>
    <w:rsid w:val="008F49F6"/>
    <w:rsid w:val="008F506C"/>
    <w:rsid w:val="008F5292"/>
    <w:rsid w:val="008F5320"/>
    <w:rsid w:val="008F5CD5"/>
    <w:rsid w:val="008F62BA"/>
    <w:rsid w:val="008F6A1B"/>
    <w:rsid w:val="009011D3"/>
    <w:rsid w:val="00903A24"/>
    <w:rsid w:val="00906682"/>
    <w:rsid w:val="00906F1F"/>
    <w:rsid w:val="00912F95"/>
    <w:rsid w:val="00912FB7"/>
    <w:rsid w:val="00912FCD"/>
    <w:rsid w:val="009177A4"/>
    <w:rsid w:val="009205EA"/>
    <w:rsid w:val="0092086A"/>
    <w:rsid w:val="00921694"/>
    <w:rsid w:val="00923FA4"/>
    <w:rsid w:val="009243D6"/>
    <w:rsid w:val="00924608"/>
    <w:rsid w:val="0092477B"/>
    <w:rsid w:val="00925F2E"/>
    <w:rsid w:val="00926131"/>
    <w:rsid w:val="00927AFD"/>
    <w:rsid w:val="00931C32"/>
    <w:rsid w:val="00932DE8"/>
    <w:rsid w:val="00936EB9"/>
    <w:rsid w:val="00942E58"/>
    <w:rsid w:val="0094640D"/>
    <w:rsid w:val="00950419"/>
    <w:rsid w:val="00951039"/>
    <w:rsid w:val="00951850"/>
    <w:rsid w:val="00951BDD"/>
    <w:rsid w:val="00953F52"/>
    <w:rsid w:val="00955F32"/>
    <w:rsid w:val="00957B21"/>
    <w:rsid w:val="00960A96"/>
    <w:rsid w:val="00965477"/>
    <w:rsid w:val="00966A5F"/>
    <w:rsid w:val="00966B21"/>
    <w:rsid w:val="00980A2D"/>
    <w:rsid w:val="00980ADF"/>
    <w:rsid w:val="00983F06"/>
    <w:rsid w:val="00984931"/>
    <w:rsid w:val="00991514"/>
    <w:rsid w:val="00992DBE"/>
    <w:rsid w:val="0099376F"/>
    <w:rsid w:val="009A12A6"/>
    <w:rsid w:val="009A21A5"/>
    <w:rsid w:val="009A38B9"/>
    <w:rsid w:val="009A7C0D"/>
    <w:rsid w:val="009B2998"/>
    <w:rsid w:val="009C1BFC"/>
    <w:rsid w:val="009C34F3"/>
    <w:rsid w:val="009C3D8B"/>
    <w:rsid w:val="009C40AD"/>
    <w:rsid w:val="009C4F65"/>
    <w:rsid w:val="009D0C95"/>
    <w:rsid w:val="009D5CF2"/>
    <w:rsid w:val="009D5D8B"/>
    <w:rsid w:val="009D637D"/>
    <w:rsid w:val="009E0211"/>
    <w:rsid w:val="009E13D7"/>
    <w:rsid w:val="009E2411"/>
    <w:rsid w:val="009E2652"/>
    <w:rsid w:val="009E2E65"/>
    <w:rsid w:val="009E356D"/>
    <w:rsid w:val="009E4792"/>
    <w:rsid w:val="009E7254"/>
    <w:rsid w:val="009F12AA"/>
    <w:rsid w:val="009F3DCD"/>
    <w:rsid w:val="009F6F22"/>
    <w:rsid w:val="009F7897"/>
    <w:rsid w:val="00A0386D"/>
    <w:rsid w:val="00A03B2B"/>
    <w:rsid w:val="00A05999"/>
    <w:rsid w:val="00A073F7"/>
    <w:rsid w:val="00A1112F"/>
    <w:rsid w:val="00A11187"/>
    <w:rsid w:val="00A1347A"/>
    <w:rsid w:val="00A15423"/>
    <w:rsid w:val="00A203A0"/>
    <w:rsid w:val="00A23CC0"/>
    <w:rsid w:val="00A269D1"/>
    <w:rsid w:val="00A27A6B"/>
    <w:rsid w:val="00A308B7"/>
    <w:rsid w:val="00A356B5"/>
    <w:rsid w:val="00A3732D"/>
    <w:rsid w:val="00A406B6"/>
    <w:rsid w:val="00A418CF"/>
    <w:rsid w:val="00A41DD1"/>
    <w:rsid w:val="00A4214E"/>
    <w:rsid w:val="00A42FC3"/>
    <w:rsid w:val="00A439E6"/>
    <w:rsid w:val="00A45412"/>
    <w:rsid w:val="00A46DB6"/>
    <w:rsid w:val="00A472B4"/>
    <w:rsid w:val="00A50CD2"/>
    <w:rsid w:val="00A526E5"/>
    <w:rsid w:val="00A52EB6"/>
    <w:rsid w:val="00A54643"/>
    <w:rsid w:val="00A62AD8"/>
    <w:rsid w:val="00A63B2E"/>
    <w:rsid w:val="00A640CC"/>
    <w:rsid w:val="00A67BBF"/>
    <w:rsid w:val="00A7041A"/>
    <w:rsid w:val="00A70FB9"/>
    <w:rsid w:val="00A72C1D"/>
    <w:rsid w:val="00A72D2F"/>
    <w:rsid w:val="00A72ED6"/>
    <w:rsid w:val="00A826E2"/>
    <w:rsid w:val="00A843B0"/>
    <w:rsid w:val="00A84F18"/>
    <w:rsid w:val="00A86BB6"/>
    <w:rsid w:val="00A90403"/>
    <w:rsid w:val="00A9107F"/>
    <w:rsid w:val="00AA14EF"/>
    <w:rsid w:val="00AA3596"/>
    <w:rsid w:val="00AA4D89"/>
    <w:rsid w:val="00AA65D4"/>
    <w:rsid w:val="00AA6AAD"/>
    <w:rsid w:val="00AA6E30"/>
    <w:rsid w:val="00AB4019"/>
    <w:rsid w:val="00AB4D18"/>
    <w:rsid w:val="00AB5AC7"/>
    <w:rsid w:val="00AB7854"/>
    <w:rsid w:val="00AC0854"/>
    <w:rsid w:val="00AC57D2"/>
    <w:rsid w:val="00AD3059"/>
    <w:rsid w:val="00AD3B3C"/>
    <w:rsid w:val="00AD4A04"/>
    <w:rsid w:val="00AD50D2"/>
    <w:rsid w:val="00AD5717"/>
    <w:rsid w:val="00AD5D1D"/>
    <w:rsid w:val="00AD7448"/>
    <w:rsid w:val="00AE042E"/>
    <w:rsid w:val="00AE09FF"/>
    <w:rsid w:val="00AE63E5"/>
    <w:rsid w:val="00AE6BA6"/>
    <w:rsid w:val="00AF1EF9"/>
    <w:rsid w:val="00AF4FF1"/>
    <w:rsid w:val="00AF6255"/>
    <w:rsid w:val="00B0138B"/>
    <w:rsid w:val="00B03DB2"/>
    <w:rsid w:val="00B041C8"/>
    <w:rsid w:val="00B05C53"/>
    <w:rsid w:val="00B05E71"/>
    <w:rsid w:val="00B10B15"/>
    <w:rsid w:val="00B114CE"/>
    <w:rsid w:val="00B13025"/>
    <w:rsid w:val="00B17B50"/>
    <w:rsid w:val="00B2085C"/>
    <w:rsid w:val="00B254FD"/>
    <w:rsid w:val="00B262F9"/>
    <w:rsid w:val="00B27525"/>
    <w:rsid w:val="00B3110C"/>
    <w:rsid w:val="00B3327C"/>
    <w:rsid w:val="00B35586"/>
    <w:rsid w:val="00B366B0"/>
    <w:rsid w:val="00B36BBD"/>
    <w:rsid w:val="00B43400"/>
    <w:rsid w:val="00B45ABA"/>
    <w:rsid w:val="00B45D23"/>
    <w:rsid w:val="00B53C72"/>
    <w:rsid w:val="00B56360"/>
    <w:rsid w:val="00B577A5"/>
    <w:rsid w:val="00B6140A"/>
    <w:rsid w:val="00B61987"/>
    <w:rsid w:val="00B630F3"/>
    <w:rsid w:val="00B659CE"/>
    <w:rsid w:val="00B67FF3"/>
    <w:rsid w:val="00B72FC6"/>
    <w:rsid w:val="00B7686A"/>
    <w:rsid w:val="00B76FB6"/>
    <w:rsid w:val="00B83B00"/>
    <w:rsid w:val="00B84FAB"/>
    <w:rsid w:val="00B855EE"/>
    <w:rsid w:val="00B86913"/>
    <w:rsid w:val="00B87495"/>
    <w:rsid w:val="00B92171"/>
    <w:rsid w:val="00BA0D7D"/>
    <w:rsid w:val="00BA3438"/>
    <w:rsid w:val="00BA3937"/>
    <w:rsid w:val="00BA653F"/>
    <w:rsid w:val="00BB1071"/>
    <w:rsid w:val="00BB1CD0"/>
    <w:rsid w:val="00BB5282"/>
    <w:rsid w:val="00BB7C7A"/>
    <w:rsid w:val="00BC06B1"/>
    <w:rsid w:val="00BC0E73"/>
    <w:rsid w:val="00BC3AF2"/>
    <w:rsid w:val="00BC5BEE"/>
    <w:rsid w:val="00BC7683"/>
    <w:rsid w:val="00BD43A5"/>
    <w:rsid w:val="00BD5FAE"/>
    <w:rsid w:val="00BD67D4"/>
    <w:rsid w:val="00BD71C3"/>
    <w:rsid w:val="00BE07DE"/>
    <w:rsid w:val="00BE4074"/>
    <w:rsid w:val="00BE7835"/>
    <w:rsid w:val="00BE7CED"/>
    <w:rsid w:val="00BE7F7D"/>
    <w:rsid w:val="00BF02D8"/>
    <w:rsid w:val="00BF36AC"/>
    <w:rsid w:val="00BF4EB9"/>
    <w:rsid w:val="00BF6204"/>
    <w:rsid w:val="00BF6913"/>
    <w:rsid w:val="00BF7810"/>
    <w:rsid w:val="00BF7B54"/>
    <w:rsid w:val="00C038DF"/>
    <w:rsid w:val="00C07944"/>
    <w:rsid w:val="00C07D9A"/>
    <w:rsid w:val="00C141D5"/>
    <w:rsid w:val="00C162DF"/>
    <w:rsid w:val="00C16F41"/>
    <w:rsid w:val="00C300C7"/>
    <w:rsid w:val="00C34E78"/>
    <w:rsid w:val="00C369EA"/>
    <w:rsid w:val="00C405E5"/>
    <w:rsid w:val="00C42F10"/>
    <w:rsid w:val="00C44B0E"/>
    <w:rsid w:val="00C46300"/>
    <w:rsid w:val="00C50629"/>
    <w:rsid w:val="00C50FCE"/>
    <w:rsid w:val="00C52511"/>
    <w:rsid w:val="00C5787B"/>
    <w:rsid w:val="00C61B42"/>
    <w:rsid w:val="00C6252A"/>
    <w:rsid w:val="00C62E03"/>
    <w:rsid w:val="00C6725B"/>
    <w:rsid w:val="00C719B9"/>
    <w:rsid w:val="00C7542D"/>
    <w:rsid w:val="00C75ED2"/>
    <w:rsid w:val="00C76300"/>
    <w:rsid w:val="00C77233"/>
    <w:rsid w:val="00C814E6"/>
    <w:rsid w:val="00C81C62"/>
    <w:rsid w:val="00C81CB3"/>
    <w:rsid w:val="00C81F19"/>
    <w:rsid w:val="00C83BCE"/>
    <w:rsid w:val="00C84129"/>
    <w:rsid w:val="00C8770F"/>
    <w:rsid w:val="00C879E4"/>
    <w:rsid w:val="00C93CB4"/>
    <w:rsid w:val="00C95390"/>
    <w:rsid w:val="00CA16A3"/>
    <w:rsid w:val="00CA761E"/>
    <w:rsid w:val="00CB0BC4"/>
    <w:rsid w:val="00CB6B1E"/>
    <w:rsid w:val="00CB6C51"/>
    <w:rsid w:val="00CC3F95"/>
    <w:rsid w:val="00CC4A61"/>
    <w:rsid w:val="00CC668E"/>
    <w:rsid w:val="00CC7C98"/>
    <w:rsid w:val="00CD31C0"/>
    <w:rsid w:val="00CD3777"/>
    <w:rsid w:val="00CD3E80"/>
    <w:rsid w:val="00CD42C7"/>
    <w:rsid w:val="00CD5932"/>
    <w:rsid w:val="00CE07EF"/>
    <w:rsid w:val="00CE0847"/>
    <w:rsid w:val="00CE24DE"/>
    <w:rsid w:val="00CE296B"/>
    <w:rsid w:val="00CE5155"/>
    <w:rsid w:val="00CF0105"/>
    <w:rsid w:val="00CF132C"/>
    <w:rsid w:val="00CF2B4E"/>
    <w:rsid w:val="00CF2B61"/>
    <w:rsid w:val="00CF39E2"/>
    <w:rsid w:val="00CF472F"/>
    <w:rsid w:val="00CF5783"/>
    <w:rsid w:val="00CF7392"/>
    <w:rsid w:val="00CF74C2"/>
    <w:rsid w:val="00CF779D"/>
    <w:rsid w:val="00D000DE"/>
    <w:rsid w:val="00D07858"/>
    <w:rsid w:val="00D07D1E"/>
    <w:rsid w:val="00D10680"/>
    <w:rsid w:val="00D13757"/>
    <w:rsid w:val="00D15134"/>
    <w:rsid w:val="00D17DC5"/>
    <w:rsid w:val="00D22D68"/>
    <w:rsid w:val="00D22E9C"/>
    <w:rsid w:val="00D27E9D"/>
    <w:rsid w:val="00D30B62"/>
    <w:rsid w:val="00D3342B"/>
    <w:rsid w:val="00D34812"/>
    <w:rsid w:val="00D37354"/>
    <w:rsid w:val="00D41EB6"/>
    <w:rsid w:val="00D433B6"/>
    <w:rsid w:val="00D454D3"/>
    <w:rsid w:val="00D45AC1"/>
    <w:rsid w:val="00D474F3"/>
    <w:rsid w:val="00D50B7B"/>
    <w:rsid w:val="00D51F38"/>
    <w:rsid w:val="00D5367B"/>
    <w:rsid w:val="00D618CD"/>
    <w:rsid w:val="00D658AF"/>
    <w:rsid w:val="00D66F6E"/>
    <w:rsid w:val="00D7003B"/>
    <w:rsid w:val="00D7093D"/>
    <w:rsid w:val="00D746C5"/>
    <w:rsid w:val="00D751C7"/>
    <w:rsid w:val="00D7535E"/>
    <w:rsid w:val="00D804AE"/>
    <w:rsid w:val="00D80640"/>
    <w:rsid w:val="00D81FFE"/>
    <w:rsid w:val="00D91855"/>
    <w:rsid w:val="00D93EFD"/>
    <w:rsid w:val="00D94FF5"/>
    <w:rsid w:val="00D9538B"/>
    <w:rsid w:val="00D9562A"/>
    <w:rsid w:val="00DA1AB4"/>
    <w:rsid w:val="00DA3528"/>
    <w:rsid w:val="00DA35AB"/>
    <w:rsid w:val="00DA38C8"/>
    <w:rsid w:val="00DA6841"/>
    <w:rsid w:val="00DA6E47"/>
    <w:rsid w:val="00DA711E"/>
    <w:rsid w:val="00DA734C"/>
    <w:rsid w:val="00DB204B"/>
    <w:rsid w:val="00DB62F7"/>
    <w:rsid w:val="00DB76A9"/>
    <w:rsid w:val="00DC0296"/>
    <w:rsid w:val="00DC225B"/>
    <w:rsid w:val="00DC444F"/>
    <w:rsid w:val="00DC4658"/>
    <w:rsid w:val="00DC49C4"/>
    <w:rsid w:val="00DC5A1A"/>
    <w:rsid w:val="00DC7B45"/>
    <w:rsid w:val="00DC7EC8"/>
    <w:rsid w:val="00DD0DD7"/>
    <w:rsid w:val="00DD1FE0"/>
    <w:rsid w:val="00DD28A3"/>
    <w:rsid w:val="00DD43A5"/>
    <w:rsid w:val="00DD58D8"/>
    <w:rsid w:val="00DD67C4"/>
    <w:rsid w:val="00DD72B1"/>
    <w:rsid w:val="00DE0147"/>
    <w:rsid w:val="00DE1725"/>
    <w:rsid w:val="00DE52A9"/>
    <w:rsid w:val="00DF3AB4"/>
    <w:rsid w:val="00DF5791"/>
    <w:rsid w:val="00DF5BB1"/>
    <w:rsid w:val="00DF60A4"/>
    <w:rsid w:val="00E00189"/>
    <w:rsid w:val="00E008F1"/>
    <w:rsid w:val="00E013F5"/>
    <w:rsid w:val="00E10D3E"/>
    <w:rsid w:val="00E129B8"/>
    <w:rsid w:val="00E13344"/>
    <w:rsid w:val="00E14397"/>
    <w:rsid w:val="00E160B3"/>
    <w:rsid w:val="00E21C32"/>
    <w:rsid w:val="00E21F95"/>
    <w:rsid w:val="00E225D7"/>
    <w:rsid w:val="00E23B49"/>
    <w:rsid w:val="00E301EE"/>
    <w:rsid w:val="00E31590"/>
    <w:rsid w:val="00E332BC"/>
    <w:rsid w:val="00E42022"/>
    <w:rsid w:val="00E44929"/>
    <w:rsid w:val="00E45363"/>
    <w:rsid w:val="00E453B2"/>
    <w:rsid w:val="00E46E19"/>
    <w:rsid w:val="00E50D58"/>
    <w:rsid w:val="00E52305"/>
    <w:rsid w:val="00E630AE"/>
    <w:rsid w:val="00E637B4"/>
    <w:rsid w:val="00E647AF"/>
    <w:rsid w:val="00E65290"/>
    <w:rsid w:val="00E659E5"/>
    <w:rsid w:val="00E66415"/>
    <w:rsid w:val="00E67156"/>
    <w:rsid w:val="00E70FE1"/>
    <w:rsid w:val="00E71F0E"/>
    <w:rsid w:val="00E758B2"/>
    <w:rsid w:val="00E75A93"/>
    <w:rsid w:val="00E7783A"/>
    <w:rsid w:val="00E812CA"/>
    <w:rsid w:val="00E823AB"/>
    <w:rsid w:val="00E840A3"/>
    <w:rsid w:val="00E846BF"/>
    <w:rsid w:val="00E85FE8"/>
    <w:rsid w:val="00E90214"/>
    <w:rsid w:val="00E90425"/>
    <w:rsid w:val="00E91A38"/>
    <w:rsid w:val="00E91D84"/>
    <w:rsid w:val="00E92552"/>
    <w:rsid w:val="00E92A8F"/>
    <w:rsid w:val="00E92C09"/>
    <w:rsid w:val="00E9408B"/>
    <w:rsid w:val="00E96AB9"/>
    <w:rsid w:val="00E96F36"/>
    <w:rsid w:val="00EA4219"/>
    <w:rsid w:val="00EA490A"/>
    <w:rsid w:val="00EA49BE"/>
    <w:rsid w:val="00EA57C3"/>
    <w:rsid w:val="00EA5BD5"/>
    <w:rsid w:val="00EB0CA2"/>
    <w:rsid w:val="00EB3384"/>
    <w:rsid w:val="00EB444D"/>
    <w:rsid w:val="00EC168F"/>
    <w:rsid w:val="00EC752B"/>
    <w:rsid w:val="00EC7B59"/>
    <w:rsid w:val="00ED0161"/>
    <w:rsid w:val="00ED22B3"/>
    <w:rsid w:val="00ED3B36"/>
    <w:rsid w:val="00ED4C1B"/>
    <w:rsid w:val="00ED4F62"/>
    <w:rsid w:val="00ED740C"/>
    <w:rsid w:val="00EE069C"/>
    <w:rsid w:val="00EE0B9D"/>
    <w:rsid w:val="00EE0F52"/>
    <w:rsid w:val="00EE1F3C"/>
    <w:rsid w:val="00EE7BCF"/>
    <w:rsid w:val="00EF2418"/>
    <w:rsid w:val="00F012B2"/>
    <w:rsid w:val="00F02975"/>
    <w:rsid w:val="00F04BC7"/>
    <w:rsid w:val="00F06591"/>
    <w:rsid w:val="00F07BC7"/>
    <w:rsid w:val="00F1408E"/>
    <w:rsid w:val="00F16062"/>
    <w:rsid w:val="00F16104"/>
    <w:rsid w:val="00F16C14"/>
    <w:rsid w:val="00F174E1"/>
    <w:rsid w:val="00F20EE8"/>
    <w:rsid w:val="00F218C4"/>
    <w:rsid w:val="00F23343"/>
    <w:rsid w:val="00F24611"/>
    <w:rsid w:val="00F25AB6"/>
    <w:rsid w:val="00F26D76"/>
    <w:rsid w:val="00F27431"/>
    <w:rsid w:val="00F301AB"/>
    <w:rsid w:val="00F32C6C"/>
    <w:rsid w:val="00F330FE"/>
    <w:rsid w:val="00F33454"/>
    <w:rsid w:val="00F3383B"/>
    <w:rsid w:val="00F34534"/>
    <w:rsid w:val="00F345CC"/>
    <w:rsid w:val="00F42A5E"/>
    <w:rsid w:val="00F4639D"/>
    <w:rsid w:val="00F52676"/>
    <w:rsid w:val="00F572DC"/>
    <w:rsid w:val="00F616AD"/>
    <w:rsid w:val="00F67C83"/>
    <w:rsid w:val="00F70ACD"/>
    <w:rsid w:val="00F77BD2"/>
    <w:rsid w:val="00F77CFC"/>
    <w:rsid w:val="00F818FC"/>
    <w:rsid w:val="00F853F6"/>
    <w:rsid w:val="00F92395"/>
    <w:rsid w:val="00F92D38"/>
    <w:rsid w:val="00F954D1"/>
    <w:rsid w:val="00F974F0"/>
    <w:rsid w:val="00F9789F"/>
    <w:rsid w:val="00FA39E6"/>
    <w:rsid w:val="00FA3E10"/>
    <w:rsid w:val="00FA3EB7"/>
    <w:rsid w:val="00FA407F"/>
    <w:rsid w:val="00FA505B"/>
    <w:rsid w:val="00FA5900"/>
    <w:rsid w:val="00FA765A"/>
    <w:rsid w:val="00FB0208"/>
    <w:rsid w:val="00FC09F5"/>
    <w:rsid w:val="00FC438F"/>
    <w:rsid w:val="00FD07F4"/>
    <w:rsid w:val="00FD0F67"/>
    <w:rsid w:val="00FD1B58"/>
    <w:rsid w:val="00FD2439"/>
    <w:rsid w:val="00FD3706"/>
    <w:rsid w:val="00FD4ACF"/>
    <w:rsid w:val="00FD6069"/>
    <w:rsid w:val="00FD625F"/>
    <w:rsid w:val="00FD6265"/>
    <w:rsid w:val="00FD6BE9"/>
    <w:rsid w:val="00FD7A5D"/>
    <w:rsid w:val="00FE0067"/>
    <w:rsid w:val="00FE4D53"/>
    <w:rsid w:val="00FE5DD0"/>
    <w:rsid w:val="00FE7C8F"/>
    <w:rsid w:val="00FF1642"/>
    <w:rsid w:val="00FF388E"/>
    <w:rsid w:val="00FF51C8"/>
    <w:rsid w:val="00FF596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B3778"/>
  <w15:docId w15:val="{32C8F444-EE72-4FCD-95FA-8FB51B88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basedOn w:val="Normal"/>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character" w:styleId="UnresolvedMention">
    <w:name w:val="Unresolved Mention"/>
    <w:basedOn w:val="DefaultParagraphFont"/>
    <w:uiPriority w:val="99"/>
    <w:semiHidden/>
    <w:unhideWhenUsed/>
    <w:rsid w:val="00A4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750584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37696340">
      <w:bodyDiv w:val="1"/>
      <w:marLeft w:val="0"/>
      <w:marRight w:val="0"/>
      <w:marTop w:val="0"/>
      <w:marBottom w:val="0"/>
      <w:divBdr>
        <w:top w:val="none" w:sz="0" w:space="0" w:color="auto"/>
        <w:left w:val="none" w:sz="0" w:space="0" w:color="auto"/>
        <w:bottom w:val="none" w:sz="0" w:space="0" w:color="auto"/>
        <w:right w:val="none" w:sz="0" w:space="0" w:color="auto"/>
      </w:divBdr>
    </w:div>
    <w:div w:id="192694792">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698167325">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68088093">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437680199">
      <w:bodyDiv w:val="1"/>
      <w:marLeft w:val="0"/>
      <w:marRight w:val="0"/>
      <w:marTop w:val="0"/>
      <w:marBottom w:val="0"/>
      <w:divBdr>
        <w:top w:val="none" w:sz="0" w:space="0" w:color="auto"/>
        <w:left w:val="none" w:sz="0" w:space="0" w:color="auto"/>
        <w:bottom w:val="none" w:sz="0" w:space="0" w:color="auto"/>
        <w:right w:val="none" w:sz="0" w:space="0" w:color="auto"/>
      </w:divBdr>
      <w:divsChild>
        <w:div w:id="1450974139">
          <w:marLeft w:val="720"/>
          <w:marRight w:val="0"/>
          <w:marTop w:val="86"/>
          <w:marBottom w:val="0"/>
          <w:divBdr>
            <w:top w:val="none" w:sz="0" w:space="0" w:color="auto"/>
            <w:left w:val="none" w:sz="0" w:space="0" w:color="auto"/>
            <w:bottom w:val="none" w:sz="0" w:space="0" w:color="auto"/>
            <w:right w:val="none" w:sz="0" w:space="0" w:color="auto"/>
          </w:divBdr>
        </w:div>
        <w:div w:id="1198466326">
          <w:marLeft w:val="720"/>
          <w:marRight w:val="0"/>
          <w:marTop w:val="86"/>
          <w:marBottom w:val="0"/>
          <w:divBdr>
            <w:top w:val="none" w:sz="0" w:space="0" w:color="auto"/>
            <w:left w:val="none" w:sz="0" w:space="0" w:color="auto"/>
            <w:bottom w:val="none" w:sz="0" w:space="0" w:color="auto"/>
            <w:right w:val="none" w:sz="0" w:space="0" w:color="auto"/>
          </w:divBdr>
        </w:div>
        <w:div w:id="406195666">
          <w:marLeft w:val="720"/>
          <w:marRight w:val="0"/>
          <w:marTop w:val="86"/>
          <w:marBottom w:val="0"/>
          <w:divBdr>
            <w:top w:val="none" w:sz="0" w:space="0" w:color="auto"/>
            <w:left w:val="none" w:sz="0" w:space="0" w:color="auto"/>
            <w:bottom w:val="none" w:sz="0" w:space="0" w:color="auto"/>
            <w:right w:val="none" w:sz="0" w:space="0" w:color="auto"/>
          </w:divBdr>
        </w:div>
        <w:div w:id="849225085">
          <w:marLeft w:val="720"/>
          <w:marRight w:val="0"/>
          <w:marTop w:val="86"/>
          <w:marBottom w:val="0"/>
          <w:divBdr>
            <w:top w:val="none" w:sz="0" w:space="0" w:color="auto"/>
            <w:left w:val="none" w:sz="0" w:space="0" w:color="auto"/>
            <w:bottom w:val="none" w:sz="0" w:space="0" w:color="auto"/>
            <w:right w:val="none" w:sz="0" w:space="0" w:color="auto"/>
          </w:divBdr>
        </w:div>
        <w:div w:id="1537890406">
          <w:marLeft w:val="720"/>
          <w:marRight w:val="0"/>
          <w:marTop w:val="86"/>
          <w:marBottom w:val="0"/>
          <w:divBdr>
            <w:top w:val="none" w:sz="0" w:space="0" w:color="auto"/>
            <w:left w:val="none" w:sz="0" w:space="0" w:color="auto"/>
            <w:bottom w:val="none" w:sz="0" w:space="0" w:color="auto"/>
            <w:right w:val="none" w:sz="0" w:space="0" w:color="auto"/>
          </w:divBdr>
        </w:div>
        <w:div w:id="588588226">
          <w:marLeft w:val="720"/>
          <w:marRight w:val="0"/>
          <w:marTop w:val="86"/>
          <w:marBottom w:val="0"/>
          <w:divBdr>
            <w:top w:val="none" w:sz="0" w:space="0" w:color="auto"/>
            <w:left w:val="none" w:sz="0" w:space="0" w:color="auto"/>
            <w:bottom w:val="none" w:sz="0" w:space="0" w:color="auto"/>
            <w:right w:val="none" w:sz="0" w:space="0" w:color="auto"/>
          </w:divBdr>
        </w:div>
        <w:div w:id="594360456">
          <w:marLeft w:val="720"/>
          <w:marRight w:val="0"/>
          <w:marTop w:val="86"/>
          <w:marBottom w:val="0"/>
          <w:divBdr>
            <w:top w:val="none" w:sz="0" w:space="0" w:color="auto"/>
            <w:left w:val="none" w:sz="0" w:space="0" w:color="auto"/>
            <w:bottom w:val="none" w:sz="0" w:space="0" w:color="auto"/>
            <w:right w:val="none" w:sz="0" w:space="0" w:color="auto"/>
          </w:divBdr>
        </w:div>
        <w:div w:id="175922934">
          <w:marLeft w:val="720"/>
          <w:marRight w:val="0"/>
          <w:marTop w:val="86"/>
          <w:marBottom w:val="0"/>
          <w:divBdr>
            <w:top w:val="none" w:sz="0" w:space="0" w:color="auto"/>
            <w:left w:val="none" w:sz="0" w:space="0" w:color="auto"/>
            <w:bottom w:val="none" w:sz="0" w:space="0" w:color="auto"/>
            <w:right w:val="none" w:sz="0" w:space="0" w:color="auto"/>
          </w:divBdr>
        </w:div>
        <w:div w:id="220676473">
          <w:marLeft w:val="720"/>
          <w:marRight w:val="0"/>
          <w:marTop w:val="86"/>
          <w:marBottom w:val="0"/>
          <w:divBdr>
            <w:top w:val="none" w:sz="0" w:space="0" w:color="auto"/>
            <w:left w:val="none" w:sz="0" w:space="0" w:color="auto"/>
            <w:bottom w:val="none" w:sz="0" w:space="0" w:color="auto"/>
            <w:right w:val="none" w:sz="0" w:space="0" w:color="auto"/>
          </w:divBdr>
        </w:div>
      </w:divsChild>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 w:id="1774593619">
      <w:bodyDiv w:val="1"/>
      <w:marLeft w:val="0"/>
      <w:marRight w:val="0"/>
      <w:marTop w:val="0"/>
      <w:marBottom w:val="0"/>
      <w:divBdr>
        <w:top w:val="none" w:sz="0" w:space="0" w:color="auto"/>
        <w:left w:val="none" w:sz="0" w:space="0" w:color="auto"/>
        <w:bottom w:val="none" w:sz="0" w:space="0" w:color="auto"/>
        <w:right w:val="none" w:sz="0" w:space="0" w:color="auto"/>
      </w:divBdr>
    </w:div>
    <w:div w:id="1965650265">
      <w:bodyDiv w:val="1"/>
      <w:marLeft w:val="0"/>
      <w:marRight w:val="0"/>
      <w:marTop w:val="0"/>
      <w:marBottom w:val="0"/>
      <w:divBdr>
        <w:top w:val="none" w:sz="0" w:space="0" w:color="auto"/>
        <w:left w:val="none" w:sz="0" w:space="0" w:color="auto"/>
        <w:bottom w:val="none" w:sz="0" w:space="0" w:color="auto"/>
        <w:right w:val="none" w:sz="0" w:space="0" w:color="auto"/>
      </w:divBdr>
      <w:divsChild>
        <w:div w:id="1137602101">
          <w:marLeft w:val="418"/>
          <w:marRight w:val="0"/>
          <w:marTop w:val="115"/>
          <w:marBottom w:val="0"/>
          <w:divBdr>
            <w:top w:val="none" w:sz="0" w:space="0" w:color="auto"/>
            <w:left w:val="none" w:sz="0" w:space="0" w:color="auto"/>
            <w:bottom w:val="none" w:sz="0" w:space="0" w:color="auto"/>
            <w:right w:val="none" w:sz="0" w:space="0" w:color="auto"/>
          </w:divBdr>
        </w:div>
        <w:div w:id="1036588264">
          <w:marLeft w:val="418"/>
          <w:marRight w:val="0"/>
          <w:marTop w:val="115"/>
          <w:marBottom w:val="0"/>
          <w:divBdr>
            <w:top w:val="none" w:sz="0" w:space="0" w:color="auto"/>
            <w:left w:val="none" w:sz="0" w:space="0" w:color="auto"/>
            <w:bottom w:val="none" w:sz="0" w:space="0" w:color="auto"/>
            <w:right w:val="none" w:sz="0" w:space="0" w:color="auto"/>
          </w:divBdr>
        </w:div>
        <w:div w:id="2084720875">
          <w:marLeft w:val="418"/>
          <w:marRight w:val="0"/>
          <w:marTop w:val="115"/>
          <w:marBottom w:val="0"/>
          <w:divBdr>
            <w:top w:val="none" w:sz="0" w:space="0" w:color="auto"/>
            <w:left w:val="none" w:sz="0" w:space="0" w:color="auto"/>
            <w:bottom w:val="none" w:sz="0" w:space="0" w:color="auto"/>
            <w:right w:val="none" w:sz="0" w:space="0" w:color="auto"/>
          </w:divBdr>
        </w:div>
      </w:divsChild>
    </w:div>
    <w:div w:id="21038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fund.org" TargetMode="External"/><Relationship Id="rId18" Type="http://schemas.openxmlformats.org/officeDocument/2006/relationships/hyperlink" Target="http://www.facebook.com/FordSouthAfric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youtube.com/FordSouthAfrica" TargetMode="External"/><Relationship Id="rId7" Type="http://schemas.openxmlformats.org/officeDocument/2006/relationships/settings" Target="settings.xml"/><Relationship Id="rId12" Type="http://schemas.openxmlformats.org/officeDocument/2006/relationships/hyperlink" Target="http://www.worldvision.co.za/" TargetMode="External"/><Relationship Id="rId17" Type="http://schemas.openxmlformats.org/officeDocument/2006/relationships/hyperlink" Target="http://www.quickpic.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rporate.ford.com" TargetMode="External"/><Relationship Id="rId20" Type="http://schemas.openxmlformats.org/officeDocument/2006/relationships/hyperlink" Target="http://www.instagram.com/FordSouthAfri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meEz-DipQ8&amp;t=8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witter.com/fordfund_"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witter.com/FordSouthAfr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ordFund/" TargetMode="External"/><Relationship Id="rId22" Type="http://schemas.openxmlformats.org/officeDocument/2006/relationships/hyperlink" Target="mailto:dnxele@ford.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02496055C894C916FD7FD85EC0F15" ma:contentTypeVersion="1" ma:contentTypeDescription="Create a new document." ma:contentTypeScope="" ma:versionID="62962aa912101e8019de211c4af10cf9">
  <xsd:schema xmlns:xsd="http://www.w3.org/2001/XMLSchema" xmlns:xs="http://www.w3.org/2001/XMLSchema" xmlns:p="http://schemas.microsoft.com/office/2006/metadata/properties" xmlns:ns2="b2a8f80b-49d3-4238-a041-ed59a9f621b1" targetNamespace="http://schemas.microsoft.com/office/2006/metadata/properties" ma:root="true" ma:fieldsID="19bd41f8fbd093d7bc221f245fc848bb" ns2:_="">
    <xsd:import namespace="b2a8f80b-49d3-4238-a041-ed59a9f621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f80b-49d3-4238-a041-ed59a9f62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22EC-E284-4892-B8D9-0585AE10C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f80b-49d3-4238-a041-ed59a9f62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104C3-A601-4A48-86BD-A4D8603CE139}">
  <ds:schemaRefs>
    <ds:schemaRef ds:uri="http://schemas.microsoft.com/sharepoint/v3/contenttype/forms"/>
  </ds:schemaRefs>
</ds:datastoreItem>
</file>

<file path=customXml/itemProps3.xml><?xml version="1.0" encoding="utf-8"?>
<ds:datastoreItem xmlns:ds="http://schemas.openxmlformats.org/officeDocument/2006/customXml" ds:itemID="{961253C8-5D7B-4220-85E3-77F5287414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703C7-12D8-457A-B660-204D595F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9014</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Colin Mileman</dc:creator>
  <cp:lastModifiedBy>Liana Barnard</cp:lastModifiedBy>
  <cp:revision>2</cp:revision>
  <cp:lastPrinted>2018-08-13T13:26:00Z</cp:lastPrinted>
  <dcterms:created xsi:type="dcterms:W3CDTF">2020-07-30T08:21:00Z</dcterms:created>
  <dcterms:modified xsi:type="dcterms:W3CDTF">2020-07-30T08:21:00Z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0x010100E8C02496055C894C916FD7FD85EC0F15</vt:lpwstr>
  </property>
</Properties>
</file>