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6A2B" w14:textId="77777777" w:rsidR="007D4DBC" w:rsidRPr="007D4DBC" w:rsidRDefault="007D4DBC" w:rsidP="007D4DBC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7D4DBC">
        <w:rPr>
          <w:rFonts w:ascii="Arial" w:hAnsi="Arial" w:cs="Arial"/>
          <w:b/>
          <w:bCs/>
          <w:sz w:val="32"/>
          <w:szCs w:val="32"/>
          <w:lang w:val="en-US"/>
        </w:rPr>
        <w:t>Love at First Sight – Women Who Made Ford Mustang History</w:t>
      </w:r>
    </w:p>
    <w:p w14:paraId="14B0E6FC" w14:textId="77777777" w:rsidR="00DB4CD5" w:rsidRPr="0004236B" w:rsidRDefault="00DB4CD5" w:rsidP="00DB4CD5">
      <w:pPr>
        <w:rPr>
          <w:rFonts w:ascii="Arial" w:hAnsi="Arial" w:cs="Arial"/>
          <w:b/>
          <w:sz w:val="28"/>
          <w:szCs w:val="28"/>
          <w:lang w:val="en-US"/>
        </w:rPr>
      </w:pPr>
    </w:p>
    <w:p w14:paraId="23419661" w14:textId="50DD8276" w:rsidR="00DB4CD5" w:rsidRDefault="00C96A60" w:rsidP="006220A7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Gail Wise </w:t>
      </w:r>
      <w:r w:rsidR="00A37FC5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the first </w:t>
      </w:r>
      <w:r w:rsidR="00A37FC5">
        <w:rPr>
          <w:rFonts w:ascii="Arial" w:hAnsi="Arial" w:cs="Arial"/>
        </w:rPr>
        <w:t xml:space="preserve">woman </w:t>
      </w:r>
      <w:r>
        <w:rPr>
          <w:rFonts w:ascii="Arial" w:hAnsi="Arial" w:cs="Arial"/>
        </w:rPr>
        <w:t xml:space="preserve">to own a </w:t>
      </w:r>
      <w:r w:rsidR="00B53A5F">
        <w:rPr>
          <w:rFonts w:ascii="Arial" w:hAnsi="Arial" w:cs="Arial"/>
        </w:rPr>
        <w:t xml:space="preserve">Ford </w:t>
      </w:r>
      <w:r>
        <w:rPr>
          <w:rFonts w:ascii="Arial" w:hAnsi="Arial" w:cs="Arial"/>
        </w:rPr>
        <w:t xml:space="preserve">Mustang, </w:t>
      </w:r>
      <w:proofErr w:type="gramStart"/>
      <w:r w:rsidR="00B53A5F">
        <w:rPr>
          <w:rFonts w:ascii="Arial" w:hAnsi="Arial" w:cs="Arial"/>
        </w:rPr>
        <w:t xml:space="preserve">and </w:t>
      </w:r>
      <w:r w:rsidR="00C2446E">
        <w:rPr>
          <w:rFonts w:ascii="Arial" w:hAnsi="Arial" w:cs="Arial"/>
        </w:rPr>
        <w:t>also</w:t>
      </w:r>
      <w:proofErr w:type="gramEnd"/>
      <w:r w:rsidR="00C2446E">
        <w:rPr>
          <w:rFonts w:ascii="Arial" w:hAnsi="Arial" w:cs="Arial"/>
        </w:rPr>
        <w:t xml:space="preserve"> </w:t>
      </w:r>
      <w:r w:rsidR="00B53A5F">
        <w:rPr>
          <w:rFonts w:ascii="Arial" w:hAnsi="Arial" w:cs="Arial"/>
        </w:rPr>
        <w:t>the first</w:t>
      </w:r>
      <w:r w:rsidR="00863E5A">
        <w:rPr>
          <w:rFonts w:ascii="Arial" w:hAnsi="Arial" w:cs="Arial"/>
        </w:rPr>
        <w:t xml:space="preserve"> global</w:t>
      </w:r>
      <w:r w:rsidR="00B53A5F">
        <w:rPr>
          <w:rFonts w:ascii="Arial" w:hAnsi="Arial" w:cs="Arial"/>
        </w:rPr>
        <w:t xml:space="preserve"> Mustang owner </w:t>
      </w:r>
    </w:p>
    <w:p w14:paraId="77C6E339" w14:textId="77777777" w:rsidR="005E36BC" w:rsidRPr="005E36BC" w:rsidRDefault="005E36BC" w:rsidP="005E36BC">
      <w:pPr>
        <w:pStyle w:val="ListParagraph"/>
        <w:spacing w:after="200" w:line="276" w:lineRule="auto"/>
        <w:ind w:left="360"/>
        <w:rPr>
          <w:rFonts w:ascii="Arial" w:hAnsi="Arial" w:cs="Arial"/>
        </w:rPr>
      </w:pPr>
    </w:p>
    <w:p w14:paraId="2076BD46" w14:textId="1CFF6F19" w:rsidR="009A6568" w:rsidRDefault="00C96A60" w:rsidP="009A6568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Ford Mustang continues to be a popular choice for South African women</w:t>
      </w:r>
      <w:r w:rsidR="00B31A78">
        <w:rPr>
          <w:rFonts w:ascii="Arial" w:hAnsi="Arial" w:cs="Arial"/>
          <w:lang w:val="en-US"/>
        </w:rPr>
        <w:t xml:space="preserve"> </w:t>
      </w:r>
    </w:p>
    <w:p w14:paraId="409C29A9" w14:textId="77777777" w:rsidR="009A6568" w:rsidRPr="009A6568" w:rsidRDefault="009A6568" w:rsidP="009A6568">
      <w:pPr>
        <w:pStyle w:val="ListParagraph"/>
        <w:spacing w:after="160" w:line="259" w:lineRule="auto"/>
        <w:ind w:left="360"/>
        <w:rPr>
          <w:rFonts w:ascii="Arial" w:hAnsi="Arial" w:cs="Arial"/>
          <w:lang w:val="en-US"/>
        </w:rPr>
      </w:pPr>
    </w:p>
    <w:p w14:paraId="4CF5EF59" w14:textId="48DF9C25" w:rsidR="00AA7411" w:rsidRPr="00503770" w:rsidRDefault="00C96A60" w:rsidP="00EB52F6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 xml:space="preserve">Jeanette Kok-Kritzinger, driving a </w:t>
      </w:r>
      <w:r w:rsidR="00AD7CB3">
        <w:rPr>
          <w:rFonts w:ascii="Arial" w:hAnsi="Arial" w:cs="Arial"/>
        </w:rPr>
        <w:t xml:space="preserve">modified </w:t>
      </w:r>
      <w:r>
        <w:rPr>
          <w:rFonts w:ascii="Arial" w:hAnsi="Arial" w:cs="Arial"/>
        </w:rPr>
        <w:t>Ford Mustang</w:t>
      </w:r>
      <w:r w:rsidR="00734A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holds the land</w:t>
      </w:r>
      <w:r w:rsidR="00697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speed record as the fastest woman in South Africa</w:t>
      </w:r>
      <w:r w:rsidR="007014DC">
        <w:rPr>
          <w:rFonts w:ascii="Arial" w:hAnsi="Arial" w:cs="Arial"/>
        </w:rPr>
        <w:t xml:space="preserve"> </w:t>
      </w:r>
    </w:p>
    <w:p w14:paraId="7E23FD76" w14:textId="7483BC28" w:rsidR="00503770" w:rsidRDefault="00503770" w:rsidP="00503770">
      <w:pPr>
        <w:pStyle w:val="ListParagraph"/>
        <w:rPr>
          <w:rFonts w:ascii="Arial" w:hAnsi="Arial" w:cs="Arial"/>
          <w:b/>
          <w:lang w:val="en-US"/>
        </w:rPr>
      </w:pPr>
    </w:p>
    <w:p w14:paraId="7CD63F7E" w14:textId="77777777" w:rsidR="007014DC" w:rsidRPr="00503770" w:rsidRDefault="007014DC" w:rsidP="00503770">
      <w:pPr>
        <w:pStyle w:val="ListParagraph"/>
        <w:rPr>
          <w:rFonts w:ascii="Arial" w:hAnsi="Arial" w:cs="Arial"/>
          <w:b/>
          <w:lang w:val="en-US"/>
        </w:rPr>
      </w:pPr>
    </w:p>
    <w:p w14:paraId="079A0E0A" w14:textId="5EB3119D" w:rsidR="008646DA" w:rsidRPr="008646DA" w:rsidRDefault="00AF3229" w:rsidP="008646DA">
      <w:pPr>
        <w:spacing w:after="20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PRETORIA</w:t>
      </w:r>
      <w:r w:rsidRPr="00D51BD8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SOUTH AFRICA</w:t>
      </w:r>
      <w:r w:rsidRPr="00D51BD8">
        <w:rPr>
          <w:rFonts w:ascii="Arial" w:hAnsi="Arial" w:cs="Arial"/>
          <w:b/>
          <w:bCs/>
        </w:rPr>
        <w:t xml:space="preserve">, </w:t>
      </w:r>
      <w:r w:rsidR="00691139" w:rsidRPr="00691139">
        <w:rPr>
          <w:rFonts w:ascii="Arial" w:hAnsi="Arial" w:cs="Arial"/>
          <w:b/>
          <w:bCs/>
        </w:rPr>
        <w:t>21</w:t>
      </w:r>
      <w:r w:rsidR="00F11BFD" w:rsidRPr="00691139">
        <w:rPr>
          <w:rFonts w:ascii="Arial" w:hAnsi="Arial" w:cs="Arial"/>
          <w:b/>
          <w:bCs/>
        </w:rPr>
        <w:t xml:space="preserve"> </w:t>
      </w:r>
      <w:r w:rsidR="00900854" w:rsidRPr="00691139">
        <w:rPr>
          <w:rFonts w:ascii="Arial" w:hAnsi="Arial" w:cs="Arial"/>
          <w:b/>
          <w:bCs/>
        </w:rPr>
        <w:t>A</w:t>
      </w:r>
      <w:r w:rsidR="00900854">
        <w:rPr>
          <w:rFonts w:ascii="Arial" w:hAnsi="Arial" w:cs="Arial"/>
          <w:b/>
          <w:bCs/>
        </w:rPr>
        <w:t>ugust</w:t>
      </w:r>
      <w:r w:rsidRPr="00D51BD8">
        <w:rPr>
          <w:rFonts w:ascii="Arial" w:hAnsi="Arial" w:cs="Arial"/>
          <w:b/>
          <w:bCs/>
        </w:rPr>
        <w:t xml:space="preserve"> 2020</w:t>
      </w:r>
      <w:r w:rsidRPr="00D51BD8">
        <w:rPr>
          <w:rFonts w:ascii="Arial" w:hAnsi="Arial" w:cs="Arial"/>
        </w:rPr>
        <w:t xml:space="preserve"> </w:t>
      </w:r>
      <w:r w:rsidR="002C14A1" w:rsidRPr="00DB4CD5">
        <w:rPr>
          <w:rFonts w:ascii="Arial" w:hAnsi="Arial" w:cs="Arial"/>
        </w:rPr>
        <w:t xml:space="preserve">– </w:t>
      </w:r>
      <w:r w:rsidR="008646DA" w:rsidRPr="008646DA">
        <w:rPr>
          <w:rFonts w:ascii="Arial" w:hAnsi="Arial" w:cs="Arial"/>
          <w:lang w:val="en-US"/>
        </w:rPr>
        <w:t xml:space="preserve">The </w:t>
      </w:r>
      <w:proofErr w:type="gramStart"/>
      <w:r w:rsidR="008646DA" w:rsidRPr="008646DA">
        <w:rPr>
          <w:rFonts w:ascii="Arial" w:hAnsi="Arial" w:cs="Arial"/>
          <w:lang w:val="en-US"/>
        </w:rPr>
        <w:t>old adage</w:t>
      </w:r>
      <w:proofErr w:type="gramEnd"/>
      <w:r w:rsidR="008646DA" w:rsidRPr="008646DA">
        <w:rPr>
          <w:rFonts w:ascii="Arial" w:hAnsi="Arial" w:cs="Arial"/>
          <w:lang w:val="en-US"/>
        </w:rPr>
        <w:t xml:space="preserve"> of never judge a book by its cover might be best described by </w:t>
      </w:r>
      <w:r w:rsidR="00A37FC5">
        <w:rPr>
          <w:rFonts w:ascii="Arial" w:hAnsi="Arial" w:cs="Arial"/>
          <w:lang w:val="en-US"/>
        </w:rPr>
        <w:t>Chicago resident</w:t>
      </w:r>
      <w:r w:rsidR="008646DA" w:rsidRPr="008646DA">
        <w:rPr>
          <w:rFonts w:ascii="Arial" w:hAnsi="Arial" w:cs="Arial"/>
          <w:lang w:val="en-US"/>
        </w:rPr>
        <w:t xml:space="preserve"> Gail Wise who didn’t fit any of the usual muscle car</w:t>
      </w:r>
      <w:r w:rsidR="00B53A5F">
        <w:rPr>
          <w:rFonts w:ascii="Arial" w:hAnsi="Arial" w:cs="Arial"/>
          <w:lang w:val="en-US"/>
        </w:rPr>
        <w:t xml:space="preserve"> archetypes</w:t>
      </w:r>
      <w:r w:rsidR="008646DA" w:rsidRPr="008646DA">
        <w:rPr>
          <w:rFonts w:ascii="Arial" w:hAnsi="Arial" w:cs="Arial"/>
          <w:lang w:val="en-US"/>
        </w:rPr>
        <w:t xml:space="preserve">. However, on </w:t>
      </w:r>
      <w:r w:rsidR="00981FE5">
        <w:rPr>
          <w:rFonts w:ascii="Arial" w:hAnsi="Arial" w:cs="Arial"/>
          <w:lang w:val="en-US"/>
        </w:rPr>
        <w:t xml:space="preserve">15 </w:t>
      </w:r>
      <w:r w:rsidR="008646DA" w:rsidRPr="008646DA">
        <w:rPr>
          <w:rFonts w:ascii="Arial" w:hAnsi="Arial" w:cs="Arial"/>
          <w:lang w:val="en-US"/>
        </w:rPr>
        <w:t xml:space="preserve">April 1964, </w:t>
      </w:r>
      <w:r w:rsidR="00556C2F">
        <w:rPr>
          <w:rFonts w:ascii="Arial" w:hAnsi="Arial" w:cs="Arial"/>
          <w:lang w:val="en-US"/>
        </w:rPr>
        <w:t>Gail</w:t>
      </w:r>
      <w:r w:rsidR="008646DA" w:rsidRPr="008646DA">
        <w:rPr>
          <w:rFonts w:ascii="Arial" w:hAnsi="Arial" w:cs="Arial"/>
          <w:lang w:val="en-US"/>
        </w:rPr>
        <w:t xml:space="preserve"> would</w:t>
      </w:r>
      <w:r w:rsidR="00556C2F">
        <w:rPr>
          <w:rFonts w:ascii="Arial" w:hAnsi="Arial" w:cs="Arial"/>
          <w:lang w:val="en-US"/>
        </w:rPr>
        <w:t>,</w:t>
      </w:r>
      <w:r w:rsidR="008646DA" w:rsidRPr="008646DA">
        <w:rPr>
          <w:rFonts w:ascii="Arial" w:hAnsi="Arial" w:cs="Arial"/>
          <w:lang w:val="en-US"/>
        </w:rPr>
        <w:t xml:space="preserve"> </w:t>
      </w:r>
      <w:r w:rsidR="00556C2F">
        <w:rPr>
          <w:rFonts w:ascii="Arial" w:hAnsi="Arial" w:cs="Arial"/>
          <w:lang w:val="en-US"/>
        </w:rPr>
        <w:t>unbeknown to her,</w:t>
      </w:r>
      <w:r w:rsidR="008646DA" w:rsidRPr="008646DA">
        <w:rPr>
          <w:rFonts w:ascii="Arial" w:hAnsi="Arial" w:cs="Arial"/>
          <w:lang w:val="en-US"/>
        </w:rPr>
        <w:t xml:space="preserve"> make</w:t>
      </w:r>
      <w:r w:rsidR="007D4DBC">
        <w:rPr>
          <w:rFonts w:ascii="Arial" w:hAnsi="Arial" w:cs="Arial"/>
          <w:lang w:val="en-US"/>
        </w:rPr>
        <w:t xml:space="preserve"> worldwide </w:t>
      </w:r>
      <w:r w:rsidR="008646DA" w:rsidRPr="008646DA">
        <w:rPr>
          <w:rFonts w:ascii="Arial" w:hAnsi="Arial" w:cs="Arial"/>
          <w:lang w:val="en-US"/>
        </w:rPr>
        <w:t xml:space="preserve">history by </w:t>
      </w:r>
      <w:r w:rsidR="007D4DBC">
        <w:rPr>
          <w:rFonts w:ascii="Arial" w:hAnsi="Arial" w:cs="Arial"/>
          <w:lang w:val="en-US"/>
        </w:rPr>
        <w:t>becoming</w:t>
      </w:r>
      <w:r w:rsidR="008646DA" w:rsidRPr="008646DA">
        <w:rPr>
          <w:rFonts w:ascii="Arial" w:hAnsi="Arial" w:cs="Arial"/>
          <w:lang w:val="en-US"/>
        </w:rPr>
        <w:t xml:space="preserve"> </w:t>
      </w:r>
      <w:r w:rsidR="001542C8">
        <w:rPr>
          <w:rFonts w:ascii="Arial" w:hAnsi="Arial" w:cs="Arial"/>
          <w:lang w:val="en-US"/>
        </w:rPr>
        <w:t xml:space="preserve">both </w:t>
      </w:r>
      <w:r w:rsidR="008646DA" w:rsidRPr="008646DA">
        <w:rPr>
          <w:rFonts w:ascii="Arial" w:hAnsi="Arial" w:cs="Arial"/>
          <w:lang w:val="en-US"/>
        </w:rPr>
        <w:t>the first Mustang owner</w:t>
      </w:r>
      <w:r w:rsidR="001542C8">
        <w:rPr>
          <w:rFonts w:ascii="Arial" w:hAnsi="Arial" w:cs="Arial"/>
          <w:lang w:val="en-US"/>
        </w:rPr>
        <w:t xml:space="preserve"> and the first woman in the world to own a Mustang</w:t>
      </w:r>
      <w:r w:rsidR="008646DA" w:rsidRPr="008646DA">
        <w:rPr>
          <w:rFonts w:ascii="Arial" w:hAnsi="Arial" w:cs="Arial"/>
          <w:lang w:val="en-US"/>
        </w:rPr>
        <w:t xml:space="preserve">. </w:t>
      </w:r>
      <w:bookmarkStart w:id="0" w:name="_GoBack"/>
      <w:bookmarkEnd w:id="0"/>
    </w:p>
    <w:p w14:paraId="3C194A4F" w14:textId="42F7E681" w:rsidR="008646DA" w:rsidRPr="008646DA" w:rsidRDefault="008646DA" w:rsidP="008646DA">
      <w:pPr>
        <w:spacing w:after="200" w:line="276" w:lineRule="auto"/>
        <w:jc w:val="both"/>
        <w:rPr>
          <w:rFonts w:ascii="Arial" w:hAnsi="Arial" w:cs="Arial"/>
        </w:rPr>
      </w:pPr>
      <w:r w:rsidRPr="008646DA">
        <w:rPr>
          <w:rFonts w:ascii="Arial" w:hAnsi="Arial" w:cs="Arial"/>
          <w:lang w:val="en-US"/>
        </w:rPr>
        <w:t xml:space="preserve">Gail instantly fell in love with a </w:t>
      </w:r>
      <w:r w:rsidR="00EC3E97">
        <w:rPr>
          <w:rFonts w:ascii="Arial" w:hAnsi="Arial" w:cs="Arial"/>
          <w:lang w:val="en-US"/>
        </w:rPr>
        <w:t>skylight</w:t>
      </w:r>
      <w:r w:rsidR="00EC3E97" w:rsidRPr="008646DA">
        <w:rPr>
          <w:rFonts w:ascii="Arial" w:hAnsi="Arial" w:cs="Arial"/>
          <w:lang w:val="en-US"/>
        </w:rPr>
        <w:t xml:space="preserve"> </w:t>
      </w:r>
      <w:r w:rsidRPr="008646DA">
        <w:rPr>
          <w:rFonts w:ascii="Arial" w:hAnsi="Arial" w:cs="Arial"/>
          <w:lang w:val="en-US"/>
        </w:rPr>
        <w:t>blue convertible Mustang</w:t>
      </w:r>
      <w:r w:rsidR="007D4DBC">
        <w:rPr>
          <w:rFonts w:ascii="Arial" w:hAnsi="Arial" w:cs="Arial"/>
          <w:lang w:val="en-US"/>
        </w:rPr>
        <w:t>, partially hidden under a tarp</w:t>
      </w:r>
      <w:r w:rsidRPr="008646DA">
        <w:rPr>
          <w:rFonts w:ascii="Arial" w:hAnsi="Arial" w:cs="Arial"/>
          <w:lang w:val="en-US"/>
        </w:rPr>
        <w:t xml:space="preserve"> at the back of her nearest </w:t>
      </w:r>
      <w:r w:rsidR="007D4DBC">
        <w:rPr>
          <w:rFonts w:ascii="Arial" w:hAnsi="Arial" w:cs="Arial"/>
          <w:lang w:val="en-US"/>
        </w:rPr>
        <w:t>dealership,</w:t>
      </w:r>
      <w:r w:rsidRPr="008646DA">
        <w:rPr>
          <w:rFonts w:ascii="Arial" w:hAnsi="Arial" w:cs="Arial"/>
          <w:lang w:val="en-US"/>
        </w:rPr>
        <w:t xml:space="preserve"> and with her very first teacher’s pay</w:t>
      </w:r>
      <w:r w:rsidR="00B53A5F">
        <w:rPr>
          <w:rFonts w:ascii="Arial" w:hAnsi="Arial" w:cs="Arial"/>
          <w:lang w:val="en-US"/>
        </w:rPr>
        <w:t xml:space="preserve"> cheque</w:t>
      </w:r>
      <w:r w:rsidRPr="008646DA">
        <w:rPr>
          <w:rFonts w:ascii="Arial" w:hAnsi="Arial" w:cs="Arial"/>
          <w:lang w:val="en-US"/>
        </w:rPr>
        <w:t xml:space="preserve">, bought the car </w:t>
      </w:r>
      <w:r w:rsidRPr="008646DA">
        <w:rPr>
          <w:rFonts w:ascii="Arial" w:hAnsi="Arial" w:cs="Arial"/>
        </w:rPr>
        <w:t xml:space="preserve">two days before the official world premiere. </w:t>
      </w:r>
    </w:p>
    <w:p w14:paraId="314486C7" w14:textId="07BE5A8D" w:rsidR="008646DA" w:rsidRDefault="008646DA" w:rsidP="008646DA">
      <w:pPr>
        <w:spacing w:after="200" w:line="276" w:lineRule="auto"/>
        <w:jc w:val="both"/>
        <w:rPr>
          <w:rFonts w:ascii="Arial" w:hAnsi="Arial" w:cs="Arial"/>
        </w:rPr>
      </w:pPr>
      <w:r w:rsidRPr="008646DA">
        <w:rPr>
          <w:rFonts w:ascii="Arial" w:hAnsi="Arial" w:cs="Arial"/>
        </w:rPr>
        <w:t xml:space="preserve">Her story, along with those of </w:t>
      </w:r>
      <w:r w:rsidR="00A37FC5">
        <w:rPr>
          <w:rFonts w:ascii="Arial" w:hAnsi="Arial" w:cs="Arial"/>
        </w:rPr>
        <w:t xml:space="preserve">many </w:t>
      </w:r>
      <w:r w:rsidRPr="008646DA">
        <w:rPr>
          <w:rFonts w:ascii="Arial" w:hAnsi="Arial" w:cs="Arial"/>
        </w:rPr>
        <w:t xml:space="preserve">others, have left </w:t>
      </w:r>
      <w:r w:rsidR="007D4DBC">
        <w:rPr>
          <w:rFonts w:ascii="Arial" w:hAnsi="Arial" w:cs="Arial"/>
        </w:rPr>
        <w:t>such an</w:t>
      </w:r>
      <w:r w:rsidRPr="008646DA">
        <w:rPr>
          <w:rFonts w:ascii="Arial" w:hAnsi="Arial" w:cs="Arial"/>
        </w:rPr>
        <w:t xml:space="preserve"> indelible mark</w:t>
      </w:r>
      <w:r w:rsidR="00981FE5">
        <w:rPr>
          <w:rFonts w:ascii="Arial" w:hAnsi="Arial" w:cs="Arial"/>
        </w:rPr>
        <w:t xml:space="preserve"> in</w:t>
      </w:r>
      <w:r w:rsidRPr="008646DA">
        <w:rPr>
          <w:rFonts w:ascii="Arial" w:hAnsi="Arial" w:cs="Arial"/>
        </w:rPr>
        <w:t xml:space="preserve"> Mustang’s </w:t>
      </w:r>
      <w:r w:rsidR="00A37FC5">
        <w:rPr>
          <w:rFonts w:ascii="Arial" w:hAnsi="Arial" w:cs="Arial"/>
        </w:rPr>
        <w:t>iconic</w:t>
      </w:r>
      <w:r w:rsidR="00A37FC5" w:rsidRPr="008646DA">
        <w:rPr>
          <w:rFonts w:ascii="Arial" w:hAnsi="Arial" w:cs="Arial"/>
        </w:rPr>
        <w:t xml:space="preserve"> </w:t>
      </w:r>
      <w:r w:rsidRPr="008646DA">
        <w:rPr>
          <w:rFonts w:ascii="Arial" w:hAnsi="Arial" w:cs="Arial"/>
        </w:rPr>
        <w:t xml:space="preserve">history that Ford Motor Company </w:t>
      </w:r>
      <w:r w:rsidR="00981FE5">
        <w:rPr>
          <w:rFonts w:ascii="Arial" w:hAnsi="Arial" w:cs="Arial"/>
        </w:rPr>
        <w:t xml:space="preserve">of </w:t>
      </w:r>
      <w:r w:rsidRPr="008646DA">
        <w:rPr>
          <w:rFonts w:ascii="Arial" w:hAnsi="Arial" w:cs="Arial"/>
        </w:rPr>
        <w:t xml:space="preserve">Southern Africa has chosen to bring them back to life </w:t>
      </w:r>
      <w:r w:rsidR="00C96A60">
        <w:rPr>
          <w:rFonts w:ascii="Arial" w:hAnsi="Arial" w:cs="Arial"/>
        </w:rPr>
        <w:t xml:space="preserve">for </w:t>
      </w:r>
      <w:r w:rsidR="00D87223">
        <w:rPr>
          <w:rFonts w:ascii="Arial" w:hAnsi="Arial" w:cs="Arial"/>
        </w:rPr>
        <w:t>women’s month</w:t>
      </w:r>
      <w:r w:rsidR="00D1083B">
        <w:rPr>
          <w:rFonts w:ascii="Arial" w:hAnsi="Arial" w:cs="Arial"/>
        </w:rPr>
        <w:t xml:space="preserve"> this August</w:t>
      </w:r>
      <w:r w:rsidR="00D87223">
        <w:rPr>
          <w:rFonts w:ascii="Arial" w:hAnsi="Arial" w:cs="Arial"/>
        </w:rPr>
        <w:t>.</w:t>
      </w:r>
      <w:r w:rsidRPr="008646DA">
        <w:rPr>
          <w:rFonts w:ascii="Arial" w:hAnsi="Arial" w:cs="Arial"/>
        </w:rPr>
        <w:t xml:space="preserve">  </w:t>
      </w:r>
    </w:p>
    <w:p w14:paraId="277283CC" w14:textId="2F9F5C8C" w:rsidR="00D87223" w:rsidRDefault="00D87223" w:rsidP="00D87223">
      <w:pPr>
        <w:spacing w:after="200" w:line="276" w:lineRule="auto"/>
        <w:jc w:val="both"/>
        <w:rPr>
          <w:rFonts w:ascii="Arial" w:hAnsi="Arial" w:cs="Arial"/>
        </w:rPr>
      </w:pPr>
      <w:r w:rsidRPr="008646DA">
        <w:rPr>
          <w:rFonts w:ascii="Arial" w:hAnsi="Arial" w:cs="Arial"/>
        </w:rPr>
        <w:t xml:space="preserve">Gail’s </w:t>
      </w:r>
      <w:r w:rsidR="00556C2F">
        <w:rPr>
          <w:rFonts w:ascii="Arial" w:hAnsi="Arial" w:cs="Arial"/>
        </w:rPr>
        <w:t>life at the time in a quaint</w:t>
      </w:r>
      <w:r w:rsidRPr="008646DA">
        <w:rPr>
          <w:rFonts w:ascii="Arial" w:hAnsi="Arial" w:cs="Arial"/>
        </w:rPr>
        <w:t xml:space="preserve"> Chicago</w:t>
      </w:r>
      <w:r w:rsidR="00556C2F">
        <w:rPr>
          <w:rFonts w:ascii="Arial" w:hAnsi="Arial" w:cs="Arial"/>
        </w:rPr>
        <w:t xml:space="preserve"> neighbourhood was </w:t>
      </w:r>
      <w:proofErr w:type="gramStart"/>
      <w:r w:rsidR="00556C2F">
        <w:rPr>
          <w:rFonts w:ascii="Arial" w:hAnsi="Arial" w:cs="Arial"/>
        </w:rPr>
        <w:t>fairly ordinary</w:t>
      </w:r>
      <w:proofErr w:type="gramEnd"/>
      <w:r w:rsidRPr="008646DA">
        <w:rPr>
          <w:rFonts w:ascii="Arial" w:hAnsi="Arial" w:cs="Arial"/>
        </w:rPr>
        <w:t xml:space="preserve">, but </w:t>
      </w:r>
      <w:r>
        <w:rPr>
          <w:rFonts w:ascii="Arial" w:hAnsi="Arial" w:cs="Arial"/>
        </w:rPr>
        <w:t>at the wheel of the Mustang</w:t>
      </w:r>
      <w:r w:rsidR="00C96A60">
        <w:rPr>
          <w:rFonts w:ascii="Arial" w:hAnsi="Arial" w:cs="Arial"/>
        </w:rPr>
        <w:t xml:space="preserve"> she</w:t>
      </w:r>
      <w:r w:rsidRPr="008646DA">
        <w:rPr>
          <w:rFonts w:ascii="Arial" w:hAnsi="Arial" w:cs="Arial"/>
        </w:rPr>
        <w:t xml:space="preserve"> was about to feel like a movie star. A college</w:t>
      </w:r>
      <w:r w:rsidR="00C96A60">
        <w:rPr>
          <w:rFonts w:ascii="Arial" w:hAnsi="Arial" w:cs="Arial"/>
        </w:rPr>
        <w:t xml:space="preserve"> </w:t>
      </w:r>
      <w:r w:rsidRPr="008646DA">
        <w:rPr>
          <w:rFonts w:ascii="Arial" w:hAnsi="Arial" w:cs="Arial"/>
        </w:rPr>
        <w:t xml:space="preserve">graduate about to enter her first job as a teacher, Gail needed transportation </w:t>
      </w:r>
      <w:r w:rsidR="00556C2F">
        <w:rPr>
          <w:rFonts w:ascii="Arial" w:hAnsi="Arial" w:cs="Arial"/>
        </w:rPr>
        <w:t>with</w:t>
      </w:r>
      <w:r w:rsidRPr="008646DA">
        <w:rPr>
          <w:rFonts w:ascii="Arial" w:hAnsi="Arial" w:cs="Arial"/>
        </w:rPr>
        <w:t xml:space="preserve"> only one </w:t>
      </w:r>
      <w:r w:rsidR="00F01B51" w:rsidRPr="008646DA">
        <w:rPr>
          <w:rFonts w:ascii="Arial" w:hAnsi="Arial" w:cs="Arial"/>
        </w:rPr>
        <w:t>criterion</w:t>
      </w:r>
      <w:r w:rsidRPr="008646DA">
        <w:rPr>
          <w:rFonts w:ascii="Arial" w:hAnsi="Arial" w:cs="Arial"/>
        </w:rPr>
        <w:t xml:space="preserve"> on her mind – it needed to be a convertible. “</w:t>
      </w:r>
      <w:r w:rsidR="00556C2F">
        <w:rPr>
          <w:rFonts w:ascii="Arial" w:hAnsi="Arial" w:cs="Arial"/>
        </w:rPr>
        <w:t xml:space="preserve">The dealership manager </w:t>
      </w:r>
      <w:r w:rsidRPr="008646DA">
        <w:rPr>
          <w:rFonts w:ascii="Arial" w:hAnsi="Arial" w:cs="Arial"/>
        </w:rPr>
        <w:t xml:space="preserve">said </w:t>
      </w:r>
      <w:r w:rsidR="00556C2F">
        <w:rPr>
          <w:rFonts w:ascii="Arial" w:hAnsi="Arial" w:cs="Arial"/>
        </w:rPr>
        <w:t>he didn’t</w:t>
      </w:r>
      <w:r w:rsidRPr="008646DA">
        <w:rPr>
          <w:rFonts w:ascii="Arial" w:hAnsi="Arial" w:cs="Arial"/>
        </w:rPr>
        <w:t xml:space="preserve"> have </w:t>
      </w:r>
      <w:r w:rsidR="00C96A60">
        <w:rPr>
          <w:rFonts w:ascii="Arial" w:hAnsi="Arial" w:cs="Arial"/>
        </w:rPr>
        <w:t>a</w:t>
      </w:r>
      <w:r w:rsidRPr="008646DA">
        <w:rPr>
          <w:rFonts w:ascii="Arial" w:hAnsi="Arial" w:cs="Arial"/>
        </w:rPr>
        <w:t xml:space="preserve"> convertible on the floor but </w:t>
      </w:r>
      <w:r w:rsidR="00C96A60">
        <w:rPr>
          <w:rFonts w:ascii="Arial" w:hAnsi="Arial" w:cs="Arial"/>
        </w:rPr>
        <w:t>said I should follow him</w:t>
      </w:r>
      <w:r w:rsidRPr="008646DA">
        <w:rPr>
          <w:rFonts w:ascii="Arial" w:hAnsi="Arial" w:cs="Arial"/>
        </w:rPr>
        <w:t xml:space="preserve"> </w:t>
      </w:r>
      <w:r w:rsidR="00A37FC5">
        <w:rPr>
          <w:rFonts w:ascii="Arial" w:hAnsi="Arial" w:cs="Arial"/>
        </w:rPr>
        <w:t>to</w:t>
      </w:r>
      <w:r w:rsidR="00A37FC5" w:rsidRPr="008646DA">
        <w:rPr>
          <w:rFonts w:ascii="Arial" w:hAnsi="Arial" w:cs="Arial"/>
        </w:rPr>
        <w:t xml:space="preserve"> </w:t>
      </w:r>
      <w:r w:rsidRPr="008646DA">
        <w:rPr>
          <w:rFonts w:ascii="Arial" w:hAnsi="Arial" w:cs="Arial"/>
        </w:rPr>
        <w:t xml:space="preserve">the back </w:t>
      </w:r>
      <w:r w:rsidR="00AD35AE">
        <w:rPr>
          <w:rFonts w:ascii="Arial" w:hAnsi="Arial" w:cs="Arial"/>
        </w:rPr>
        <w:t xml:space="preserve">of the dealership, </w:t>
      </w:r>
      <w:r w:rsidR="00A37FC5">
        <w:rPr>
          <w:rFonts w:ascii="Arial" w:hAnsi="Arial" w:cs="Arial"/>
        </w:rPr>
        <w:t xml:space="preserve">as </w:t>
      </w:r>
      <w:r w:rsidR="00556C2F">
        <w:rPr>
          <w:rFonts w:ascii="Arial" w:hAnsi="Arial" w:cs="Arial"/>
        </w:rPr>
        <w:t>there’s</w:t>
      </w:r>
      <w:r w:rsidRPr="008646DA">
        <w:rPr>
          <w:rFonts w:ascii="Arial" w:hAnsi="Arial" w:cs="Arial"/>
        </w:rPr>
        <w:t xml:space="preserve"> something special</w:t>
      </w:r>
      <w:r w:rsidR="00A37FC5">
        <w:rPr>
          <w:rFonts w:ascii="Arial" w:hAnsi="Arial" w:cs="Arial"/>
        </w:rPr>
        <w:t>,” she later said</w:t>
      </w:r>
      <w:r w:rsidRPr="008646DA">
        <w:rPr>
          <w:rFonts w:ascii="Arial" w:hAnsi="Arial" w:cs="Arial"/>
        </w:rPr>
        <w:t>. Gail bought the baby blue Mustang</w:t>
      </w:r>
      <w:r w:rsidR="00C96A60">
        <w:rPr>
          <w:rFonts w:ascii="Arial" w:hAnsi="Arial" w:cs="Arial"/>
        </w:rPr>
        <w:t xml:space="preserve"> </w:t>
      </w:r>
      <w:r w:rsidR="00A37FC5">
        <w:rPr>
          <w:rFonts w:ascii="Arial" w:hAnsi="Arial" w:cs="Arial"/>
        </w:rPr>
        <w:t>on the spot for $3 400</w:t>
      </w:r>
      <w:r w:rsidRPr="008646DA">
        <w:rPr>
          <w:rFonts w:ascii="Arial" w:hAnsi="Arial" w:cs="Arial"/>
        </w:rPr>
        <w:t xml:space="preserve"> and never looked back.</w:t>
      </w:r>
    </w:p>
    <w:p w14:paraId="50F49237" w14:textId="1DA1F27D" w:rsidR="00053E08" w:rsidRDefault="008646DA" w:rsidP="008646DA">
      <w:pPr>
        <w:spacing w:after="200" w:line="276" w:lineRule="auto"/>
        <w:jc w:val="both"/>
        <w:rPr>
          <w:rFonts w:ascii="Arial" w:hAnsi="Arial" w:cs="Arial"/>
        </w:rPr>
      </w:pPr>
      <w:r w:rsidRPr="008646DA">
        <w:rPr>
          <w:rFonts w:ascii="Arial" w:hAnsi="Arial" w:cs="Arial"/>
        </w:rPr>
        <w:t xml:space="preserve">While many owners, upon realising </w:t>
      </w:r>
      <w:r w:rsidR="0069703F">
        <w:rPr>
          <w:rFonts w:ascii="Arial" w:hAnsi="Arial" w:cs="Arial"/>
        </w:rPr>
        <w:t xml:space="preserve">this </w:t>
      </w:r>
      <w:proofErr w:type="gramStart"/>
      <w:r w:rsidR="0069703F">
        <w:rPr>
          <w:rFonts w:ascii="Arial" w:hAnsi="Arial" w:cs="Arial"/>
        </w:rPr>
        <w:t>particular Mustang’s</w:t>
      </w:r>
      <w:proofErr w:type="gramEnd"/>
      <w:r w:rsidRPr="008646DA">
        <w:rPr>
          <w:rFonts w:ascii="Arial" w:hAnsi="Arial" w:cs="Arial"/>
        </w:rPr>
        <w:t xml:space="preserve"> esteemed significance, would have </w:t>
      </w:r>
      <w:r w:rsidR="00D87223">
        <w:rPr>
          <w:rFonts w:ascii="Arial" w:hAnsi="Arial" w:cs="Arial"/>
        </w:rPr>
        <w:t>immediately parked it safely away</w:t>
      </w:r>
      <w:r w:rsidRPr="008646DA">
        <w:rPr>
          <w:rFonts w:ascii="Arial" w:hAnsi="Arial" w:cs="Arial"/>
        </w:rPr>
        <w:t xml:space="preserve"> as a collector’s item </w:t>
      </w:r>
      <w:r w:rsidR="00D87223">
        <w:rPr>
          <w:rFonts w:ascii="Arial" w:hAnsi="Arial" w:cs="Arial"/>
        </w:rPr>
        <w:t>or</w:t>
      </w:r>
      <w:r w:rsidRPr="008646DA">
        <w:rPr>
          <w:rFonts w:ascii="Arial" w:hAnsi="Arial" w:cs="Arial"/>
        </w:rPr>
        <w:t xml:space="preserve"> possibly consigned it to a museum, Gail used the car every day until little niggles eventually arrested its place on the road</w:t>
      </w:r>
      <w:r w:rsidR="00C96A60">
        <w:rPr>
          <w:rFonts w:ascii="Arial" w:hAnsi="Arial" w:cs="Arial"/>
        </w:rPr>
        <w:t>. I</w:t>
      </w:r>
      <w:r w:rsidRPr="008646DA">
        <w:rPr>
          <w:rFonts w:ascii="Arial" w:hAnsi="Arial" w:cs="Arial"/>
        </w:rPr>
        <w:t>t stood abandoned for 27 years</w:t>
      </w:r>
      <w:r w:rsidR="00C96A60">
        <w:rPr>
          <w:rFonts w:ascii="Arial" w:hAnsi="Arial" w:cs="Arial"/>
        </w:rPr>
        <w:t>!</w:t>
      </w:r>
      <w:r w:rsidRPr="008646DA">
        <w:rPr>
          <w:rFonts w:ascii="Arial" w:hAnsi="Arial" w:cs="Arial"/>
        </w:rPr>
        <w:t xml:space="preserve"> </w:t>
      </w:r>
    </w:p>
    <w:p w14:paraId="65E1626D" w14:textId="5DE71430" w:rsidR="008646DA" w:rsidRDefault="008646DA" w:rsidP="008646DA">
      <w:pPr>
        <w:spacing w:after="200" w:line="276" w:lineRule="auto"/>
        <w:jc w:val="both"/>
        <w:rPr>
          <w:rFonts w:ascii="Arial" w:hAnsi="Arial" w:cs="Arial"/>
        </w:rPr>
      </w:pPr>
      <w:r w:rsidRPr="008646DA">
        <w:rPr>
          <w:rFonts w:ascii="Arial" w:hAnsi="Arial" w:cs="Arial"/>
        </w:rPr>
        <w:t>Riddled with rust and a baby blue colour that had faded to a pale white, the</w:t>
      </w:r>
      <w:r w:rsidR="0069703F">
        <w:rPr>
          <w:rFonts w:ascii="Arial" w:hAnsi="Arial" w:cs="Arial"/>
        </w:rPr>
        <w:t xml:space="preserve"> very</w:t>
      </w:r>
      <w:r w:rsidRPr="008646DA">
        <w:rPr>
          <w:rFonts w:ascii="Arial" w:hAnsi="Arial" w:cs="Arial"/>
        </w:rPr>
        <w:t xml:space="preserve"> first Mustang was on the verge of being forgotten until 2005 when Gail and her husband decided to restore the </w:t>
      </w:r>
      <w:r w:rsidR="0069703F">
        <w:rPr>
          <w:rFonts w:ascii="Arial" w:hAnsi="Arial" w:cs="Arial"/>
        </w:rPr>
        <w:t>car</w:t>
      </w:r>
      <w:r w:rsidRPr="008646DA">
        <w:rPr>
          <w:rFonts w:ascii="Arial" w:hAnsi="Arial" w:cs="Arial"/>
        </w:rPr>
        <w:t xml:space="preserve">. Now </w:t>
      </w:r>
      <w:r w:rsidR="00BE7273" w:rsidRPr="008646DA">
        <w:rPr>
          <w:rFonts w:ascii="Arial" w:hAnsi="Arial" w:cs="Arial"/>
        </w:rPr>
        <w:t>th</w:t>
      </w:r>
      <w:r w:rsidR="00BE7273">
        <w:rPr>
          <w:rFonts w:ascii="Arial" w:hAnsi="Arial" w:cs="Arial"/>
        </w:rPr>
        <w:t>is</w:t>
      </w:r>
      <w:r w:rsidR="00BE7273" w:rsidRPr="008646DA">
        <w:rPr>
          <w:rFonts w:ascii="Arial" w:hAnsi="Arial" w:cs="Arial"/>
        </w:rPr>
        <w:t xml:space="preserve"> </w:t>
      </w:r>
      <w:r w:rsidRPr="008646DA">
        <w:rPr>
          <w:rFonts w:ascii="Arial" w:hAnsi="Arial" w:cs="Arial"/>
        </w:rPr>
        <w:t>genesis of the Mustang nameplate is in good health, with the half-century patina loved by Mustang aficionados the world over.</w:t>
      </w:r>
    </w:p>
    <w:p w14:paraId="34BF6C86" w14:textId="43467DC5" w:rsidR="006D5B6E" w:rsidRDefault="006D5B6E" w:rsidP="008646D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Although South African businesswoman</w:t>
      </w:r>
      <w:r w:rsidR="001221F7">
        <w:rPr>
          <w:rFonts w:ascii="Arial" w:hAnsi="Arial" w:cs="Arial"/>
        </w:rPr>
        <w:t xml:space="preserve"> </w:t>
      </w:r>
      <w:proofErr w:type="spellStart"/>
      <w:r w:rsidR="001221F7">
        <w:rPr>
          <w:rFonts w:ascii="Arial" w:hAnsi="Arial" w:cs="Arial"/>
        </w:rPr>
        <w:t>Kedibone</w:t>
      </w:r>
      <w:proofErr w:type="spellEnd"/>
      <w:r w:rsidR="001221F7">
        <w:rPr>
          <w:rFonts w:ascii="Arial" w:hAnsi="Arial" w:cs="Arial"/>
        </w:rPr>
        <w:t xml:space="preserve"> </w:t>
      </w:r>
      <w:proofErr w:type="spellStart"/>
      <w:r w:rsidR="001221F7">
        <w:rPr>
          <w:rFonts w:ascii="Arial" w:hAnsi="Arial" w:cs="Arial"/>
        </w:rPr>
        <w:t>Jozine</w:t>
      </w:r>
      <w:proofErr w:type="spellEnd"/>
      <w:r w:rsidR="001221F7">
        <w:rPr>
          <w:rFonts w:ascii="Arial" w:hAnsi="Arial" w:cs="Arial"/>
        </w:rPr>
        <w:t xml:space="preserve"> </w:t>
      </w:r>
      <w:proofErr w:type="spellStart"/>
      <w:r w:rsidR="001221F7">
        <w:rPr>
          <w:rFonts w:ascii="Arial" w:hAnsi="Arial" w:cs="Arial"/>
        </w:rPr>
        <w:t>Moloisane</w:t>
      </w:r>
      <w:proofErr w:type="spellEnd"/>
      <w:r>
        <w:rPr>
          <w:rFonts w:ascii="Arial" w:hAnsi="Arial" w:cs="Arial"/>
        </w:rPr>
        <w:t xml:space="preserve"> </w:t>
      </w:r>
      <w:r w:rsidR="00F922A8">
        <w:rPr>
          <w:rFonts w:ascii="Arial" w:hAnsi="Arial" w:cs="Arial"/>
        </w:rPr>
        <w:t>wasn’t</w:t>
      </w:r>
      <w:r>
        <w:rPr>
          <w:rFonts w:ascii="Arial" w:hAnsi="Arial" w:cs="Arial"/>
        </w:rPr>
        <w:t xml:space="preserve"> </w:t>
      </w:r>
      <w:r w:rsidR="00123458">
        <w:rPr>
          <w:rFonts w:ascii="Arial" w:hAnsi="Arial" w:cs="Arial"/>
        </w:rPr>
        <w:t xml:space="preserve">yet </w:t>
      </w:r>
      <w:r>
        <w:rPr>
          <w:rFonts w:ascii="Arial" w:hAnsi="Arial" w:cs="Arial"/>
        </w:rPr>
        <w:t xml:space="preserve">born when Gail walked into </w:t>
      </w:r>
      <w:r w:rsidR="00F922A8">
        <w:rPr>
          <w:rFonts w:ascii="Arial" w:hAnsi="Arial" w:cs="Arial"/>
        </w:rPr>
        <w:t xml:space="preserve">her </w:t>
      </w:r>
      <w:r>
        <w:rPr>
          <w:rFonts w:ascii="Arial" w:hAnsi="Arial" w:cs="Arial"/>
        </w:rPr>
        <w:t xml:space="preserve">dealership, </w:t>
      </w:r>
      <w:r w:rsidR="00F922A8">
        <w:rPr>
          <w:rFonts w:ascii="Arial" w:hAnsi="Arial" w:cs="Arial"/>
        </w:rPr>
        <w:t>Moloisane’s</w:t>
      </w:r>
      <w:r>
        <w:rPr>
          <w:rFonts w:ascii="Arial" w:hAnsi="Arial" w:cs="Arial"/>
        </w:rPr>
        <w:t xml:space="preserve"> </w:t>
      </w:r>
      <w:r w:rsidR="00E954CC">
        <w:rPr>
          <w:rFonts w:ascii="Arial" w:hAnsi="Arial" w:cs="Arial"/>
        </w:rPr>
        <w:t xml:space="preserve">sense </w:t>
      </w:r>
      <w:r w:rsidR="00521414">
        <w:rPr>
          <w:rFonts w:ascii="Arial" w:hAnsi="Arial" w:cs="Arial"/>
        </w:rPr>
        <w:t xml:space="preserve">of </w:t>
      </w:r>
      <w:r w:rsidR="00E954CC">
        <w:rPr>
          <w:rFonts w:ascii="Arial" w:hAnsi="Arial" w:cs="Arial"/>
        </w:rPr>
        <w:t>excit</w:t>
      </w:r>
      <w:r w:rsidR="001221F7">
        <w:rPr>
          <w:rFonts w:ascii="Arial" w:hAnsi="Arial" w:cs="Arial"/>
        </w:rPr>
        <w:t>e</w:t>
      </w:r>
      <w:r w:rsidR="00E954CC">
        <w:rPr>
          <w:rFonts w:ascii="Arial" w:hAnsi="Arial" w:cs="Arial"/>
        </w:rPr>
        <w:t>ment</w:t>
      </w:r>
      <w:r w:rsidR="00A1414C">
        <w:rPr>
          <w:rFonts w:ascii="Arial" w:hAnsi="Arial" w:cs="Arial"/>
        </w:rPr>
        <w:t xml:space="preserve"> as well as the</w:t>
      </w:r>
      <w:r w:rsidR="00E954CC">
        <w:rPr>
          <w:rFonts w:ascii="Arial" w:hAnsi="Arial" w:cs="Arial"/>
        </w:rPr>
        <w:t xml:space="preserve"> daily</w:t>
      </w:r>
      <w:r w:rsidR="00A1414C">
        <w:rPr>
          <w:rFonts w:ascii="Arial" w:hAnsi="Arial" w:cs="Arial"/>
        </w:rPr>
        <w:t xml:space="preserve"> salutes from other drivers </w:t>
      </w:r>
      <w:r>
        <w:rPr>
          <w:rFonts w:ascii="Arial" w:hAnsi="Arial" w:cs="Arial"/>
        </w:rPr>
        <w:t xml:space="preserve">echoes what Gail </w:t>
      </w:r>
      <w:r w:rsidR="00A1414C">
        <w:rPr>
          <w:rFonts w:ascii="Arial" w:hAnsi="Arial" w:cs="Arial"/>
        </w:rPr>
        <w:t xml:space="preserve">must have </w:t>
      </w:r>
      <w:r w:rsidR="0069703F">
        <w:rPr>
          <w:rFonts w:ascii="Arial" w:hAnsi="Arial" w:cs="Arial"/>
        </w:rPr>
        <w:t>felt</w:t>
      </w:r>
      <w:r>
        <w:rPr>
          <w:rFonts w:ascii="Arial" w:hAnsi="Arial" w:cs="Arial"/>
        </w:rPr>
        <w:t xml:space="preserve"> all those years </w:t>
      </w:r>
      <w:r w:rsidR="00A1414C">
        <w:rPr>
          <w:rFonts w:ascii="Arial" w:hAnsi="Arial" w:cs="Arial"/>
        </w:rPr>
        <w:t>earlier</w:t>
      </w:r>
      <w:r>
        <w:rPr>
          <w:rFonts w:ascii="Arial" w:hAnsi="Arial" w:cs="Arial"/>
        </w:rPr>
        <w:t xml:space="preserve">. </w:t>
      </w:r>
    </w:p>
    <w:p w14:paraId="28744AAE" w14:textId="631835A2" w:rsidR="00E954CC" w:rsidRDefault="00A1414C" w:rsidP="00E954CC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Having never owned a sportscar before, </w:t>
      </w:r>
      <w:r w:rsidR="001221F7">
        <w:rPr>
          <w:rFonts w:ascii="Arial" w:hAnsi="Arial" w:cs="Arial"/>
        </w:rPr>
        <w:t>Kedibone</w:t>
      </w:r>
      <w:r>
        <w:rPr>
          <w:rFonts w:ascii="Arial" w:hAnsi="Arial" w:cs="Arial"/>
        </w:rPr>
        <w:t xml:space="preserve"> bought a</w:t>
      </w:r>
      <w:r w:rsidR="0069703F">
        <w:rPr>
          <w:rFonts w:ascii="Arial" w:hAnsi="Arial" w:cs="Arial"/>
        </w:rPr>
        <w:t xml:space="preserve"> new</w:t>
      </w:r>
      <w:r w:rsidR="006D5B6E">
        <w:rPr>
          <w:rFonts w:ascii="Arial" w:hAnsi="Arial" w:cs="Arial"/>
        </w:rPr>
        <w:t xml:space="preserve"> 5.0-litre</w:t>
      </w:r>
      <w:r>
        <w:rPr>
          <w:rFonts w:ascii="Arial" w:hAnsi="Arial" w:cs="Arial"/>
        </w:rPr>
        <w:t xml:space="preserve"> V8 Mustang</w:t>
      </w:r>
      <w:r w:rsidR="006D5B6E">
        <w:rPr>
          <w:rFonts w:ascii="Arial" w:hAnsi="Arial" w:cs="Arial"/>
        </w:rPr>
        <w:t xml:space="preserve"> from Lazarus </w:t>
      </w:r>
      <w:r w:rsidR="00521414">
        <w:rPr>
          <w:rFonts w:ascii="Arial" w:hAnsi="Arial" w:cs="Arial"/>
        </w:rPr>
        <w:t xml:space="preserve">Ford </w:t>
      </w:r>
      <w:r w:rsidR="006D5B6E">
        <w:rPr>
          <w:rFonts w:ascii="Arial" w:hAnsi="Arial" w:cs="Arial"/>
        </w:rPr>
        <w:t xml:space="preserve">after </w:t>
      </w:r>
      <w:r>
        <w:rPr>
          <w:rFonts w:ascii="Arial" w:hAnsi="Arial" w:cs="Arial"/>
        </w:rPr>
        <w:t>spending time in her</w:t>
      </w:r>
      <w:r w:rsidR="006D5B6E">
        <w:rPr>
          <w:rFonts w:ascii="Arial" w:hAnsi="Arial" w:cs="Arial"/>
        </w:rPr>
        <w:t xml:space="preserve"> nephew</w:t>
      </w:r>
      <w:r w:rsidR="001221F7">
        <w:rPr>
          <w:rFonts w:ascii="Arial" w:hAnsi="Arial" w:cs="Arial"/>
        </w:rPr>
        <w:t>’</w:t>
      </w:r>
      <w:r w:rsidR="006D5B6E">
        <w:rPr>
          <w:rFonts w:ascii="Arial" w:hAnsi="Arial" w:cs="Arial"/>
        </w:rPr>
        <w:t xml:space="preserve">s </w:t>
      </w:r>
      <w:r w:rsidR="00A37FC5">
        <w:rPr>
          <w:rFonts w:ascii="Arial" w:hAnsi="Arial" w:cs="Arial"/>
        </w:rPr>
        <w:t xml:space="preserve">similar car </w:t>
      </w:r>
      <w:r>
        <w:rPr>
          <w:rFonts w:ascii="Arial" w:hAnsi="Arial" w:cs="Arial"/>
        </w:rPr>
        <w:t>enroute to</w:t>
      </w:r>
      <w:r w:rsidR="006D5B6E">
        <w:rPr>
          <w:rFonts w:ascii="Arial" w:hAnsi="Arial" w:cs="Arial"/>
        </w:rPr>
        <w:t xml:space="preserve"> Mpumalanga. </w:t>
      </w:r>
      <w:r w:rsidR="00E954C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I’ve been a fan of the Mustang from those early </w:t>
      </w:r>
      <w:r w:rsidR="00E954CC">
        <w:rPr>
          <w:rFonts w:ascii="Arial" w:hAnsi="Arial" w:cs="Arial"/>
        </w:rPr>
        <w:t xml:space="preserve">Vin Diesel </w:t>
      </w:r>
      <w:r>
        <w:rPr>
          <w:rFonts w:ascii="Arial" w:hAnsi="Arial" w:cs="Arial"/>
        </w:rPr>
        <w:t>movies</w:t>
      </w:r>
      <w:r w:rsidR="005214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from there I fell in love with the car. A Mustang is </w:t>
      </w:r>
      <w:r w:rsidR="00521414">
        <w:rPr>
          <w:rFonts w:ascii="Arial" w:hAnsi="Arial" w:cs="Arial"/>
        </w:rPr>
        <w:t>always a collectors’ item</w:t>
      </w:r>
      <w:r>
        <w:rPr>
          <w:rFonts w:ascii="Arial" w:hAnsi="Arial" w:cs="Arial"/>
        </w:rPr>
        <w:t xml:space="preserve">, </w:t>
      </w:r>
      <w:r w:rsidR="001221F7">
        <w:rPr>
          <w:rFonts w:ascii="Arial" w:hAnsi="Arial" w:cs="Arial"/>
        </w:rPr>
        <w:t>and I will pass it down to</w:t>
      </w:r>
      <w:r>
        <w:rPr>
          <w:rFonts w:ascii="Arial" w:hAnsi="Arial" w:cs="Arial"/>
        </w:rPr>
        <w:t xml:space="preserve"> my </w:t>
      </w:r>
      <w:r w:rsidR="00E954CC">
        <w:rPr>
          <w:rFonts w:ascii="Arial" w:hAnsi="Arial" w:cs="Arial"/>
        </w:rPr>
        <w:t>son and daughter who absolutely love it too</w:t>
      </w:r>
      <w:r w:rsidR="001221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Since </w:t>
      </w:r>
      <w:r w:rsidR="00E954CC">
        <w:rPr>
          <w:rFonts w:ascii="Arial" w:hAnsi="Arial" w:cs="Arial"/>
        </w:rPr>
        <w:t xml:space="preserve">buying </w:t>
      </w:r>
      <w:r>
        <w:rPr>
          <w:rFonts w:ascii="Arial" w:hAnsi="Arial" w:cs="Arial"/>
        </w:rPr>
        <w:t>this car I can</w:t>
      </w:r>
      <w:r w:rsidR="00E954CC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t </w:t>
      </w:r>
      <w:r w:rsidR="00E954C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et go of it, </w:t>
      </w:r>
      <w:r w:rsidR="00E954CC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is the best decision I’ve ever made</w:t>
      </w:r>
      <w:r w:rsidR="00521414">
        <w:rPr>
          <w:rFonts w:ascii="Arial" w:hAnsi="Arial" w:cs="Arial"/>
        </w:rPr>
        <w:t>,</w:t>
      </w:r>
      <w:r w:rsidR="00E954CC">
        <w:rPr>
          <w:rFonts w:ascii="Arial" w:hAnsi="Arial" w:cs="Arial"/>
        </w:rPr>
        <w:t xml:space="preserve"> and that sound is mighty</w:t>
      </w:r>
      <w:r w:rsidR="001221F7">
        <w:rPr>
          <w:rFonts w:ascii="Arial" w:hAnsi="Arial" w:cs="Arial"/>
        </w:rPr>
        <w:t>!</w:t>
      </w:r>
      <w:r w:rsidR="00E954CC">
        <w:rPr>
          <w:rFonts w:ascii="Arial" w:hAnsi="Arial" w:cs="Arial"/>
        </w:rPr>
        <w:t xml:space="preserve">” </w:t>
      </w:r>
    </w:p>
    <w:p w14:paraId="6C20F026" w14:textId="2017DF60" w:rsidR="006D5B6E" w:rsidRDefault="00A1414C" w:rsidP="008646D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“It was </w:t>
      </w:r>
      <w:proofErr w:type="spellStart"/>
      <w:r>
        <w:rPr>
          <w:rFonts w:ascii="Arial" w:hAnsi="Arial" w:cs="Arial"/>
        </w:rPr>
        <w:t>breathtaking</w:t>
      </w:r>
      <w:proofErr w:type="spellEnd"/>
      <w:r>
        <w:rPr>
          <w:rFonts w:ascii="Arial" w:hAnsi="Arial" w:cs="Arial"/>
        </w:rPr>
        <w:t>,</w:t>
      </w:r>
      <w:r w:rsidR="001221F7">
        <w:rPr>
          <w:rFonts w:ascii="Arial" w:hAnsi="Arial" w:cs="Arial"/>
        </w:rPr>
        <w:t>”</w:t>
      </w:r>
      <w:r w:rsidR="0069703F">
        <w:rPr>
          <w:rFonts w:ascii="Arial" w:hAnsi="Arial" w:cs="Arial"/>
        </w:rPr>
        <w:t xml:space="preserve"> </w:t>
      </w:r>
      <w:proofErr w:type="spellStart"/>
      <w:r w:rsidR="00A37FC5">
        <w:rPr>
          <w:rFonts w:ascii="Arial" w:hAnsi="Arial" w:cs="Arial"/>
        </w:rPr>
        <w:t>Kedibone</w:t>
      </w:r>
      <w:proofErr w:type="spellEnd"/>
      <w:r w:rsidR="00A37FC5">
        <w:rPr>
          <w:rFonts w:ascii="Arial" w:hAnsi="Arial" w:cs="Arial"/>
        </w:rPr>
        <w:t xml:space="preserve"> said, </w:t>
      </w:r>
      <w:r>
        <w:rPr>
          <w:rFonts w:ascii="Arial" w:hAnsi="Arial" w:cs="Arial"/>
        </w:rPr>
        <w:t>when</w:t>
      </w:r>
      <w:r w:rsidR="0069703F">
        <w:rPr>
          <w:rFonts w:ascii="Arial" w:hAnsi="Arial" w:cs="Arial"/>
        </w:rPr>
        <w:t xml:space="preserve"> asked about the </w:t>
      </w:r>
      <w:r>
        <w:rPr>
          <w:rFonts w:ascii="Arial" w:hAnsi="Arial" w:cs="Arial"/>
        </w:rPr>
        <w:t xml:space="preserve">unusual colour choice. “My first preference was orange but the </w:t>
      </w:r>
      <w:r w:rsidR="00A37FC5">
        <w:rPr>
          <w:rFonts w:ascii="Arial" w:hAnsi="Arial" w:cs="Arial"/>
        </w:rPr>
        <w:t xml:space="preserve">sales </w:t>
      </w:r>
      <w:r>
        <w:rPr>
          <w:rFonts w:ascii="Arial" w:hAnsi="Arial" w:cs="Arial"/>
        </w:rPr>
        <w:t xml:space="preserve">lady at Lazarus, </w:t>
      </w:r>
      <w:r w:rsidR="0069703F">
        <w:rPr>
          <w:rFonts w:ascii="Arial" w:hAnsi="Arial" w:cs="Arial"/>
        </w:rPr>
        <w:t>after</w:t>
      </w:r>
      <w:r>
        <w:rPr>
          <w:rFonts w:ascii="Arial" w:hAnsi="Arial" w:cs="Arial"/>
        </w:rPr>
        <w:t xml:space="preserve"> realising my outgoing personality, showed me this colour called Velocity</w:t>
      </w:r>
      <w:r w:rsidR="005957CB">
        <w:rPr>
          <w:rFonts w:ascii="Arial" w:hAnsi="Arial" w:cs="Arial"/>
        </w:rPr>
        <w:t xml:space="preserve"> Blue</w:t>
      </w:r>
      <w:r>
        <w:rPr>
          <w:rFonts w:ascii="Arial" w:hAnsi="Arial" w:cs="Arial"/>
        </w:rPr>
        <w:t xml:space="preserve">, and when I saw that </w:t>
      </w:r>
      <w:proofErr w:type="gramStart"/>
      <w:r>
        <w:rPr>
          <w:rFonts w:ascii="Arial" w:hAnsi="Arial" w:cs="Arial"/>
        </w:rPr>
        <w:t>colour</w:t>
      </w:r>
      <w:proofErr w:type="gramEnd"/>
      <w:r>
        <w:rPr>
          <w:rFonts w:ascii="Arial" w:hAnsi="Arial" w:cs="Arial"/>
        </w:rPr>
        <w:t xml:space="preserve"> I knew </w:t>
      </w:r>
      <w:r w:rsidR="001221F7">
        <w:rPr>
          <w:rFonts w:ascii="Arial" w:hAnsi="Arial" w:cs="Arial"/>
        </w:rPr>
        <w:t xml:space="preserve">it was </w:t>
      </w:r>
      <w:r>
        <w:rPr>
          <w:rFonts w:ascii="Arial" w:hAnsi="Arial" w:cs="Arial"/>
        </w:rPr>
        <w:t>exactly what I wanted.</w:t>
      </w:r>
      <w:r w:rsidR="001221F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</w:p>
    <w:p w14:paraId="508D9F79" w14:textId="5FF52F83" w:rsidR="008646DA" w:rsidRPr="008646DA" w:rsidRDefault="008646DA" w:rsidP="008646DA">
      <w:pPr>
        <w:spacing w:after="200" w:line="276" w:lineRule="auto"/>
        <w:jc w:val="both"/>
        <w:rPr>
          <w:rFonts w:ascii="Arial" w:hAnsi="Arial" w:cs="Arial"/>
        </w:rPr>
      </w:pPr>
      <w:r w:rsidRPr="008646DA">
        <w:rPr>
          <w:rFonts w:ascii="Arial" w:hAnsi="Arial" w:cs="Arial"/>
        </w:rPr>
        <w:t xml:space="preserve">While Gail has the honour of being the first woman </w:t>
      </w:r>
      <w:r w:rsidR="00BC5C6A">
        <w:rPr>
          <w:rFonts w:ascii="Arial" w:hAnsi="Arial" w:cs="Arial"/>
        </w:rPr>
        <w:t xml:space="preserve">on the planet to own </w:t>
      </w:r>
      <w:r w:rsidRPr="008646DA">
        <w:rPr>
          <w:rFonts w:ascii="Arial" w:hAnsi="Arial" w:cs="Arial"/>
        </w:rPr>
        <w:t>a Mustang, driving one at over 300</w:t>
      </w:r>
      <w:r w:rsidR="0069703F">
        <w:rPr>
          <w:rFonts w:ascii="Arial" w:hAnsi="Arial" w:cs="Arial"/>
        </w:rPr>
        <w:t>km/h</w:t>
      </w:r>
      <w:r w:rsidRPr="008646DA">
        <w:rPr>
          <w:rFonts w:ascii="Arial" w:hAnsi="Arial" w:cs="Arial"/>
        </w:rPr>
        <w:t xml:space="preserve"> also ratified South African journalist</w:t>
      </w:r>
      <w:r w:rsidR="00D73C8B">
        <w:rPr>
          <w:rFonts w:ascii="Arial" w:hAnsi="Arial" w:cs="Arial"/>
        </w:rPr>
        <w:t xml:space="preserve"> </w:t>
      </w:r>
      <w:r w:rsidR="00D73C8B" w:rsidRPr="008646DA">
        <w:rPr>
          <w:rFonts w:ascii="Arial" w:hAnsi="Arial" w:cs="Arial"/>
        </w:rPr>
        <w:t>Jeanette</w:t>
      </w:r>
      <w:r w:rsidR="00D73C8B">
        <w:rPr>
          <w:rFonts w:ascii="Arial" w:hAnsi="Arial" w:cs="Arial"/>
        </w:rPr>
        <w:t xml:space="preserve"> Kok-Kritzinger</w:t>
      </w:r>
      <w:r w:rsidRPr="008646DA">
        <w:rPr>
          <w:rFonts w:ascii="Arial" w:hAnsi="Arial" w:cs="Arial"/>
        </w:rPr>
        <w:t xml:space="preserve"> into an illustrious set of records. </w:t>
      </w:r>
      <w:r w:rsidR="00D73C8B" w:rsidRPr="008646DA">
        <w:rPr>
          <w:rFonts w:ascii="Arial" w:hAnsi="Arial" w:cs="Arial"/>
        </w:rPr>
        <w:t>Thirty-five</w:t>
      </w:r>
      <w:r w:rsidRPr="008646DA">
        <w:rPr>
          <w:rFonts w:ascii="Arial" w:hAnsi="Arial" w:cs="Arial"/>
        </w:rPr>
        <w:t xml:space="preserve"> years after Gail drove the first-ever Mustang off the showroom floor, Jeanette aimed a </w:t>
      </w:r>
      <w:r w:rsidR="00FA5B6A" w:rsidRPr="008646DA">
        <w:rPr>
          <w:rFonts w:ascii="Arial" w:hAnsi="Arial" w:cs="Arial"/>
        </w:rPr>
        <w:t>heavily</w:t>
      </w:r>
      <w:r w:rsidR="00FA5B6A">
        <w:rPr>
          <w:rFonts w:ascii="Arial" w:hAnsi="Arial" w:cs="Arial"/>
        </w:rPr>
        <w:t>-</w:t>
      </w:r>
      <w:r w:rsidRPr="008646DA">
        <w:rPr>
          <w:rFonts w:ascii="Arial" w:hAnsi="Arial" w:cs="Arial"/>
        </w:rPr>
        <w:t>modified Mustang down a cordoned-off section of the N3</w:t>
      </w:r>
      <w:r w:rsidR="00FA5B6A">
        <w:rPr>
          <w:rFonts w:ascii="Arial" w:hAnsi="Arial" w:cs="Arial"/>
        </w:rPr>
        <w:t>, in 19</w:t>
      </w:r>
      <w:r w:rsidR="00F01B51">
        <w:rPr>
          <w:rFonts w:ascii="Arial" w:hAnsi="Arial" w:cs="Arial"/>
        </w:rPr>
        <w:t>99</w:t>
      </w:r>
      <w:r w:rsidR="00FA5B6A">
        <w:rPr>
          <w:rFonts w:ascii="Arial" w:hAnsi="Arial" w:cs="Arial"/>
        </w:rPr>
        <w:t>,</w:t>
      </w:r>
      <w:r w:rsidRPr="008646DA">
        <w:rPr>
          <w:rFonts w:ascii="Arial" w:hAnsi="Arial" w:cs="Arial"/>
        </w:rPr>
        <w:t xml:space="preserve"> with only one goal on her mind – to become the fastest </w:t>
      </w:r>
      <w:r w:rsidR="004300AE" w:rsidRPr="008646DA">
        <w:rPr>
          <w:rFonts w:ascii="Arial" w:hAnsi="Arial" w:cs="Arial"/>
        </w:rPr>
        <w:t>wom</w:t>
      </w:r>
      <w:r w:rsidR="004300AE">
        <w:rPr>
          <w:rFonts w:ascii="Arial" w:hAnsi="Arial" w:cs="Arial"/>
        </w:rPr>
        <w:t>a</w:t>
      </w:r>
      <w:r w:rsidR="004300AE" w:rsidRPr="008646DA">
        <w:rPr>
          <w:rFonts w:ascii="Arial" w:hAnsi="Arial" w:cs="Arial"/>
        </w:rPr>
        <w:t xml:space="preserve">n </w:t>
      </w:r>
      <w:r w:rsidRPr="008646DA">
        <w:rPr>
          <w:rFonts w:ascii="Arial" w:hAnsi="Arial" w:cs="Arial"/>
        </w:rPr>
        <w:t xml:space="preserve">in South Africa. </w:t>
      </w:r>
    </w:p>
    <w:p w14:paraId="642BBBCC" w14:textId="5C2CA44E" w:rsidR="008646DA" w:rsidRPr="008646DA" w:rsidRDefault="008646DA" w:rsidP="008646DA">
      <w:pPr>
        <w:spacing w:after="200" w:line="276" w:lineRule="auto"/>
        <w:jc w:val="both"/>
        <w:rPr>
          <w:rFonts w:ascii="Arial" w:hAnsi="Arial" w:cs="Arial"/>
        </w:rPr>
      </w:pPr>
      <w:r w:rsidRPr="008646DA">
        <w:rPr>
          <w:rFonts w:ascii="Arial" w:hAnsi="Arial" w:cs="Arial"/>
        </w:rPr>
        <w:t xml:space="preserve">“It was my aim to set a Women’s Land Speed Record and by doing so, be an inspiration for women in motorsport. In the mid-nineties there were </w:t>
      </w:r>
      <w:proofErr w:type="gramStart"/>
      <w:r w:rsidRPr="008646DA">
        <w:rPr>
          <w:rFonts w:ascii="Arial" w:hAnsi="Arial" w:cs="Arial"/>
        </w:rPr>
        <w:t>really only</w:t>
      </w:r>
      <w:proofErr w:type="gramEnd"/>
      <w:r w:rsidRPr="008646DA">
        <w:rPr>
          <w:rFonts w:ascii="Arial" w:hAnsi="Arial" w:cs="Arial"/>
        </w:rPr>
        <w:t xml:space="preserve"> a few women participating in motorsport and I wanted to make South Africa aware of the fact that women could be involved in motorsport and that you </w:t>
      </w:r>
      <w:r w:rsidR="00674AFE">
        <w:rPr>
          <w:rFonts w:ascii="Arial" w:hAnsi="Arial" w:cs="Arial"/>
        </w:rPr>
        <w:t xml:space="preserve">have to </w:t>
      </w:r>
      <w:r w:rsidRPr="008646DA">
        <w:rPr>
          <w:rFonts w:ascii="Arial" w:hAnsi="Arial" w:cs="Arial"/>
        </w:rPr>
        <w:t>follow your dreams</w:t>
      </w:r>
      <w:r w:rsidR="0069703F">
        <w:rPr>
          <w:rFonts w:ascii="Arial" w:hAnsi="Arial" w:cs="Arial"/>
        </w:rPr>
        <w:t>,</w:t>
      </w:r>
      <w:r w:rsidRPr="008646DA">
        <w:rPr>
          <w:rFonts w:ascii="Arial" w:hAnsi="Arial" w:cs="Arial"/>
        </w:rPr>
        <w:t>”</w:t>
      </w:r>
      <w:r w:rsidR="0069703F">
        <w:rPr>
          <w:rFonts w:ascii="Arial" w:hAnsi="Arial" w:cs="Arial"/>
        </w:rPr>
        <w:t xml:space="preserve"> </w:t>
      </w:r>
      <w:r w:rsidR="00D73C8B">
        <w:rPr>
          <w:rFonts w:ascii="Arial" w:hAnsi="Arial" w:cs="Arial"/>
        </w:rPr>
        <w:t xml:space="preserve">she </w:t>
      </w:r>
      <w:r w:rsidR="0069703F">
        <w:rPr>
          <w:rFonts w:ascii="Arial" w:hAnsi="Arial" w:cs="Arial"/>
        </w:rPr>
        <w:t>says.</w:t>
      </w:r>
    </w:p>
    <w:p w14:paraId="7CD06EF3" w14:textId="431CA70E" w:rsidR="008646DA" w:rsidRPr="008646DA" w:rsidRDefault="008646DA" w:rsidP="008646DA">
      <w:pPr>
        <w:spacing w:after="200" w:line="276" w:lineRule="auto"/>
        <w:jc w:val="both"/>
        <w:rPr>
          <w:rFonts w:ascii="Arial" w:hAnsi="Arial" w:cs="Arial"/>
        </w:rPr>
      </w:pPr>
      <w:r w:rsidRPr="008646DA">
        <w:rPr>
          <w:rFonts w:ascii="Arial" w:hAnsi="Arial" w:cs="Arial"/>
        </w:rPr>
        <w:t xml:space="preserve">Jeanette was already </w:t>
      </w:r>
      <w:r w:rsidR="00E954CC">
        <w:rPr>
          <w:rFonts w:ascii="Arial" w:hAnsi="Arial" w:cs="Arial"/>
        </w:rPr>
        <w:t>writing</w:t>
      </w:r>
      <w:r w:rsidRPr="008646DA">
        <w:rPr>
          <w:rFonts w:ascii="Arial" w:hAnsi="Arial" w:cs="Arial"/>
        </w:rPr>
        <w:t xml:space="preserve"> a name for herself across various national circuit racing championships, albeit in cars </w:t>
      </w:r>
      <w:r w:rsidR="004B4E8E">
        <w:rPr>
          <w:rFonts w:ascii="Arial" w:hAnsi="Arial" w:cs="Arial"/>
        </w:rPr>
        <w:t xml:space="preserve">with </w:t>
      </w:r>
      <w:r w:rsidRPr="008646DA">
        <w:rPr>
          <w:rFonts w:ascii="Arial" w:hAnsi="Arial" w:cs="Arial"/>
        </w:rPr>
        <w:t xml:space="preserve">much </w:t>
      </w:r>
      <w:r w:rsidR="004B4E8E" w:rsidRPr="008646DA">
        <w:rPr>
          <w:rFonts w:ascii="Arial" w:hAnsi="Arial" w:cs="Arial"/>
        </w:rPr>
        <w:t>l</w:t>
      </w:r>
      <w:r w:rsidR="004B4E8E">
        <w:rPr>
          <w:rFonts w:ascii="Arial" w:hAnsi="Arial" w:cs="Arial"/>
        </w:rPr>
        <w:t>ess</w:t>
      </w:r>
      <w:r w:rsidR="004B4E8E" w:rsidRPr="008646DA">
        <w:rPr>
          <w:rFonts w:ascii="Arial" w:hAnsi="Arial" w:cs="Arial"/>
        </w:rPr>
        <w:t xml:space="preserve"> </w:t>
      </w:r>
      <w:r w:rsidRPr="008646DA">
        <w:rPr>
          <w:rFonts w:ascii="Arial" w:hAnsi="Arial" w:cs="Arial"/>
        </w:rPr>
        <w:t>power and running at far slower speeds than Peter Lindenberg’s Mustang</w:t>
      </w:r>
      <w:r w:rsidR="004B4E8E">
        <w:rPr>
          <w:rFonts w:ascii="Arial" w:hAnsi="Arial" w:cs="Arial"/>
        </w:rPr>
        <w:t xml:space="preserve"> (wh</w:t>
      </w:r>
      <w:r w:rsidR="00F01B51">
        <w:rPr>
          <w:rFonts w:ascii="Arial" w:hAnsi="Arial" w:cs="Arial"/>
        </w:rPr>
        <w:t>i</w:t>
      </w:r>
      <w:r w:rsidR="004B4E8E">
        <w:rPr>
          <w:rFonts w:ascii="Arial" w:hAnsi="Arial" w:cs="Arial"/>
        </w:rPr>
        <w:t xml:space="preserve">ch Jeanette used for the record) </w:t>
      </w:r>
      <w:r w:rsidRPr="008646DA">
        <w:rPr>
          <w:rFonts w:ascii="Arial" w:hAnsi="Arial" w:cs="Arial"/>
        </w:rPr>
        <w:t xml:space="preserve">would be capable of achieving.  </w:t>
      </w:r>
    </w:p>
    <w:p w14:paraId="633D6B6B" w14:textId="68B5D3B3" w:rsidR="008646DA" w:rsidRPr="008646DA" w:rsidRDefault="008646DA" w:rsidP="008646DA">
      <w:pPr>
        <w:spacing w:after="200" w:line="276" w:lineRule="auto"/>
        <w:jc w:val="both"/>
        <w:rPr>
          <w:rFonts w:ascii="Arial" w:hAnsi="Arial" w:cs="Arial"/>
        </w:rPr>
      </w:pPr>
      <w:r w:rsidRPr="008646DA">
        <w:rPr>
          <w:rFonts w:ascii="Arial" w:hAnsi="Arial" w:cs="Arial"/>
        </w:rPr>
        <w:t>This dau</w:t>
      </w:r>
      <w:r w:rsidR="004D71C2">
        <w:rPr>
          <w:rFonts w:ascii="Arial" w:hAnsi="Arial" w:cs="Arial"/>
        </w:rPr>
        <w:t>n</w:t>
      </w:r>
      <w:r w:rsidRPr="008646DA">
        <w:rPr>
          <w:rFonts w:ascii="Arial" w:hAnsi="Arial" w:cs="Arial"/>
        </w:rPr>
        <w:t>ting juxtaposition in speed, size and power was apparent when Jeanette tested the Mustang at Lanseria</w:t>
      </w:r>
      <w:r w:rsidR="00D73C8B">
        <w:rPr>
          <w:rFonts w:ascii="Arial" w:hAnsi="Arial" w:cs="Arial"/>
        </w:rPr>
        <w:t xml:space="preserve"> Airport</w:t>
      </w:r>
      <w:r w:rsidR="00BE2F46">
        <w:rPr>
          <w:rFonts w:ascii="Arial" w:hAnsi="Arial" w:cs="Arial"/>
        </w:rPr>
        <w:t xml:space="preserve"> - </w:t>
      </w:r>
      <w:r w:rsidRPr="008646DA">
        <w:rPr>
          <w:rFonts w:ascii="Arial" w:hAnsi="Arial" w:cs="Arial"/>
        </w:rPr>
        <w:t>although in retrospect nothing could adequately prepare her for 29 July 1999 when the prospect of being the fastest woman in South Africa rested in her hands</w:t>
      </w:r>
      <w:r w:rsidR="00D73C8B">
        <w:rPr>
          <w:rFonts w:ascii="Arial" w:hAnsi="Arial" w:cs="Arial"/>
        </w:rPr>
        <w:t>.</w:t>
      </w:r>
    </w:p>
    <w:p w14:paraId="464ECD8C" w14:textId="3A3C1A69" w:rsidR="008646DA" w:rsidRDefault="008646DA" w:rsidP="008646DA">
      <w:pPr>
        <w:spacing w:after="200" w:line="276" w:lineRule="auto"/>
        <w:jc w:val="both"/>
        <w:rPr>
          <w:rFonts w:ascii="Arial" w:hAnsi="Arial" w:cs="Arial"/>
        </w:rPr>
      </w:pPr>
      <w:r w:rsidRPr="008646DA">
        <w:rPr>
          <w:rFonts w:ascii="Arial" w:hAnsi="Arial" w:cs="Arial"/>
        </w:rPr>
        <w:t xml:space="preserve">Sharing the car with </w:t>
      </w:r>
      <w:r w:rsidR="00FE27BF">
        <w:rPr>
          <w:rFonts w:ascii="Arial" w:hAnsi="Arial" w:cs="Arial"/>
        </w:rPr>
        <w:t>Lindenb</w:t>
      </w:r>
      <w:r w:rsidR="00906C9B">
        <w:rPr>
          <w:rFonts w:ascii="Arial" w:hAnsi="Arial" w:cs="Arial"/>
        </w:rPr>
        <w:t>e</w:t>
      </w:r>
      <w:r w:rsidR="00FE27BF">
        <w:rPr>
          <w:rFonts w:ascii="Arial" w:hAnsi="Arial" w:cs="Arial"/>
        </w:rPr>
        <w:t xml:space="preserve">rg, </w:t>
      </w:r>
      <w:r w:rsidRPr="008646DA">
        <w:rPr>
          <w:rFonts w:ascii="Arial" w:hAnsi="Arial" w:cs="Arial"/>
        </w:rPr>
        <w:t xml:space="preserve">Jeanette wielded the </w:t>
      </w:r>
      <w:r w:rsidR="00556C2F">
        <w:rPr>
          <w:rFonts w:ascii="Arial" w:hAnsi="Arial" w:cs="Arial"/>
        </w:rPr>
        <w:t>550</w:t>
      </w:r>
      <w:r w:rsidR="004300AE">
        <w:rPr>
          <w:rFonts w:ascii="Arial" w:hAnsi="Arial" w:cs="Arial"/>
        </w:rPr>
        <w:t>kW</w:t>
      </w:r>
      <w:r w:rsidR="00FE27BF">
        <w:rPr>
          <w:rFonts w:ascii="Arial" w:hAnsi="Arial" w:cs="Arial"/>
        </w:rPr>
        <w:t xml:space="preserve">, </w:t>
      </w:r>
      <w:r w:rsidRPr="008646DA">
        <w:rPr>
          <w:rFonts w:ascii="Arial" w:hAnsi="Arial" w:cs="Arial"/>
        </w:rPr>
        <w:t xml:space="preserve">6-litre </w:t>
      </w:r>
      <w:r w:rsidR="00AB094C">
        <w:rPr>
          <w:rFonts w:ascii="Arial" w:hAnsi="Arial" w:cs="Arial"/>
        </w:rPr>
        <w:t xml:space="preserve">V8 </w:t>
      </w:r>
      <w:r w:rsidRPr="008646DA">
        <w:rPr>
          <w:rFonts w:ascii="Arial" w:hAnsi="Arial" w:cs="Arial"/>
        </w:rPr>
        <w:t>Ford Mustang to a speed of 314</w:t>
      </w:r>
      <w:r w:rsidR="004300AE">
        <w:rPr>
          <w:rFonts w:ascii="Arial" w:hAnsi="Arial" w:cs="Arial"/>
        </w:rPr>
        <w:t>.</w:t>
      </w:r>
      <w:r w:rsidRPr="008646DA">
        <w:rPr>
          <w:rFonts w:ascii="Arial" w:hAnsi="Arial" w:cs="Arial"/>
        </w:rPr>
        <w:t>17km/h on her first attempt. Then within the hour,</w:t>
      </w:r>
      <w:r w:rsidR="00556C2F">
        <w:rPr>
          <w:rFonts w:ascii="Arial" w:hAnsi="Arial" w:cs="Arial"/>
        </w:rPr>
        <w:t xml:space="preserve"> </w:t>
      </w:r>
      <w:r w:rsidRPr="008646DA">
        <w:rPr>
          <w:rFonts w:ascii="Arial" w:hAnsi="Arial" w:cs="Arial"/>
        </w:rPr>
        <w:t>she pointed it in the opposite direction</w:t>
      </w:r>
      <w:r w:rsidR="00556C2F">
        <w:rPr>
          <w:rFonts w:ascii="Arial" w:hAnsi="Arial" w:cs="Arial"/>
        </w:rPr>
        <w:t>, as per the rules,</w:t>
      </w:r>
      <w:r w:rsidRPr="008646DA">
        <w:rPr>
          <w:rFonts w:ascii="Arial" w:hAnsi="Arial" w:cs="Arial"/>
        </w:rPr>
        <w:t xml:space="preserve"> and managed 30</w:t>
      </w:r>
      <w:r w:rsidR="00EC3E97">
        <w:rPr>
          <w:rFonts w:ascii="Arial" w:hAnsi="Arial" w:cs="Arial"/>
        </w:rPr>
        <w:t>1.07</w:t>
      </w:r>
      <w:r w:rsidRPr="008646DA">
        <w:rPr>
          <w:rFonts w:ascii="Arial" w:hAnsi="Arial" w:cs="Arial"/>
        </w:rPr>
        <w:t xml:space="preserve">km/h, resulting in an average speed of 307.9km/h. It’s an extraordinary record that remains unbroken </w:t>
      </w:r>
      <w:r w:rsidR="00FE27BF">
        <w:rPr>
          <w:rFonts w:ascii="Arial" w:hAnsi="Arial" w:cs="Arial"/>
        </w:rPr>
        <w:t>to this day</w:t>
      </w:r>
      <w:r w:rsidRPr="008646DA">
        <w:rPr>
          <w:rFonts w:ascii="Arial" w:hAnsi="Arial" w:cs="Arial"/>
        </w:rPr>
        <w:t xml:space="preserve">. </w:t>
      </w:r>
    </w:p>
    <w:p w14:paraId="06FD32CF" w14:textId="5CE2DA88" w:rsidR="007D4DBC" w:rsidRPr="008646DA" w:rsidRDefault="007D4DBC" w:rsidP="008646D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These stories stand out </w:t>
      </w:r>
      <w:r w:rsidR="00556C2F">
        <w:rPr>
          <w:rFonts w:ascii="Arial" w:hAnsi="Arial" w:cs="Arial"/>
        </w:rPr>
        <w:t>as</w:t>
      </w:r>
      <w:r w:rsidR="007D4F53">
        <w:rPr>
          <w:rFonts w:ascii="Arial" w:hAnsi="Arial" w:cs="Arial"/>
        </w:rPr>
        <w:t xml:space="preserve"> </w:t>
      </w:r>
      <w:proofErr w:type="gramStart"/>
      <w:r w:rsidR="00556C2F">
        <w:rPr>
          <w:rFonts w:ascii="Arial" w:hAnsi="Arial" w:cs="Arial"/>
        </w:rPr>
        <w:t>highlights</w:t>
      </w:r>
      <w:proofErr w:type="gramEnd"/>
      <w:r w:rsidR="00556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but they are not </w:t>
      </w:r>
      <w:r w:rsidR="00556C2F">
        <w:rPr>
          <w:rFonts w:ascii="Arial" w:hAnsi="Arial" w:cs="Arial"/>
        </w:rPr>
        <w:t>isolated</w:t>
      </w:r>
      <w:r>
        <w:rPr>
          <w:rFonts w:ascii="Arial" w:hAnsi="Arial" w:cs="Arial"/>
        </w:rPr>
        <w:t xml:space="preserve"> in Mustang’s </w:t>
      </w:r>
      <w:r w:rsidR="00556C2F">
        <w:rPr>
          <w:rFonts w:ascii="Arial" w:hAnsi="Arial" w:cs="Arial"/>
        </w:rPr>
        <w:t>decorated</w:t>
      </w:r>
      <w:r>
        <w:rPr>
          <w:rFonts w:ascii="Arial" w:hAnsi="Arial" w:cs="Arial"/>
        </w:rPr>
        <w:t xml:space="preserve"> </w:t>
      </w:r>
      <w:r w:rsidR="0069703F">
        <w:rPr>
          <w:rFonts w:ascii="Arial" w:hAnsi="Arial" w:cs="Arial"/>
        </w:rPr>
        <w:t>narrative</w:t>
      </w:r>
      <w:r>
        <w:rPr>
          <w:rFonts w:ascii="Arial" w:hAnsi="Arial" w:cs="Arial"/>
        </w:rPr>
        <w:t xml:space="preserve"> with women. Around the world, including South Africa, women have followed in Gail’s footsteps, turning heads wherever their iconic Mustang takes them.  </w:t>
      </w:r>
    </w:p>
    <w:p w14:paraId="2D9B2F59" w14:textId="5830605B" w:rsidR="00884E63" w:rsidRDefault="00884E63" w:rsidP="008646D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Read the latest news from Ford South Africa by visiting the Newsroom: </w:t>
      </w:r>
    </w:p>
    <w:p w14:paraId="35742581" w14:textId="77777777" w:rsidR="00884E63" w:rsidRDefault="009F1062" w:rsidP="0045173A">
      <w:pPr>
        <w:spacing w:line="271" w:lineRule="auto"/>
        <w:jc w:val="both"/>
        <w:rPr>
          <w:rStyle w:val="Hyperlink"/>
          <w:rFonts w:ascii="Arial" w:hAnsi="Arial" w:cs="Arial"/>
        </w:rPr>
      </w:pPr>
      <w:hyperlink r:id="rId8" w:history="1">
        <w:r w:rsidR="00884E63">
          <w:rPr>
            <w:rStyle w:val="Hyperlink"/>
            <w:rFonts w:ascii="Arial" w:hAnsi="Arial" w:cs="Arial"/>
          </w:rPr>
          <w:t>https://www.ford.co.za/about-ford/newsroom/</w:t>
        </w:r>
      </w:hyperlink>
    </w:p>
    <w:p w14:paraId="5F6A1073" w14:textId="77777777" w:rsidR="0045173A" w:rsidRDefault="0045173A" w:rsidP="002C14A1">
      <w:pPr>
        <w:jc w:val="center"/>
        <w:rPr>
          <w:rFonts w:ascii="Arial" w:hAnsi="Arial" w:cs="Arial"/>
        </w:rPr>
      </w:pPr>
    </w:p>
    <w:p w14:paraId="337E0CCF" w14:textId="50F4EE62" w:rsidR="002C14A1" w:rsidRDefault="002C14A1" w:rsidP="002C14A1">
      <w:pPr>
        <w:jc w:val="center"/>
        <w:rPr>
          <w:rFonts w:ascii="Arial" w:hAnsi="Arial" w:cs="Arial"/>
        </w:rPr>
      </w:pPr>
      <w:r w:rsidRPr="005A357F">
        <w:rPr>
          <w:rFonts w:ascii="Arial" w:hAnsi="Arial" w:cs="Arial"/>
        </w:rPr>
        <w:t># # #</w:t>
      </w:r>
    </w:p>
    <w:p w14:paraId="496D69EA" w14:textId="0305E65F" w:rsidR="00835191" w:rsidRDefault="00070E42" w:rsidP="00AA7411">
      <w:pPr>
        <w:rPr>
          <w:rFonts w:ascii="Arial" w:hAnsi="Arial" w:cs="Arial"/>
          <w:sz w:val="24"/>
          <w:szCs w:val="24"/>
          <w:lang w:val="en-GB"/>
        </w:rPr>
      </w:pPr>
      <w:r w:rsidRPr="008909C7">
        <w:rPr>
          <w:rFonts w:ascii="Arial" w:hAnsi="Arial" w:cs="Arial"/>
          <w:sz w:val="24"/>
          <w:szCs w:val="24"/>
          <w:lang w:val="en-GB"/>
        </w:rPr>
        <w:tab/>
      </w:r>
      <w:r w:rsidRPr="008909C7">
        <w:rPr>
          <w:rFonts w:ascii="Arial" w:hAnsi="Arial" w:cs="Arial"/>
          <w:sz w:val="24"/>
          <w:szCs w:val="24"/>
          <w:lang w:val="en-GB"/>
        </w:rPr>
        <w:tab/>
      </w:r>
      <w:r w:rsidRPr="008909C7">
        <w:rPr>
          <w:rFonts w:ascii="Arial" w:hAnsi="Arial" w:cs="Arial"/>
          <w:sz w:val="24"/>
          <w:szCs w:val="24"/>
          <w:lang w:val="en-GB"/>
        </w:rPr>
        <w:tab/>
      </w:r>
      <w:r w:rsidRPr="008909C7">
        <w:rPr>
          <w:rFonts w:ascii="Arial" w:hAnsi="Arial" w:cs="Arial"/>
          <w:sz w:val="24"/>
          <w:szCs w:val="24"/>
          <w:lang w:val="en-GB"/>
        </w:rPr>
        <w:tab/>
      </w:r>
      <w:r w:rsidRPr="008909C7">
        <w:rPr>
          <w:rFonts w:ascii="Arial" w:hAnsi="Arial" w:cs="Arial"/>
          <w:sz w:val="24"/>
          <w:szCs w:val="24"/>
          <w:lang w:val="en-GB"/>
        </w:rPr>
        <w:tab/>
      </w:r>
    </w:p>
    <w:p w14:paraId="14636EC8" w14:textId="77777777" w:rsidR="0045173A" w:rsidRPr="00AA7411" w:rsidRDefault="0045173A" w:rsidP="00AA7411">
      <w:pPr>
        <w:rPr>
          <w:rFonts w:ascii="Arial" w:hAnsi="Arial" w:cs="Arial"/>
          <w:i/>
          <w:sz w:val="18"/>
          <w:szCs w:val="18"/>
        </w:rPr>
      </w:pPr>
    </w:p>
    <w:p w14:paraId="3A2264A3" w14:textId="77777777" w:rsidR="00F27F91" w:rsidRPr="00F27F91" w:rsidRDefault="00AF3229" w:rsidP="00F27F91">
      <w:pPr>
        <w:rPr>
          <w:rFonts w:ascii="Arial" w:hAnsi="Arial" w:cs="Arial"/>
          <w:bCs/>
          <w:i/>
          <w:sz w:val="20"/>
          <w:szCs w:val="20"/>
          <w:lang w:val="en-GB"/>
        </w:rPr>
      </w:pPr>
      <w:r w:rsidRPr="00AF3229">
        <w:rPr>
          <w:rFonts w:ascii="Arial" w:hAnsi="Arial" w:cs="Arial"/>
          <w:b/>
          <w:i/>
          <w:sz w:val="20"/>
          <w:szCs w:val="20"/>
        </w:rPr>
        <w:lastRenderedPageBreak/>
        <w:t>About Ford Motor Company</w:t>
      </w:r>
      <w:r w:rsidRPr="00AF3229">
        <w:rPr>
          <w:rFonts w:ascii="Arial" w:hAnsi="Arial" w:cs="Arial"/>
          <w:b/>
          <w:i/>
          <w:sz w:val="20"/>
          <w:szCs w:val="20"/>
        </w:rPr>
        <w:br/>
      </w:r>
      <w:r w:rsidR="00F27F91" w:rsidRPr="00F27F91">
        <w:rPr>
          <w:rFonts w:ascii="Arial" w:hAnsi="Arial" w:cs="Arial"/>
          <w:bCs/>
          <w:i/>
          <w:sz w:val="20"/>
          <w:szCs w:val="20"/>
          <w:lang w:val="en-US"/>
        </w:rPr>
        <w:t xml:space="preserve">Ford Motor Company (NYSE: F) is a global company based in Dearborn, Michigan. The company designs, manufactures, markets and services a full line of Ford cars, trucks, SUVs, electrified vehicles and Lincoln luxury vehicles, provides financial services through Ford Motor Credit Company and is pursuing leadership positions in electrification; mobility solutions, including self-driving services; and connected services.  Ford employs approximately 188,000 people worldwide. For more information regarding Ford, its products and Ford Motor Credit Company, please visit </w:t>
      </w:r>
      <w:hyperlink r:id="rId9" w:history="1">
        <w:r w:rsidR="00F27F91" w:rsidRPr="00F27F91">
          <w:rPr>
            <w:rStyle w:val="Hyperlink"/>
            <w:rFonts w:ascii="Arial" w:hAnsi="Arial" w:cs="Arial"/>
            <w:bCs/>
            <w:i/>
            <w:sz w:val="20"/>
            <w:szCs w:val="20"/>
            <w:lang w:val="en-US"/>
          </w:rPr>
          <w:t>www.corporate.ford.com</w:t>
        </w:r>
      </w:hyperlink>
      <w:r w:rsidR="00F27F91" w:rsidRPr="00F27F91">
        <w:rPr>
          <w:rFonts w:ascii="Arial" w:hAnsi="Arial" w:cs="Arial"/>
          <w:bCs/>
          <w:i/>
          <w:sz w:val="20"/>
          <w:szCs w:val="20"/>
          <w:lang w:val="en-US"/>
        </w:rPr>
        <w:t xml:space="preserve"> / </w:t>
      </w:r>
      <w:hyperlink r:id="rId10" w:history="1">
        <w:r w:rsidR="00F27F91" w:rsidRPr="00F27F91">
          <w:rPr>
            <w:rStyle w:val="Hyperlink"/>
            <w:rFonts w:ascii="Arial" w:hAnsi="Arial" w:cs="Arial"/>
            <w:bCs/>
            <w:i/>
            <w:sz w:val="20"/>
            <w:szCs w:val="20"/>
            <w:lang w:val="en-GB"/>
          </w:rPr>
          <w:t>www.ford.co.za</w:t>
        </w:r>
      </w:hyperlink>
      <w:r w:rsidR="00F27F91" w:rsidRPr="00F27F91">
        <w:rPr>
          <w:rFonts w:ascii="Arial" w:hAnsi="Arial" w:cs="Arial"/>
          <w:bCs/>
          <w:i/>
          <w:sz w:val="20"/>
          <w:szCs w:val="20"/>
          <w:lang w:val="en-US"/>
        </w:rPr>
        <w:t xml:space="preserve"> or </w:t>
      </w:r>
      <w:hyperlink r:id="rId11" w:history="1">
        <w:r w:rsidR="00F27F91" w:rsidRPr="00F27F91">
          <w:rPr>
            <w:rStyle w:val="Hyperlink"/>
            <w:rFonts w:ascii="Arial" w:hAnsi="Arial" w:cs="Arial"/>
            <w:bCs/>
            <w:i/>
            <w:iCs/>
            <w:sz w:val="20"/>
            <w:szCs w:val="20"/>
            <w:lang w:val="en-US"/>
          </w:rPr>
          <w:t>www.quickpic.co.za</w:t>
        </w:r>
      </w:hyperlink>
      <w:r w:rsidR="00F27F91" w:rsidRPr="00F27F91">
        <w:rPr>
          <w:rFonts w:ascii="Arial" w:hAnsi="Arial" w:cs="Arial"/>
          <w:bCs/>
          <w:i/>
          <w:sz w:val="20"/>
          <w:szCs w:val="20"/>
          <w:lang w:val="en-US"/>
        </w:rPr>
        <w:t xml:space="preserve"> - follow us at </w:t>
      </w:r>
      <w:hyperlink r:id="rId12" w:history="1">
        <w:r w:rsidR="00F27F91" w:rsidRPr="00F27F91">
          <w:rPr>
            <w:rStyle w:val="Hyperlink"/>
            <w:rFonts w:ascii="Arial" w:hAnsi="Arial" w:cs="Arial"/>
            <w:bCs/>
            <w:i/>
            <w:sz w:val="20"/>
            <w:szCs w:val="20"/>
            <w:lang w:val="en-US"/>
          </w:rPr>
          <w:t>www.facebook.com/FordSouthAfrica</w:t>
        </w:r>
      </w:hyperlink>
      <w:r w:rsidR="00F27F91" w:rsidRPr="00F27F91">
        <w:rPr>
          <w:rFonts w:ascii="Arial" w:hAnsi="Arial" w:cs="Arial"/>
          <w:bCs/>
          <w:i/>
          <w:sz w:val="20"/>
          <w:szCs w:val="20"/>
          <w:lang w:val="en-US"/>
        </w:rPr>
        <w:t xml:space="preserve"> , </w:t>
      </w:r>
      <w:hyperlink r:id="rId13" w:history="1">
        <w:r w:rsidR="00F27F91" w:rsidRPr="00F27F91">
          <w:rPr>
            <w:rStyle w:val="Hyperlink"/>
            <w:rFonts w:ascii="Arial" w:hAnsi="Arial" w:cs="Arial"/>
            <w:bCs/>
            <w:i/>
            <w:sz w:val="20"/>
            <w:szCs w:val="20"/>
            <w:lang w:val="en-US"/>
          </w:rPr>
          <w:t>www.twitter.com/FordSouthAfrica</w:t>
        </w:r>
      </w:hyperlink>
      <w:r w:rsidR="00F27F91" w:rsidRPr="00F27F91">
        <w:rPr>
          <w:rFonts w:ascii="Arial" w:hAnsi="Arial" w:cs="Arial"/>
          <w:bCs/>
          <w:i/>
          <w:sz w:val="20"/>
          <w:szCs w:val="20"/>
          <w:lang w:val="en-US"/>
        </w:rPr>
        <w:t xml:space="preserve"> , </w:t>
      </w:r>
      <w:hyperlink r:id="rId14" w:history="1">
        <w:r w:rsidR="00F27F91" w:rsidRPr="00F27F91">
          <w:rPr>
            <w:rStyle w:val="Hyperlink"/>
            <w:rFonts w:ascii="Arial" w:hAnsi="Arial" w:cs="Arial"/>
            <w:bCs/>
            <w:i/>
            <w:sz w:val="20"/>
            <w:szCs w:val="20"/>
            <w:lang w:val="en-US"/>
          </w:rPr>
          <w:t>www.instagram.com/FordSouthAfrica</w:t>
        </w:r>
      </w:hyperlink>
      <w:r w:rsidR="00F27F91" w:rsidRPr="00F27F91">
        <w:rPr>
          <w:rFonts w:ascii="Arial" w:hAnsi="Arial" w:cs="Arial"/>
          <w:bCs/>
          <w:i/>
          <w:sz w:val="20"/>
          <w:szCs w:val="20"/>
          <w:lang w:val="en-US"/>
        </w:rPr>
        <w:t xml:space="preserve">  or </w:t>
      </w:r>
      <w:hyperlink r:id="rId15" w:history="1">
        <w:r w:rsidR="00F27F91" w:rsidRPr="00F27F91">
          <w:rPr>
            <w:rStyle w:val="Hyperlink"/>
            <w:rFonts w:ascii="Arial" w:hAnsi="Arial" w:cs="Arial"/>
            <w:bCs/>
            <w:i/>
            <w:sz w:val="20"/>
            <w:szCs w:val="20"/>
            <w:lang w:val="en-US"/>
          </w:rPr>
          <w:t>www.youtube.com/FordSouthAfrica</w:t>
        </w:r>
      </w:hyperlink>
    </w:p>
    <w:p w14:paraId="52BAFCB1" w14:textId="547BA6BE" w:rsidR="00AF3229" w:rsidRPr="00AF3229" w:rsidRDefault="00AF3229" w:rsidP="00AF3229">
      <w:pPr>
        <w:rPr>
          <w:rFonts w:ascii="Arial" w:hAnsi="Arial" w:cs="Arial"/>
          <w:i/>
          <w:sz w:val="20"/>
          <w:szCs w:val="20"/>
        </w:rPr>
      </w:pPr>
    </w:p>
    <w:p w14:paraId="3476996C" w14:textId="77777777" w:rsidR="00AF3229" w:rsidRDefault="00AF3229" w:rsidP="00AF3229"/>
    <w:tbl>
      <w:tblPr>
        <w:tblW w:w="8871" w:type="dxa"/>
        <w:tblLook w:val="04A0" w:firstRow="1" w:lastRow="0" w:firstColumn="1" w:lastColumn="0" w:noHBand="0" w:noVBand="1"/>
      </w:tblPr>
      <w:tblGrid>
        <w:gridCol w:w="8603"/>
        <w:gridCol w:w="268"/>
      </w:tblGrid>
      <w:tr w:rsidR="00AF3229" w:rsidRPr="004858C5" w14:paraId="6525D086" w14:textId="77777777" w:rsidTr="00201E6C">
        <w:trPr>
          <w:trHeight w:val="46"/>
        </w:trPr>
        <w:tc>
          <w:tcPr>
            <w:tcW w:w="8603" w:type="dxa"/>
            <w:hideMark/>
          </w:tcPr>
          <w:tbl>
            <w:tblPr>
              <w:tblW w:w="8342" w:type="dxa"/>
              <w:tblInd w:w="22" w:type="dxa"/>
              <w:tblLook w:val="0000" w:firstRow="0" w:lastRow="0" w:firstColumn="0" w:lastColumn="0" w:noHBand="0" w:noVBand="0"/>
            </w:tblPr>
            <w:tblGrid>
              <w:gridCol w:w="1901"/>
              <w:gridCol w:w="6441"/>
            </w:tblGrid>
            <w:tr w:rsidR="00AF3229" w:rsidRPr="004858C5" w14:paraId="7279E526" w14:textId="77777777" w:rsidTr="00201E6C">
              <w:trPr>
                <w:trHeight w:val="70"/>
              </w:trPr>
              <w:tc>
                <w:tcPr>
                  <w:tcW w:w="1901" w:type="dxa"/>
                </w:tcPr>
                <w:p w14:paraId="44E89F33" w14:textId="77777777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4858C5">
                    <w:rPr>
                      <w:rFonts w:ascii="Arial" w:eastAsia="Calibri" w:hAnsi="Arial" w:cs="Arial"/>
                      <w:b/>
                    </w:rPr>
                    <w:t>Contact(s):</w:t>
                  </w:r>
                </w:p>
              </w:tc>
              <w:tc>
                <w:tcPr>
                  <w:tcW w:w="6441" w:type="dxa"/>
                </w:tcPr>
                <w:p w14:paraId="2B302EA3" w14:textId="77777777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4858C5">
                    <w:rPr>
                      <w:rFonts w:ascii="Arial" w:eastAsia="Calibri" w:hAnsi="Arial" w:cs="Arial"/>
                    </w:rPr>
                    <w:t>Felix Sebata</w:t>
                  </w:r>
                </w:p>
              </w:tc>
            </w:tr>
            <w:tr w:rsidR="00AF3229" w:rsidRPr="004858C5" w14:paraId="7EB70C0F" w14:textId="77777777" w:rsidTr="00201E6C">
              <w:trPr>
                <w:trHeight w:val="69"/>
              </w:trPr>
              <w:tc>
                <w:tcPr>
                  <w:tcW w:w="1901" w:type="dxa"/>
                </w:tcPr>
                <w:p w14:paraId="4958DD03" w14:textId="77777777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71239FD1" w14:textId="77777777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4858C5">
                    <w:rPr>
                      <w:rFonts w:ascii="Arial" w:eastAsia="Calibri" w:hAnsi="Arial" w:cs="Arial"/>
                      <w:bCs/>
                    </w:rPr>
                    <w:t>Ford Motor Company of Southern Africa</w:t>
                  </w:r>
                </w:p>
              </w:tc>
            </w:tr>
            <w:tr w:rsidR="00AF3229" w:rsidRPr="004858C5" w14:paraId="1BF3385D" w14:textId="77777777" w:rsidTr="00201E6C">
              <w:trPr>
                <w:trHeight w:val="70"/>
              </w:trPr>
              <w:tc>
                <w:tcPr>
                  <w:tcW w:w="1901" w:type="dxa"/>
                </w:tcPr>
                <w:p w14:paraId="4F569475" w14:textId="77777777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478A33D4" w14:textId="77777777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4858C5">
                    <w:rPr>
                      <w:rFonts w:ascii="Arial" w:eastAsia="Calibri" w:hAnsi="Arial" w:cs="Arial"/>
                    </w:rPr>
                    <w:t>+27 12 842 2534</w:t>
                  </w:r>
                </w:p>
              </w:tc>
            </w:tr>
            <w:tr w:rsidR="00AF3229" w:rsidRPr="004858C5" w14:paraId="7DA272F5" w14:textId="77777777" w:rsidTr="00201E6C">
              <w:trPr>
                <w:trHeight w:val="69"/>
              </w:trPr>
              <w:tc>
                <w:tcPr>
                  <w:tcW w:w="1901" w:type="dxa"/>
                </w:tcPr>
                <w:p w14:paraId="5CC61449" w14:textId="77777777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36051FD1" w14:textId="77777777" w:rsidR="00AF3229" w:rsidRPr="004858C5" w:rsidRDefault="009F1062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0C0"/>
                      <w:u w:val="single"/>
                    </w:rPr>
                  </w:pPr>
                  <w:hyperlink r:id="rId16" w:history="1">
                    <w:r w:rsidR="00AF3229" w:rsidRPr="004858C5">
                      <w:rPr>
                        <w:rFonts w:ascii="Arial" w:eastAsia="Calibri" w:hAnsi="Arial" w:cs="Arial"/>
                        <w:color w:val="0000FF"/>
                        <w:u w:val="single"/>
                      </w:rPr>
                      <w:t>fsebata@ford.com</w:t>
                    </w:r>
                  </w:hyperlink>
                  <w:r w:rsidR="00AF3229" w:rsidRPr="004858C5">
                    <w:rPr>
                      <w:rFonts w:ascii="Arial" w:eastAsia="Calibri" w:hAnsi="Arial" w:cs="Arial"/>
                      <w:color w:val="0000FF"/>
                      <w:u w:val="single"/>
                    </w:rPr>
                    <w:t xml:space="preserve"> </w:t>
                  </w:r>
                </w:p>
              </w:tc>
            </w:tr>
          </w:tbl>
          <w:p w14:paraId="5C211FA2" w14:textId="77777777" w:rsidR="00AF3229" w:rsidRPr="004858C5" w:rsidRDefault="00AF3229" w:rsidP="004858C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8" w:type="dxa"/>
            <w:hideMark/>
          </w:tcPr>
          <w:p w14:paraId="7DC762CA" w14:textId="77777777" w:rsidR="00AF3229" w:rsidRPr="004858C5" w:rsidRDefault="00AF3229" w:rsidP="004858C5">
            <w:pPr>
              <w:spacing w:line="276" w:lineRule="auto"/>
              <w:rPr>
                <w:rFonts w:ascii="Arial" w:eastAsia="Calibri" w:hAnsi="Arial" w:cs="Arial"/>
              </w:rPr>
            </w:pPr>
            <w:r w:rsidRPr="004858C5">
              <w:rPr>
                <w:rFonts w:ascii="Arial" w:eastAsia="Calibri" w:hAnsi="Arial" w:cs="Arial"/>
              </w:rPr>
              <w:t xml:space="preserve">       </w:t>
            </w:r>
          </w:p>
        </w:tc>
      </w:tr>
    </w:tbl>
    <w:p w14:paraId="76BD894E" w14:textId="77777777" w:rsidR="00AF3229" w:rsidRPr="004858C5" w:rsidRDefault="00AF3229" w:rsidP="004858C5">
      <w:pPr>
        <w:spacing w:line="276" w:lineRule="auto"/>
        <w:ind w:left="1440" w:firstLine="720"/>
        <w:rPr>
          <w:rFonts w:ascii="Arial" w:eastAsia="Calibri" w:hAnsi="Arial" w:cs="Arial"/>
        </w:rPr>
      </w:pPr>
    </w:p>
    <w:p w14:paraId="6049735D" w14:textId="77777777" w:rsidR="00AF3229" w:rsidRPr="004858C5" w:rsidRDefault="00AF3229" w:rsidP="004858C5">
      <w:pPr>
        <w:spacing w:line="276" w:lineRule="auto"/>
        <w:ind w:left="1440" w:firstLine="720"/>
        <w:rPr>
          <w:rFonts w:ascii="Arial" w:eastAsia="Calibri" w:hAnsi="Arial" w:cs="Arial"/>
        </w:rPr>
      </w:pPr>
      <w:r w:rsidRPr="004858C5">
        <w:rPr>
          <w:rFonts w:ascii="Arial" w:eastAsia="Calibri" w:hAnsi="Arial" w:cs="Arial"/>
        </w:rPr>
        <w:t>Andrew Leopold</w:t>
      </w:r>
    </w:p>
    <w:p w14:paraId="7CDBA4B4" w14:textId="77777777" w:rsidR="00AF3229" w:rsidRPr="004858C5" w:rsidRDefault="00AF3229" w:rsidP="004858C5">
      <w:pPr>
        <w:spacing w:line="276" w:lineRule="auto"/>
        <w:rPr>
          <w:rFonts w:ascii="Arial" w:eastAsia="Calibri" w:hAnsi="Arial" w:cs="Arial"/>
        </w:rPr>
      </w:pPr>
      <w:r w:rsidRPr="004858C5">
        <w:rPr>
          <w:rFonts w:ascii="Arial" w:eastAsia="Calibri" w:hAnsi="Arial" w:cs="Arial"/>
        </w:rPr>
        <w:tab/>
      </w:r>
      <w:r w:rsidRPr="004858C5">
        <w:rPr>
          <w:rFonts w:ascii="Arial" w:eastAsia="Calibri" w:hAnsi="Arial" w:cs="Arial"/>
        </w:rPr>
        <w:tab/>
        <w:t xml:space="preserve">            </w:t>
      </w:r>
      <w:proofErr w:type="spellStart"/>
      <w:r w:rsidRPr="004858C5">
        <w:rPr>
          <w:rFonts w:ascii="Arial" w:eastAsia="Calibri" w:hAnsi="Arial" w:cs="Arial"/>
        </w:rPr>
        <w:t>Meropa</w:t>
      </w:r>
      <w:proofErr w:type="spellEnd"/>
      <w:r w:rsidRPr="004858C5">
        <w:rPr>
          <w:rFonts w:ascii="Arial" w:eastAsia="Calibri" w:hAnsi="Arial" w:cs="Arial"/>
        </w:rPr>
        <w:t xml:space="preserve"> Communications</w:t>
      </w:r>
    </w:p>
    <w:p w14:paraId="114A7924" w14:textId="77777777" w:rsidR="00AF3229" w:rsidRPr="004858C5" w:rsidRDefault="00AF3229" w:rsidP="004858C5">
      <w:pPr>
        <w:spacing w:line="276" w:lineRule="auto"/>
        <w:rPr>
          <w:rFonts w:ascii="Arial" w:eastAsia="Calibri" w:hAnsi="Arial" w:cs="Arial"/>
        </w:rPr>
      </w:pPr>
      <w:r w:rsidRPr="004858C5">
        <w:rPr>
          <w:rFonts w:ascii="Arial" w:eastAsia="Calibri" w:hAnsi="Arial" w:cs="Arial"/>
        </w:rPr>
        <w:tab/>
      </w:r>
      <w:r w:rsidRPr="004858C5">
        <w:rPr>
          <w:rFonts w:ascii="Arial" w:eastAsia="Calibri" w:hAnsi="Arial" w:cs="Arial"/>
        </w:rPr>
        <w:tab/>
      </w:r>
      <w:r w:rsidRPr="004858C5">
        <w:rPr>
          <w:rFonts w:ascii="Arial" w:eastAsia="Calibri" w:hAnsi="Arial" w:cs="Arial"/>
        </w:rPr>
        <w:tab/>
        <w:t>+27 11 506 7234</w:t>
      </w:r>
    </w:p>
    <w:p w14:paraId="2D6093CC" w14:textId="78F23F5D" w:rsidR="00467DCC" w:rsidRPr="004309FB" w:rsidRDefault="00AF3229" w:rsidP="004309FB">
      <w:pPr>
        <w:spacing w:line="276" w:lineRule="auto"/>
        <w:rPr>
          <w:rFonts w:ascii="Arial" w:eastAsia="Calibri" w:hAnsi="Arial" w:cs="Arial"/>
        </w:rPr>
      </w:pPr>
      <w:r w:rsidRPr="004858C5">
        <w:rPr>
          <w:rFonts w:ascii="Arial" w:eastAsia="Calibri" w:hAnsi="Arial" w:cs="Arial"/>
        </w:rPr>
        <w:t xml:space="preserve">                                    </w:t>
      </w:r>
      <w:hyperlink r:id="rId17" w:history="1">
        <w:r w:rsidRPr="004858C5">
          <w:rPr>
            <w:rStyle w:val="Hyperlink"/>
            <w:rFonts w:ascii="Arial" w:eastAsia="Calibri" w:hAnsi="Arial" w:cs="Arial"/>
          </w:rPr>
          <w:t>andrewl@meropa.co.za</w:t>
        </w:r>
      </w:hyperlink>
    </w:p>
    <w:sectPr w:rsidR="00467DCC" w:rsidRPr="004309FB" w:rsidSect="00AF3229">
      <w:headerReference w:type="first" r:id="rId18"/>
      <w:footerReference w:type="first" r:id="rId19"/>
      <w:pgSz w:w="11906" w:h="16838"/>
      <w:pgMar w:top="1440" w:right="1440" w:bottom="1440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D054E" w14:textId="77777777" w:rsidR="009F1062" w:rsidRDefault="009F1062" w:rsidP="00070E42">
      <w:r>
        <w:separator/>
      </w:r>
    </w:p>
  </w:endnote>
  <w:endnote w:type="continuationSeparator" w:id="0">
    <w:p w14:paraId="52EFDD18" w14:textId="77777777" w:rsidR="009F1062" w:rsidRDefault="009F1062" w:rsidP="0007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B51C" w14:textId="77777777" w:rsidR="005967DC" w:rsidRDefault="005967DC" w:rsidP="005967DC">
    <w:pPr>
      <w:pStyle w:val="Footer"/>
      <w:tabs>
        <w:tab w:val="left" w:pos="660"/>
        <w:tab w:val="center" w:pos="4680"/>
      </w:tabs>
      <w:rPr>
        <w:rFonts w:eastAsia="Calibri" w:cs="Arial"/>
        <w:sz w:val="18"/>
        <w:szCs w:val="18"/>
      </w:rPr>
    </w:pPr>
  </w:p>
  <w:p w14:paraId="3510AD63" w14:textId="22D92721" w:rsidR="005967DC" w:rsidRPr="007C00AF" w:rsidRDefault="005967DC" w:rsidP="00AF3229">
    <w:pPr>
      <w:pStyle w:val="Footer"/>
      <w:tabs>
        <w:tab w:val="left" w:pos="660"/>
        <w:tab w:val="center" w:pos="4680"/>
      </w:tabs>
    </w:pPr>
    <w:r>
      <w:rPr>
        <w:rFonts w:eastAsia="Calibri" w:cs="Arial"/>
        <w:sz w:val="18"/>
        <w:szCs w:val="18"/>
      </w:rPr>
      <w:tab/>
    </w:r>
  </w:p>
  <w:p w14:paraId="65F4E2BB" w14:textId="0B0284C5" w:rsidR="00F4102C" w:rsidRPr="008A33DB" w:rsidRDefault="00F4102C" w:rsidP="008A33DB">
    <w:pPr>
      <w:pStyle w:val="Footer"/>
      <w:jc w:val="center"/>
      <w:rPr>
        <w:rFonts w:cs="Arial"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BCEA8" w14:textId="77777777" w:rsidR="009F1062" w:rsidRDefault="009F1062" w:rsidP="00070E42">
      <w:r>
        <w:separator/>
      </w:r>
    </w:p>
  </w:footnote>
  <w:footnote w:type="continuationSeparator" w:id="0">
    <w:p w14:paraId="666FBCE2" w14:textId="77777777" w:rsidR="009F1062" w:rsidRDefault="009F1062" w:rsidP="0007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68380" w14:textId="730664B8" w:rsidR="00F4102C" w:rsidRDefault="00F4102C" w:rsidP="008A33DB">
    <w:pPr>
      <w:pStyle w:val="Header"/>
      <w:tabs>
        <w:tab w:val="left" w:pos="1483"/>
      </w:tabs>
      <w:ind w:left="1397" w:firstLine="583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6B518" wp14:editId="024E2BD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D60C34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0BF4B3F2" wp14:editId="45A8006A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3" name="Picture 3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32"/>
        <w:sz w:val="48"/>
        <w:szCs w:val="48"/>
      </w:rPr>
      <w:t>News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EDF"/>
    <w:multiLevelType w:val="multilevel"/>
    <w:tmpl w:val="A0F0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A04C3"/>
    <w:multiLevelType w:val="multilevel"/>
    <w:tmpl w:val="BA82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274C5"/>
    <w:multiLevelType w:val="hybridMultilevel"/>
    <w:tmpl w:val="EA2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213F"/>
    <w:multiLevelType w:val="hybridMultilevel"/>
    <w:tmpl w:val="510E03A8"/>
    <w:styleLink w:val="Bullets"/>
    <w:lvl w:ilvl="0" w:tplc="A0F2ED3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EE96E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2FDA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0ADC1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945AE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64AB5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9EDE5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78AC7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CE73C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A612B3"/>
    <w:multiLevelType w:val="hybridMultilevel"/>
    <w:tmpl w:val="25D6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2398"/>
    <w:multiLevelType w:val="hybridMultilevel"/>
    <w:tmpl w:val="E766C1E2"/>
    <w:lvl w:ilvl="0" w:tplc="B41871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64D60"/>
    <w:multiLevelType w:val="hybridMultilevel"/>
    <w:tmpl w:val="510E03A8"/>
    <w:numStyleLink w:val="Bullets"/>
  </w:abstractNum>
  <w:abstractNum w:abstractNumId="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E5AA2"/>
    <w:multiLevelType w:val="multilevel"/>
    <w:tmpl w:val="6E04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67D90"/>
    <w:multiLevelType w:val="multilevel"/>
    <w:tmpl w:val="7D5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43A93"/>
    <w:multiLevelType w:val="hybridMultilevel"/>
    <w:tmpl w:val="B522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21B78"/>
    <w:multiLevelType w:val="hybridMultilevel"/>
    <w:tmpl w:val="E8B65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43199"/>
    <w:multiLevelType w:val="hybridMultilevel"/>
    <w:tmpl w:val="FDE62D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707C7"/>
    <w:multiLevelType w:val="hybridMultilevel"/>
    <w:tmpl w:val="0F3C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42"/>
    <w:rsid w:val="00006F83"/>
    <w:rsid w:val="000144AA"/>
    <w:rsid w:val="00023F74"/>
    <w:rsid w:val="000245AD"/>
    <w:rsid w:val="00032C05"/>
    <w:rsid w:val="0004236B"/>
    <w:rsid w:val="00047CD7"/>
    <w:rsid w:val="00053E08"/>
    <w:rsid w:val="00070E42"/>
    <w:rsid w:val="00085EE3"/>
    <w:rsid w:val="000A0378"/>
    <w:rsid w:val="000A6673"/>
    <w:rsid w:val="000B1389"/>
    <w:rsid w:val="000B7DC7"/>
    <w:rsid w:val="000C2EEC"/>
    <w:rsid w:val="000C6A56"/>
    <w:rsid w:val="000D4B55"/>
    <w:rsid w:val="000F07E6"/>
    <w:rsid w:val="000F0AB8"/>
    <w:rsid w:val="001019C3"/>
    <w:rsid w:val="00103334"/>
    <w:rsid w:val="001130CD"/>
    <w:rsid w:val="001221F7"/>
    <w:rsid w:val="00123458"/>
    <w:rsid w:val="0012494E"/>
    <w:rsid w:val="0012691E"/>
    <w:rsid w:val="001328E1"/>
    <w:rsid w:val="00134B12"/>
    <w:rsid w:val="00142986"/>
    <w:rsid w:val="00143E93"/>
    <w:rsid w:val="0015138B"/>
    <w:rsid w:val="001542C8"/>
    <w:rsid w:val="001546E8"/>
    <w:rsid w:val="0015518F"/>
    <w:rsid w:val="0016562E"/>
    <w:rsid w:val="0016667D"/>
    <w:rsid w:val="0017724F"/>
    <w:rsid w:val="001774D2"/>
    <w:rsid w:val="00177FAC"/>
    <w:rsid w:val="00180B52"/>
    <w:rsid w:val="001812BC"/>
    <w:rsid w:val="00190270"/>
    <w:rsid w:val="00197666"/>
    <w:rsid w:val="001A5CDD"/>
    <w:rsid w:val="001B14F3"/>
    <w:rsid w:val="001B4EF2"/>
    <w:rsid w:val="001C66F3"/>
    <w:rsid w:val="001E004A"/>
    <w:rsid w:val="001E702A"/>
    <w:rsid w:val="001E7F96"/>
    <w:rsid w:val="001F0F2B"/>
    <w:rsid w:val="001F3922"/>
    <w:rsid w:val="001F491B"/>
    <w:rsid w:val="002000D7"/>
    <w:rsid w:val="002012A9"/>
    <w:rsid w:val="00207CE4"/>
    <w:rsid w:val="0021148C"/>
    <w:rsid w:val="00213D8B"/>
    <w:rsid w:val="00215CDA"/>
    <w:rsid w:val="002212F0"/>
    <w:rsid w:val="00224962"/>
    <w:rsid w:val="00224CD7"/>
    <w:rsid w:val="002265EE"/>
    <w:rsid w:val="00226727"/>
    <w:rsid w:val="0022716C"/>
    <w:rsid w:val="00243056"/>
    <w:rsid w:val="00243D81"/>
    <w:rsid w:val="002449B6"/>
    <w:rsid w:val="002460AF"/>
    <w:rsid w:val="002478CA"/>
    <w:rsid w:val="0025238F"/>
    <w:rsid w:val="0025407E"/>
    <w:rsid w:val="002674D9"/>
    <w:rsid w:val="00275AB8"/>
    <w:rsid w:val="00275DA2"/>
    <w:rsid w:val="00277B20"/>
    <w:rsid w:val="00284D4E"/>
    <w:rsid w:val="0029344B"/>
    <w:rsid w:val="002A5096"/>
    <w:rsid w:val="002C14A1"/>
    <w:rsid w:val="002D7ABF"/>
    <w:rsid w:val="002E579C"/>
    <w:rsid w:val="00300001"/>
    <w:rsid w:val="0030578D"/>
    <w:rsid w:val="00314511"/>
    <w:rsid w:val="003202B4"/>
    <w:rsid w:val="003247B1"/>
    <w:rsid w:val="00332E9E"/>
    <w:rsid w:val="003342DD"/>
    <w:rsid w:val="00341627"/>
    <w:rsid w:val="00363448"/>
    <w:rsid w:val="003642FC"/>
    <w:rsid w:val="00367100"/>
    <w:rsid w:val="00386DCF"/>
    <w:rsid w:val="00387319"/>
    <w:rsid w:val="0039123F"/>
    <w:rsid w:val="00396C13"/>
    <w:rsid w:val="003A5EC3"/>
    <w:rsid w:val="003B244C"/>
    <w:rsid w:val="003B7B5C"/>
    <w:rsid w:val="003C1F29"/>
    <w:rsid w:val="003C59CA"/>
    <w:rsid w:val="003C7C6E"/>
    <w:rsid w:val="003D05AD"/>
    <w:rsid w:val="003D4058"/>
    <w:rsid w:val="003E09CC"/>
    <w:rsid w:val="003F36E1"/>
    <w:rsid w:val="004000B9"/>
    <w:rsid w:val="00401F32"/>
    <w:rsid w:val="00414BD0"/>
    <w:rsid w:val="004300AE"/>
    <w:rsid w:val="004309FB"/>
    <w:rsid w:val="00430C90"/>
    <w:rsid w:val="00430E4E"/>
    <w:rsid w:val="004314D5"/>
    <w:rsid w:val="00432FAC"/>
    <w:rsid w:val="0044223C"/>
    <w:rsid w:val="00442465"/>
    <w:rsid w:val="00442535"/>
    <w:rsid w:val="004472E7"/>
    <w:rsid w:val="0045173A"/>
    <w:rsid w:val="004574A5"/>
    <w:rsid w:val="00467DCC"/>
    <w:rsid w:val="00473015"/>
    <w:rsid w:val="00475673"/>
    <w:rsid w:val="00485297"/>
    <w:rsid w:val="0048582F"/>
    <w:rsid w:val="004858C5"/>
    <w:rsid w:val="00493CF7"/>
    <w:rsid w:val="004A5587"/>
    <w:rsid w:val="004A5D92"/>
    <w:rsid w:val="004B22DB"/>
    <w:rsid w:val="004B396B"/>
    <w:rsid w:val="004B4E8E"/>
    <w:rsid w:val="004B563B"/>
    <w:rsid w:val="004B7309"/>
    <w:rsid w:val="004D71C2"/>
    <w:rsid w:val="004F22F8"/>
    <w:rsid w:val="004F69C9"/>
    <w:rsid w:val="00500DAF"/>
    <w:rsid w:val="00503770"/>
    <w:rsid w:val="005041AD"/>
    <w:rsid w:val="00505E5F"/>
    <w:rsid w:val="00521414"/>
    <w:rsid w:val="00521C85"/>
    <w:rsid w:val="005224E2"/>
    <w:rsid w:val="0052269C"/>
    <w:rsid w:val="00524DF2"/>
    <w:rsid w:val="005351A2"/>
    <w:rsid w:val="00550EBC"/>
    <w:rsid w:val="00553455"/>
    <w:rsid w:val="00556C2F"/>
    <w:rsid w:val="00566F1E"/>
    <w:rsid w:val="00573E81"/>
    <w:rsid w:val="00574260"/>
    <w:rsid w:val="00576070"/>
    <w:rsid w:val="0058332E"/>
    <w:rsid w:val="0059382B"/>
    <w:rsid w:val="005957CB"/>
    <w:rsid w:val="00595F4B"/>
    <w:rsid w:val="005967DC"/>
    <w:rsid w:val="005B1F59"/>
    <w:rsid w:val="005B2577"/>
    <w:rsid w:val="005B2716"/>
    <w:rsid w:val="005B6B12"/>
    <w:rsid w:val="005D3C04"/>
    <w:rsid w:val="005D510B"/>
    <w:rsid w:val="005D54B0"/>
    <w:rsid w:val="005E36BC"/>
    <w:rsid w:val="005E69CD"/>
    <w:rsid w:val="005F18A6"/>
    <w:rsid w:val="005F2FE0"/>
    <w:rsid w:val="005F789D"/>
    <w:rsid w:val="006012DB"/>
    <w:rsid w:val="0060210F"/>
    <w:rsid w:val="00610D82"/>
    <w:rsid w:val="00625741"/>
    <w:rsid w:val="006308CE"/>
    <w:rsid w:val="00631369"/>
    <w:rsid w:val="0063245E"/>
    <w:rsid w:val="00632944"/>
    <w:rsid w:val="0064795D"/>
    <w:rsid w:val="00653893"/>
    <w:rsid w:val="00657A1B"/>
    <w:rsid w:val="006663BD"/>
    <w:rsid w:val="00666A2A"/>
    <w:rsid w:val="006700E7"/>
    <w:rsid w:val="00674AFE"/>
    <w:rsid w:val="006751C9"/>
    <w:rsid w:val="006818C6"/>
    <w:rsid w:val="00691139"/>
    <w:rsid w:val="0069703F"/>
    <w:rsid w:val="00697933"/>
    <w:rsid w:val="006A1E17"/>
    <w:rsid w:val="006A2B94"/>
    <w:rsid w:val="006A4E02"/>
    <w:rsid w:val="006A58AD"/>
    <w:rsid w:val="006A7C1F"/>
    <w:rsid w:val="006C6EAD"/>
    <w:rsid w:val="006D1D4D"/>
    <w:rsid w:val="006D26E5"/>
    <w:rsid w:val="006D5B6E"/>
    <w:rsid w:val="006D791C"/>
    <w:rsid w:val="006D79FC"/>
    <w:rsid w:val="006E0388"/>
    <w:rsid w:val="006E112F"/>
    <w:rsid w:val="006E2632"/>
    <w:rsid w:val="006E68BE"/>
    <w:rsid w:val="006E7C80"/>
    <w:rsid w:val="006F0045"/>
    <w:rsid w:val="007014DC"/>
    <w:rsid w:val="0070191A"/>
    <w:rsid w:val="00707927"/>
    <w:rsid w:val="007127F1"/>
    <w:rsid w:val="00715CBA"/>
    <w:rsid w:val="007200CA"/>
    <w:rsid w:val="00723399"/>
    <w:rsid w:val="00727C03"/>
    <w:rsid w:val="00730F6C"/>
    <w:rsid w:val="00734AF7"/>
    <w:rsid w:val="007374C8"/>
    <w:rsid w:val="00741328"/>
    <w:rsid w:val="0075266D"/>
    <w:rsid w:val="00752966"/>
    <w:rsid w:val="00754702"/>
    <w:rsid w:val="00755FEB"/>
    <w:rsid w:val="00771948"/>
    <w:rsid w:val="00786933"/>
    <w:rsid w:val="007945FA"/>
    <w:rsid w:val="007A0356"/>
    <w:rsid w:val="007A0506"/>
    <w:rsid w:val="007A2CA5"/>
    <w:rsid w:val="007A306C"/>
    <w:rsid w:val="007A7E28"/>
    <w:rsid w:val="007D4DBC"/>
    <w:rsid w:val="007D4F53"/>
    <w:rsid w:val="007D4FC0"/>
    <w:rsid w:val="007F088E"/>
    <w:rsid w:val="007F412E"/>
    <w:rsid w:val="007F7AE0"/>
    <w:rsid w:val="008204B4"/>
    <w:rsid w:val="00823068"/>
    <w:rsid w:val="008247F3"/>
    <w:rsid w:val="00831B58"/>
    <w:rsid w:val="00835191"/>
    <w:rsid w:val="00844E01"/>
    <w:rsid w:val="00844E48"/>
    <w:rsid w:val="008478A4"/>
    <w:rsid w:val="00850F0D"/>
    <w:rsid w:val="00851CF3"/>
    <w:rsid w:val="008609C8"/>
    <w:rsid w:val="00860C94"/>
    <w:rsid w:val="00863E5A"/>
    <w:rsid w:val="008646DA"/>
    <w:rsid w:val="008661A7"/>
    <w:rsid w:val="008753C4"/>
    <w:rsid w:val="00877342"/>
    <w:rsid w:val="00880078"/>
    <w:rsid w:val="00881C5C"/>
    <w:rsid w:val="00884E63"/>
    <w:rsid w:val="00885728"/>
    <w:rsid w:val="00892A29"/>
    <w:rsid w:val="00895708"/>
    <w:rsid w:val="008A33DB"/>
    <w:rsid w:val="008A7355"/>
    <w:rsid w:val="008A760D"/>
    <w:rsid w:val="008A7CA1"/>
    <w:rsid w:val="008B1299"/>
    <w:rsid w:val="008C4611"/>
    <w:rsid w:val="008D756A"/>
    <w:rsid w:val="008E46B6"/>
    <w:rsid w:val="00900854"/>
    <w:rsid w:val="00904A64"/>
    <w:rsid w:val="00904E98"/>
    <w:rsid w:val="00906C9B"/>
    <w:rsid w:val="00947FEE"/>
    <w:rsid w:val="00951745"/>
    <w:rsid w:val="0095189D"/>
    <w:rsid w:val="00952506"/>
    <w:rsid w:val="00961640"/>
    <w:rsid w:val="00975B37"/>
    <w:rsid w:val="0098138B"/>
    <w:rsid w:val="00981FE5"/>
    <w:rsid w:val="0099190D"/>
    <w:rsid w:val="009A0B6D"/>
    <w:rsid w:val="009A2599"/>
    <w:rsid w:val="009A6568"/>
    <w:rsid w:val="009A6801"/>
    <w:rsid w:val="009A6F1C"/>
    <w:rsid w:val="009C13DA"/>
    <w:rsid w:val="009C21CD"/>
    <w:rsid w:val="009C79B4"/>
    <w:rsid w:val="009D20A9"/>
    <w:rsid w:val="009D3E04"/>
    <w:rsid w:val="009E3F33"/>
    <w:rsid w:val="009E6245"/>
    <w:rsid w:val="009E68B5"/>
    <w:rsid w:val="009F1062"/>
    <w:rsid w:val="009F21B9"/>
    <w:rsid w:val="00A02FF6"/>
    <w:rsid w:val="00A1414C"/>
    <w:rsid w:val="00A15C61"/>
    <w:rsid w:val="00A202A1"/>
    <w:rsid w:val="00A23260"/>
    <w:rsid w:val="00A2357B"/>
    <w:rsid w:val="00A259BA"/>
    <w:rsid w:val="00A307F6"/>
    <w:rsid w:val="00A3178B"/>
    <w:rsid w:val="00A37F47"/>
    <w:rsid w:val="00A37FC5"/>
    <w:rsid w:val="00A40C4A"/>
    <w:rsid w:val="00A46EFD"/>
    <w:rsid w:val="00A50561"/>
    <w:rsid w:val="00A6259E"/>
    <w:rsid w:val="00A66798"/>
    <w:rsid w:val="00A66F46"/>
    <w:rsid w:val="00A822C4"/>
    <w:rsid w:val="00A8388C"/>
    <w:rsid w:val="00A90BB9"/>
    <w:rsid w:val="00AA377B"/>
    <w:rsid w:val="00AA7194"/>
    <w:rsid w:val="00AA7411"/>
    <w:rsid w:val="00AB0862"/>
    <w:rsid w:val="00AB094C"/>
    <w:rsid w:val="00AB13A0"/>
    <w:rsid w:val="00AB3C3D"/>
    <w:rsid w:val="00AB5B26"/>
    <w:rsid w:val="00AC1EF4"/>
    <w:rsid w:val="00AD35AE"/>
    <w:rsid w:val="00AD7CB3"/>
    <w:rsid w:val="00AE0474"/>
    <w:rsid w:val="00AE3993"/>
    <w:rsid w:val="00AF0921"/>
    <w:rsid w:val="00AF3229"/>
    <w:rsid w:val="00B01DF9"/>
    <w:rsid w:val="00B067EA"/>
    <w:rsid w:val="00B14884"/>
    <w:rsid w:val="00B20429"/>
    <w:rsid w:val="00B209A3"/>
    <w:rsid w:val="00B31A78"/>
    <w:rsid w:val="00B400CC"/>
    <w:rsid w:val="00B4091A"/>
    <w:rsid w:val="00B53A5F"/>
    <w:rsid w:val="00B61B15"/>
    <w:rsid w:val="00B628B7"/>
    <w:rsid w:val="00B62DEB"/>
    <w:rsid w:val="00B72ED9"/>
    <w:rsid w:val="00B80CEA"/>
    <w:rsid w:val="00B82EDA"/>
    <w:rsid w:val="00B86669"/>
    <w:rsid w:val="00B937C0"/>
    <w:rsid w:val="00B94CFC"/>
    <w:rsid w:val="00BA0209"/>
    <w:rsid w:val="00BA064B"/>
    <w:rsid w:val="00BA1257"/>
    <w:rsid w:val="00BA6851"/>
    <w:rsid w:val="00BC5C6A"/>
    <w:rsid w:val="00BD491E"/>
    <w:rsid w:val="00BD7C55"/>
    <w:rsid w:val="00BE2F46"/>
    <w:rsid w:val="00BE7273"/>
    <w:rsid w:val="00BF1CF5"/>
    <w:rsid w:val="00C20991"/>
    <w:rsid w:val="00C2446E"/>
    <w:rsid w:val="00C3422E"/>
    <w:rsid w:val="00C375B2"/>
    <w:rsid w:val="00C61EEE"/>
    <w:rsid w:val="00C62B29"/>
    <w:rsid w:val="00C64A44"/>
    <w:rsid w:val="00C675D8"/>
    <w:rsid w:val="00C81DC5"/>
    <w:rsid w:val="00C84E90"/>
    <w:rsid w:val="00C96A60"/>
    <w:rsid w:val="00CA1DDC"/>
    <w:rsid w:val="00CC63CF"/>
    <w:rsid w:val="00CF1523"/>
    <w:rsid w:val="00CF3343"/>
    <w:rsid w:val="00D1083B"/>
    <w:rsid w:val="00D144B5"/>
    <w:rsid w:val="00D250CB"/>
    <w:rsid w:val="00D30C63"/>
    <w:rsid w:val="00D317F3"/>
    <w:rsid w:val="00D37646"/>
    <w:rsid w:val="00D551B6"/>
    <w:rsid w:val="00D60BFD"/>
    <w:rsid w:val="00D72138"/>
    <w:rsid w:val="00D725E8"/>
    <w:rsid w:val="00D73C8B"/>
    <w:rsid w:val="00D87223"/>
    <w:rsid w:val="00D9097D"/>
    <w:rsid w:val="00D926B8"/>
    <w:rsid w:val="00D93E13"/>
    <w:rsid w:val="00DA38AF"/>
    <w:rsid w:val="00DB39A9"/>
    <w:rsid w:val="00DB4CD5"/>
    <w:rsid w:val="00DC1D74"/>
    <w:rsid w:val="00DC2BBA"/>
    <w:rsid w:val="00DC2DD5"/>
    <w:rsid w:val="00DD67CA"/>
    <w:rsid w:val="00DE613F"/>
    <w:rsid w:val="00DE680A"/>
    <w:rsid w:val="00E15307"/>
    <w:rsid w:val="00E220AA"/>
    <w:rsid w:val="00E30E46"/>
    <w:rsid w:val="00E3587D"/>
    <w:rsid w:val="00E46BD9"/>
    <w:rsid w:val="00E53E3A"/>
    <w:rsid w:val="00E6199E"/>
    <w:rsid w:val="00E67176"/>
    <w:rsid w:val="00E71E67"/>
    <w:rsid w:val="00E776D5"/>
    <w:rsid w:val="00E821BB"/>
    <w:rsid w:val="00E85612"/>
    <w:rsid w:val="00E954CC"/>
    <w:rsid w:val="00EA61B4"/>
    <w:rsid w:val="00EB1F3B"/>
    <w:rsid w:val="00EB4EB9"/>
    <w:rsid w:val="00EC1BDC"/>
    <w:rsid w:val="00EC3C85"/>
    <w:rsid w:val="00EC3DAF"/>
    <w:rsid w:val="00EC3E97"/>
    <w:rsid w:val="00ED53D6"/>
    <w:rsid w:val="00EE0D16"/>
    <w:rsid w:val="00EE5F97"/>
    <w:rsid w:val="00EF05D1"/>
    <w:rsid w:val="00F01B51"/>
    <w:rsid w:val="00F02443"/>
    <w:rsid w:val="00F11BFD"/>
    <w:rsid w:val="00F1358F"/>
    <w:rsid w:val="00F142D1"/>
    <w:rsid w:val="00F164EA"/>
    <w:rsid w:val="00F27839"/>
    <w:rsid w:val="00F27F91"/>
    <w:rsid w:val="00F375A4"/>
    <w:rsid w:val="00F4102C"/>
    <w:rsid w:val="00F54199"/>
    <w:rsid w:val="00F70D9C"/>
    <w:rsid w:val="00F820A2"/>
    <w:rsid w:val="00F91AF9"/>
    <w:rsid w:val="00F922A8"/>
    <w:rsid w:val="00F923B3"/>
    <w:rsid w:val="00F9491E"/>
    <w:rsid w:val="00F9527B"/>
    <w:rsid w:val="00FA11A3"/>
    <w:rsid w:val="00FA5B6A"/>
    <w:rsid w:val="00FB1A31"/>
    <w:rsid w:val="00FB3F28"/>
    <w:rsid w:val="00FC31E0"/>
    <w:rsid w:val="00FD2D4D"/>
    <w:rsid w:val="00FE27BF"/>
    <w:rsid w:val="00FE6F43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538B1"/>
  <w15:chartTrackingRefBased/>
  <w15:docId w15:val="{F1523B34-B3E9-49CB-ABD1-B9798C9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ORD"/>
    <w:qFormat/>
    <w:rsid w:val="00070E42"/>
    <w:pPr>
      <w:spacing w:after="0" w:line="240" w:lineRule="auto"/>
    </w:pPr>
    <w:rPr>
      <w:rFonts w:ascii="Calibri" w:hAnsi="Calibri" w:cs="Times New Roman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E42"/>
  </w:style>
  <w:style w:type="paragraph" w:styleId="Footer">
    <w:name w:val="footer"/>
    <w:basedOn w:val="Normal"/>
    <w:link w:val="FooterChar"/>
    <w:unhideWhenUsed/>
    <w:rsid w:val="00070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0E42"/>
  </w:style>
  <w:style w:type="paragraph" w:styleId="ListParagraph">
    <w:name w:val="List Paragraph"/>
    <w:basedOn w:val="Normal"/>
    <w:uiPriority w:val="34"/>
    <w:qFormat/>
    <w:rsid w:val="00070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E4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C05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C05"/>
    <w:rPr>
      <w:rFonts w:ascii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C05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200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7200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6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80A"/>
    <w:rPr>
      <w:color w:val="954F72" w:themeColor="followedHyperlink"/>
      <w:u w:val="single"/>
    </w:rPr>
  </w:style>
  <w:style w:type="paragraph" w:customStyle="1" w:styleId="Body">
    <w:name w:val="Body"/>
    <w:rsid w:val="00A83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Hyperlink0">
    <w:name w:val="Hyperlink.0"/>
    <w:basedOn w:val="Hyperlink"/>
    <w:rsid w:val="00A8388C"/>
    <w:rPr>
      <w:color w:val="0000FF"/>
      <w:u w:val="single" w:color="0000FF"/>
    </w:rPr>
  </w:style>
  <w:style w:type="numbering" w:customStyle="1" w:styleId="Bullets">
    <w:name w:val="Bullets"/>
    <w:rsid w:val="00A8388C"/>
    <w:pPr>
      <w:numPr>
        <w:numId w:val="4"/>
      </w:numPr>
    </w:pPr>
  </w:style>
  <w:style w:type="paragraph" w:styleId="FootnoteText">
    <w:name w:val="footnote text"/>
    <w:basedOn w:val="Normal"/>
    <w:link w:val="FootnoteTextChar"/>
    <w:semiHidden/>
    <w:unhideWhenUsed/>
    <w:rsid w:val="00F27839"/>
    <w:rPr>
      <w:rFonts w:asciiTheme="minorHAnsi" w:eastAsiaTheme="minorEastAsia" w:hAnsiTheme="minorHAnsi" w:cstheme="minorBidi"/>
      <w:sz w:val="24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27839"/>
    <w:rPr>
      <w:rFonts w:eastAsiaTheme="minorEastAsia"/>
      <w:sz w:val="24"/>
      <w:szCs w:val="20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56A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A37F47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E5F97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2C14A1"/>
    <w:pPr>
      <w:spacing w:line="36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C14A1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AF3229"/>
    <w:pPr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823068"/>
    <w:pPr>
      <w:spacing w:after="0" w:line="240" w:lineRule="auto"/>
    </w:pPr>
    <w:rPr>
      <w:rFonts w:ascii="Calibri" w:hAnsi="Calibri" w:cs="Times New Roman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F27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za.mimecast.com/s/XmERCJZX3LtDzorcVTrnv" TargetMode="External"/><Relationship Id="rId13" Type="http://schemas.openxmlformats.org/officeDocument/2006/relationships/hyperlink" Target="http://www.twitter.com/FordSouthAfric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FordSouthAfrica" TargetMode="External"/><Relationship Id="rId17" Type="http://schemas.openxmlformats.org/officeDocument/2006/relationships/hyperlink" Target="mailto:andrewl@meropa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sebata@ford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ickpic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FordSouthAfrica" TargetMode="External"/><Relationship Id="rId10" Type="http://schemas.openxmlformats.org/officeDocument/2006/relationships/hyperlink" Target="http://www.ford.co.z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yperlink" Target="http://www.instagram.com/FordSouthAfr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F80C-C92E-448F-81AE-A6C3BA27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Guinane</dc:creator>
  <cp:keywords/>
  <dc:description/>
  <cp:lastModifiedBy>Felix Sebata</cp:lastModifiedBy>
  <cp:revision>2</cp:revision>
  <dcterms:created xsi:type="dcterms:W3CDTF">2020-08-21T09:42:00Z</dcterms:created>
  <dcterms:modified xsi:type="dcterms:W3CDTF">2020-08-21T09:42:00Z</dcterms:modified>
</cp:coreProperties>
</file>