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69C8B" w14:textId="01685305" w:rsidR="00630B13" w:rsidRPr="00630B13" w:rsidRDefault="00630B13" w:rsidP="00630B13">
      <w:pPr>
        <w:rPr>
          <w:rFonts w:ascii="Arial" w:eastAsia="Times New Roman" w:hAnsi="Arial" w:cs="Arial"/>
          <w:b/>
          <w:bCs/>
          <w:sz w:val="32"/>
          <w:szCs w:val="32"/>
          <w:lang w:val="en-US"/>
        </w:rPr>
      </w:pPr>
      <w:r w:rsidRPr="00630B13">
        <w:rPr>
          <w:rFonts w:ascii="Arial" w:eastAsia="Times New Roman" w:hAnsi="Arial" w:cs="Arial"/>
          <w:b/>
          <w:bCs/>
          <w:sz w:val="32"/>
          <w:szCs w:val="32"/>
          <w:lang w:val="en-US"/>
        </w:rPr>
        <w:t xml:space="preserve">Heroes </w:t>
      </w:r>
      <w:r w:rsidR="00AB4957">
        <w:rPr>
          <w:rFonts w:ascii="Arial" w:eastAsia="Times New Roman" w:hAnsi="Arial" w:cs="Arial"/>
          <w:b/>
          <w:bCs/>
          <w:sz w:val="32"/>
          <w:szCs w:val="32"/>
          <w:lang w:val="en-US"/>
        </w:rPr>
        <w:t>in</w:t>
      </w:r>
      <w:r w:rsidRPr="00630B13">
        <w:rPr>
          <w:rFonts w:ascii="Arial" w:eastAsia="Times New Roman" w:hAnsi="Arial" w:cs="Arial"/>
          <w:b/>
          <w:bCs/>
          <w:sz w:val="32"/>
          <w:szCs w:val="32"/>
          <w:lang w:val="en-US"/>
        </w:rPr>
        <w:t xml:space="preserve"> </w:t>
      </w:r>
      <w:r w:rsidR="00AB4957">
        <w:rPr>
          <w:rFonts w:ascii="Arial" w:eastAsia="Times New Roman" w:hAnsi="Arial" w:cs="Arial"/>
          <w:b/>
          <w:bCs/>
          <w:sz w:val="32"/>
          <w:szCs w:val="32"/>
          <w:lang w:val="en-US"/>
        </w:rPr>
        <w:t>their</w:t>
      </w:r>
      <w:r w:rsidR="00AB4957" w:rsidRPr="00630B13">
        <w:rPr>
          <w:rFonts w:ascii="Arial" w:eastAsia="Times New Roman" w:hAnsi="Arial" w:cs="Arial"/>
          <w:b/>
          <w:bCs/>
          <w:sz w:val="32"/>
          <w:szCs w:val="32"/>
          <w:lang w:val="en-US"/>
        </w:rPr>
        <w:t xml:space="preserve"> </w:t>
      </w:r>
      <w:r w:rsidRPr="00630B13">
        <w:rPr>
          <w:rFonts w:ascii="Arial" w:eastAsia="Times New Roman" w:hAnsi="Arial" w:cs="Arial"/>
          <w:b/>
          <w:bCs/>
          <w:sz w:val="32"/>
          <w:szCs w:val="32"/>
          <w:lang w:val="en-US"/>
        </w:rPr>
        <w:t xml:space="preserve">Fords </w:t>
      </w:r>
      <w:r w:rsidR="00DF2A60">
        <w:rPr>
          <w:rFonts w:ascii="Arial" w:eastAsia="Times New Roman" w:hAnsi="Arial" w:cs="Arial"/>
          <w:b/>
          <w:bCs/>
          <w:sz w:val="32"/>
          <w:szCs w:val="32"/>
          <w:lang w:val="en-US"/>
        </w:rPr>
        <w:t>E</w:t>
      </w:r>
      <w:r w:rsidRPr="00630B13">
        <w:rPr>
          <w:rFonts w:ascii="Arial" w:eastAsia="Times New Roman" w:hAnsi="Arial" w:cs="Arial"/>
          <w:b/>
          <w:bCs/>
          <w:sz w:val="32"/>
          <w:szCs w:val="32"/>
          <w:lang w:val="en-US"/>
        </w:rPr>
        <w:t xml:space="preserve">nhance </w:t>
      </w:r>
      <w:r w:rsidR="00DF2A60">
        <w:rPr>
          <w:rFonts w:ascii="Arial" w:eastAsia="Times New Roman" w:hAnsi="Arial" w:cs="Arial"/>
          <w:b/>
          <w:bCs/>
          <w:sz w:val="32"/>
          <w:szCs w:val="32"/>
          <w:lang w:val="en-US"/>
        </w:rPr>
        <w:t>R</w:t>
      </w:r>
      <w:r w:rsidRPr="00630B13">
        <w:rPr>
          <w:rFonts w:ascii="Arial" w:eastAsia="Times New Roman" w:hAnsi="Arial" w:cs="Arial"/>
          <w:b/>
          <w:bCs/>
          <w:sz w:val="32"/>
          <w:szCs w:val="32"/>
          <w:lang w:val="en-US"/>
        </w:rPr>
        <w:t xml:space="preserve">oad </w:t>
      </w:r>
      <w:r w:rsidR="00DF2A60">
        <w:rPr>
          <w:rFonts w:ascii="Arial" w:eastAsia="Times New Roman" w:hAnsi="Arial" w:cs="Arial"/>
          <w:b/>
          <w:bCs/>
          <w:sz w:val="32"/>
          <w:szCs w:val="32"/>
          <w:lang w:val="en-US"/>
        </w:rPr>
        <w:t>S</w:t>
      </w:r>
      <w:r w:rsidRPr="00630B13">
        <w:rPr>
          <w:rFonts w:ascii="Arial" w:eastAsia="Times New Roman" w:hAnsi="Arial" w:cs="Arial"/>
          <w:b/>
          <w:bCs/>
          <w:sz w:val="32"/>
          <w:szCs w:val="32"/>
          <w:lang w:val="en-US"/>
        </w:rPr>
        <w:t xml:space="preserve">afety </w:t>
      </w:r>
      <w:r w:rsidR="00AB4957">
        <w:rPr>
          <w:rFonts w:ascii="Arial" w:eastAsia="Times New Roman" w:hAnsi="Arial" w:cs="Arial"/>
          <w:b/>
          <w:bCs/>
          <w:sz w:val="32"/>
          <w:szCs w:val="32"/>
          <w:lang w:val="en-US"/>
        </w:rPr>
        <w:t>on</w:t>
      </w:r>
      <w:r w:rsidR="00AB4957" w:rsidRPr="00630B13">
        <w:rPr>
          <w:rFonts w:ascii="Arial" w:eastAsia="Times New Roman" w:hAnsi="Arial" w:cs="Arial"/>
          <w:b/>
          <w:bCs/>
          <w:sz w:val="32"/>
          <w:szCs w:val="32"/>
          <w:lang w:val="en-US"/>
        </w:rPr>
        <w:t xml:space="preserve"> </w:t>
      </w:r>
      <w:r w:rsidR="00AB4957">
        <w:rPr>
          <w:rFonts w:ascii="Arial" w:eastAsia="Times New Roman" w:hAnsi="Arial" w:cs="Arial"/>
          <w:b/>
          <w:bCs/>
          <w:sz w:val="32"/>
          <w:szCs w:val="32"/>
          <w:lang w:val="en-US"/>
        </w:rPr>
        <w:t>the</w:t>
      </w:r>
      <w:r w:rsidR="00AB4957" w:rsidRPr="00630B13">
        <w:rPr>
          <w:rFonts w:ascii="Arial" w:eastAsia="Times New Roman" w:hAnsi="Arial" w:cs="Arial"/>
          <w:b/>
          <w:bCs/>
          <w:sz w:val="32"/>
          <w:szCs w:val="32"/>
          <w:lang w:val="en-US"/>
        </w:rPr>
        <w:t xml:space="preserve"> </w:t>
      </w:r>
      <w:r w:rsidRPr="00630B13">
        <w:rPr>
          <w:rFonts w:ascii="Arial" w:eastAsia="Times New Roman" w:hAnsi="Arial" w:cs="Arial"/>
          <w:b/>
          <w:bCs/>
          <w:sz w:val="32"/>
          <w:szCs w:val="32"/>
          <w:lang w:val="en-US"/>
        </w:rPr>
        <w:t xml:space="preserve">N3 Toll Route </w:t>
      </w:r>
    </w:p>
    <w:p w14:paraId="4610BE87" w14:textId="77777777" w:rsidR="001F6950" w:rsidRPr="00EE172D" w:rsidRDefault="001F6950">
      <w:pPr>
        <w:rPr>
          <w:rFonts w:ascii="Arial" w:eastAsia="Arial" w:hAnsi="Arial" w:cs="Arial"/>
          <w:b/>
          <w:sz w:val="32"/>
          <w:szCs w:val="32"/>
          <w:lang w:val="en-US"/>
        </w:rPr>
      </w:pPr>
    </w:p>
    <w:p w14:paraId="3BDE88F4" w14:textId="041EB4B8" w:rsidR="008F372E" w:rsidRPr="008339DE" w:rsidRDefault="007E1219" w:rsidP="008F372E">
      <w:pPr>
        <w:numPr>
          <w:ilvl w:val="0"/>
          <w:numId w:val="3"/>
        </w:numPr>
        <w:rPr>
          <w:rFonts w:ascii="Arial" w:hAnsi="Arial" w:cs="Arial"/>
        </w:rPr>
      </w:pPr>
      <w:r>
        <w:rPr>
          <w:rFonts w:ascii="Arial" w:hAnsi="Arial" w:cs="Arial"/>
          <w:lang w:val="en-US"/>
        </w:rPr>
        <w:t>The N3 Toll Route between Heidelberg in Gauteng and Cedara</w:t>
      </w:r>
      <w:r w:rsidR="00675C56">
        <w:rPr>
          <w:rFonts w:ascii="Arial" w:hAnsi="Arial" w:cs="Arial"/>
          <w:lang w:val="en-US"/>
        </w:rPr>
        <w:t xml:space="preserve"> </w:t>
      </w:r>
      <w:r>
        <w:rPr>
          <w:rFonts w:ascii="Arial" w:hAnsi="Arial" w:cs="Arial"/>
          <w:lang w:val="en-US"/>
        </w:rPr>
        <w:t>in KwaZulu</w:t>
      </w:r>
      <w:r w:rsidR="00675C56">
        <w:rPr>
          <w:rFonts w:ascii="Arial" w:hAnsi="Arial" w:cs="Arial"/>
          <w:lang w:val="en-US"/>
        </w:rPr>
        <w:t>-</w:t>
      </w:r>
      <w:r>
        <w:rPr>
          <w:rFonts w:ascii="Arial" w:hAnsi="Arial" w:cs="Arial"/>
          <w:lang w:val="en-US"/>
        </w:rPr>
        <w:t xml:space="preserve">Natal is one of </w:t>
      </w:r>
      <w:r w:rsidR="00675C56">
        <w:rPr>
          <w:rFonts w:ascii="Arial" w:hAnsi="Arial" w:cs="Arial"/>
          <w:lang w:val="en-US"/>
        </w:rPr>
        <w:t xml:space="preserve">South Africa’s </w:t>
      </w:r>
      <w:r>
        <w:rPr>
          <w:rFonts w:ascii="Arial" w:hAnsi="Arial" w:cs="Arial"/>
          <w:lang w:val="en-US"/>
        </w:rPr>
        <w:t>busiest transport networks</w:t>
      </w:r>
    </w:p>
    <w:p w14:paraId="628E9EFE" w14:textId="77777777" w:rsidR="008339DE" w:rsidRPr="008339DE" w:rsidRDefault="008339DE" w:rsidP="008339DE">
      <w:pPr>
        <w:ind w:left="360"/>
        <w:rPr>
          <w:rFonts w:ascii="Arial" w:hAnsi="Arial" w:cs="Arial"/>
        </w:rPr>
      </w:pPr>
    </w:p>
    <w:p w14:paraId="10D3AAA6" w14:textId="14420BB4" w:rsidR="008F372E" w:rsidRPr="00AF5DA2" w:rsidRDefault="00675C56" w:rsidP="008F372E">
      <w:pPr>
        <w:numPr>
          <w:ilvl w:val="0"/>
          <w:numId w:val="3"/>
        </w:numPr>
        <w:rPr>
          <w:rFonts w:ascii="Arial" w:hAnsi="Arial" w:cs="Arial"/>
        </w:rPr>
      </w:pPr>
      <w:r>
        <w:rPr>
          <w:rFonts w:ascii="Arial" w:eastAsia="Arial" w:hAnsi="Arial" w:cs="Arial"/>
          <w:color w:val="000000"/>
        </w:rPr>
        <w:t xml:space="preserve">A fleet of </w:t>
      </w:r>
      <w:r w:rsidR="00DF2A60">
        <w:rPr>
          <w:rFonts w:ascii="Arial" w:eastAsia="Arial" w:hAnsi="Arial" w:cs="Arial"/>
          <w:color w:val="000000"/>
        </w:rPr>
        <w:t>Ford Rangers</w:t>
      </w:r>
      <w:r>
        <w:rPr>
          <w:rFonts w:ascii="Arial" w:eastAsia="Arial" w:hAnsi="Arial" w:cs="Arial"/>
          <w:color w:val="000000"/>
        </w:rPr>
        <w:t xml:space="preserve"> used by the N3 Toll Concession (N3TC)</w:t>
      </w:r>
      <w:r w:rsidR="00DF2A60">
        <w:rPr>
          <w:rFonts w:ascii="Arial" w:eastAsia="Arial" w:hAnsi="Arial" w:cs="Arial"/>
          <w:color w:val="000000"/>
        </w:rPr>
        <w:t xml:space="preserve">, packed with essential safety equipment, sweep this stretch of highway day and night </w:t>
      </w:r>
    </w:p>
    <w:p w14:paraId="7D996A1C" w14:textId="77777777" w:rsidR="00770C4C" w:rsidRDefault="00770C4C" w:rsidP="00AF5DA2">
      <w:pPr>
        <w:pStyle w:val="ListParagraph"/>
        <w:rPr>
          <w:rFonts w:ascii="Arial" w:hAnsi="Arial" w:cs="Arial"/>
        </w:rPr>
      </w:pPr>
    </w:p>
    <w:p w14:paraId="41E80876" w14:textId="346C1573" w:rsidR="00770C4C" w:rsidRPr="000E533C" w:rsidRDefault="00770C4C" w:rsidP="008F372E">
      <w:pPr>
        <w:numPr>
          <w:ilvl w:val="0"/>
          <w:numId w:val="3"/>
        </w:numPr>
        <w:rPr>
          <w:rFonts w:ascii="Arial" w:hAnsi="Arial" w:cs="Arial"/>
        </w:rPr>
      </w:pPr>
      <w:r w:rsidRPr="00630B13">
        <w:rPr>
          <w:rFonts w:ascii="Arial" w:eastAsia="Arial" w:hAnsi="Arial" w:cs="Arial"/>
        </w:rPr>
        <w:t xml:space="preserve">N3TC patrol vehicles </w:t>
      </w:r>
      <w:r w:rsidR="006E0816" w:rsidRPr="00630B13">
        <w:rPr>
          <w:rFonts w:ascii="Arial" w:eastAsia="Arial" w:hAnsi="Arial" w:cs="Arial"/>
        </w:rPr>
        <w:t>covered</w:t>
      </w:r>
      <w:r w:rsidR="006E0816">
        <w:rPr>
          <w:rFonts w:ascii="Arial" w:eastAsia="Arial" w:hAnsi="Arial" w:cs="Arial"/>
        </w:rPr>
        <w:t xml:space="preserve"> </w:t>
      </w:r>
      <w:r w:rsidR="00675C56">
        <w:rPr>
          <w:rFonts w:ascii="Arial" w:eastAsia="Arial" w:hAnsi="Arial" w:cs="Arial"/>
        </w:rPr>
        <w:t>more than 1.6-million</w:t>
      </w:r>
      <w:r w:rsidRPr="00630B13">
        <w:rPr>
          <w:rFonts w:ascii="Arial" w:eastAsia="Arial" w:hAnsi="Arial" w:cs="Arial"/>
        </w:rPr>
        <w:t xml:space="preserve"> kilometres</w:t>
      </w:r>
      <w:r>
        <w:rPr>
          <w:rFonts w:ascii="Arial" w:eastAsia="Arial" w:hAnsi="Arial" w:cs="Arial"/>
        </w:rPr>
        <w:t xml:space="preserve"> in 2019</w:t>
      </w:r>
    </w:p>
    <w:p w14:paraId="00000009" w14:textId="77777777" w:rsidR="000F2A87" w:rsidRDefault="000F2A87">
      <w:pPr>
        <w:pBdr>
          <w:top w:val="nil"/>
          <w:left w:val="nil"/>
          <w:bottom w:val="nil"/>
          <w:right w:val="nil"/>
          <w:between w:val="nil"/>
        </w:pBdr>
        <w:ind w:left="720"/>
        <w:rPr>
          <w:rFonts w:ascii="Arial" w:eastAsia="Arial" w:hAnsi="Arial" w:cs="Arial"/>
          <w:b/>
          <w:color w:val="000000"/>
        </w:rPr>
      </w:pPr>
    </w:p>
    <w:p w14:paraId="0000000A" w14:textId="77777777" w:rsidR="000F2A87" w:rsidRDefault="000F2A87">
      <w:pPr>
        <w:pBdr>
          <w:top w:val="nil"/>
          <w:left w:val="nil"/>
          <w:bottom w:val="nil"/>
          <w:right w:val="nil"/>
          <w:between w:val="nil"/>
        </w:pBdr>
        <w:ind w:left="720"/>
        <w:rPr>
          <w:rFonts w:ascii="Arial" w:eastAsia="Arial" w:hAnsi="Arial" w:cs="Arial"/>
          <w:b/>
          <w:color w:val="000000"/>
        </w:rPr>
      </w:pPr>
    </w:p>
    <w:p w14:paraId="14BEBCF5" w14:textId="463A238B" w:rsidR="00630B13" w:rsidRDefault="00AB5646" w:rsidP="00630B13">
      <w:pPr>
        <w:spacing w:after="200" w:line="276" w:lineRule="auto"/>
        <w:jc w:val="both"/>
        <w:rPr>
          <w:rFonts w:ascii="Arial" w:eastAsia="Arial" w:hAnsi="Arial" w:cs="Arial"/>
          <w:lang w:val="en-US"/>
        </w:rPr>
      </w:pPr>
      <w:r>
        <w:rPr>
          <w:rFonts w:ascii="Arial" w:eastAsia="Arial" w:hAnsi="Arial" w:cs="Arial"/>
          <w:b/>
        </w:rPr>
        <w:t>PRETORIA, SOUTH AFRICA,</w:t>
      </w:r>
      <w:r w:rsidR="00630B13">
        <w:rPr>
          <w:rFonts w:ascii="Arial" w:eastAsia="Arial" w:hAnsi="Arial" w:cs="Arial"/>
          <w:b/>
        </w:rPr>
        <w:t xml:space="preserve"> </w:t>
      </w:r>
      <w:r w:rsidR="001A40B6">
        <w:rPr>
          <w:rFonts w:ascii="Arial" w:eastAsia="Arial" w:hAnsi="Arial" w:cs="Arial"/>
          <w:b/>
        </w:rPr>
        <w:t>9</w:t>
      </w:r>
      <w:r w:rsidR="0003719A">
        <w:rPr>
          <w:rFonts w:ascii="Arial" w:eastAsia="Arial" w:hAnsi="Arial" w:cs="Arial"/>
          <w:b/>
        </w:rPr>
        <w:t xml:space="preserve"> </w:t>
      </w:r>
      <w:r w:rsidR="001C1B11">
        <w:rPr>
          <w:rFonts w:ascii="Arial" w:eastAsia="Arial" w:hAnsi="Arial" w:cs="Arial"/>
          <w:b/>
        </w:rPr>
        <w:t>October</w:t>
      </w:r>
      <w:r>
        <w:rPr>
          <w:rFonts w:ascii="Arial" w:eastAsia="Arial" w:hAnsi="Arial" w:cs="Arial"/>
          <w:b/>
        </w:rPr>
        <w:t xml:space="preserve"> 2020</w:t>
      </w:r>
      <w:r>
        <w:rPr>
          <w:rFonts w:ascii="Arial" w:eastAsia="Arial" w:hAnsi="Arial" w:cs="Arial"/>
        </w:rPr>
        <w:t xml:space="preserve"> – </w:t>
      </w:r>
      <w:r w:rsidR="00630B13" w:rsidRPr="00630B13">
        <w:rPr>
          <w:rFonts w:ascii="Arial" w:eastAsia="Arial" w:hAnsi="Arial" w:cs="Arial"/>
          <w:lang w:val="en-US"/>
        </w:rPr>
        <w:t xml:space="preserve">Travel on South Africa’s roads may have been unusually quiet during the first few </w:t>
      </w:r>
      <w:r w:rsidR="00B22990">
        <w:rPr>
          <w:rFonts w:ascii="Arial" w:eastAsia="Arial" w:hAnsi="Arial" w:cs="Arial"/>
          <w:lang w:val="en-US"/>
        </w:rPr>
        <w:t xml:space="preserve">months following the </w:t>
      </w:r>
      <w:r w:rsidR="00675C56">
        <w:rPr>
          <w:rFonts w:ascii="Arial" w:eastAsia="Arial" w:hAnsi="Arial" w:cs="Arial"/>
          <w:lang w:val="en-US"/>
        </w:rPr>
        <w:t>implementation</w:t>
      </w:r>
      <w:r w:rsidR="00B22990">
        <w:rPr>
          <w:rFonts w:ascii="Arial" w:eastAsia="Arial" w:hAnsi="Arial" w:cs="Arial"/>
          <w:lang w:val="en-US"/>
        </w:rPr>
        <w:t xml:space="preserve"> of the COVID-19 nationwide lockdown in March 2020</w:t>
      </w:r>
      <w:r w:rsidR="00630B13" w:rsidRPr="00630B13">
        <w:rPr>
          <w:rFonts w:ascii="Arial" w:eastAsia="Arial" w:hAnsi="Arial" w:cs="Arial"/>
          <w:lang w:val="en-US"/>
        </w:rPr>
        <w:t xml:space="preserve">, but for the N3 Toll Concession (N3TC), there was no downtime with freight and logistics operations continuing </w:t>
      </w:r>
      <w:r w:rsidR="00675C56">
        <w:rPr>
          <w:rFonts w:ascii="Arial" w:eastAsia="Arial" w:hAnsi="Arial" w:cs="Arial"/>
          <w:lang w:val="en-US"/>
        </w:rPr>
        <w:t>to keep essential supplies moving</w:t>
      </w:r>
      <w:r w:rsidR="00630B13" w:rsidRPr="00630B13">
        <w:rPr>
          <w:rFonts w:ascii="Arial" w:eastAsia="Arial" w:hAnsi="Arial" w:cs="Arial"/>
          <w:lang w:val="en-US"/>
        </w:rPr>
        <w:t xml:space="preserve">. </w:t>
      </w:r>
    </w:p>
    <w:p w14:paraId="5C94F9FB" w14:textId="0A4E8B6E" w:rsidR="00FB7A5F" w:rsidRPr="00630B13" w:rsidRDefault="00FB7A5F" w:rsidP="00FB7A5F">
      <w:pPr>
        <w:spacing w:after="200" w:line="276" w:lineRule="auto"/>
        <w:jc w:val="both"/>
        <w:rPr>
          <w:rFonts w:ascii="Arial" w:eastAsia="Arial" w:hAnsi="Arial" w:cs="Arial"/>
          <w:lang w:val="en-US"/>
        </w:rPr>
      </w:pPr>
      <w:r w:rsidRPr="00630B13">
        <w:rPr>
          <w:rFonts w:ascii="Arial" w:eastAsia="Arial" w:hAnsi="Arial" w:cs="Arial"/>
          <w:lang w:val="en-US"/>
        </w:rPr>
        <w:t>During October’s Transport Month, Ford acknowledge</w:t>
      </w:r>
      <w:r w:rsidR="00675C56">
        <w:rPr>
          <w:rFonts w:ascii="Arial" w:eastAsia="Arial" w:hAnsi="Arial" w:cs="Arial"/>
          <w:lang w:val="en-US"/>
        </w:rPr>
        <w:t>s</w:t>
      </w:r>
      <w:r w:rsidRPr="00630B13">
        <w:rPr>
          <w:rFonts w:ascii="Arial" w:eastAsia="Arial" w:hAnsi="Arial" w:cs="Arial"/>
          <w:lang w:val="en-US"/>
        </w:rPr>
        <w:t xml:space="preserve"> the bravery and dedication of all the heroes who daily answer the call of duty</w:t>
      </w:r>
      <w:r w:rsidR="00B22990">
        <w:rPr>
          <w:rFonts w:ascii="Arial" w:eastAsia="Arial" w:hAnsi="Arial" w:cs="Arial"/>
          <w:lang w:val="en-US"/>
        </w:rPr>
        <w:t xml:space="preserve"> on </w:t>
      </w:r>
      <w:r w:rsidR="007C5064">
        <w:rPr>
          <w:rFonts w:ascii="Arial" w:eastAsia="Arial" w:hAnsi="Arial" w:cs="Arial"/>
          <w:lang w:val="en-US"/>
        </w:rPr>
        <w:t xml:space="preserve">all </w:t>
      </w:r>
      <w:r w:rsidR="00D50D77">
        <w:rPr>
          <w:rFonts w:ascii="Arial" w:eastAsia="Arial" w:hAnsi="Arial" w:cs="Arial"/>
          <w:lang w:val="en-US"/>
        </w:rPr>
        <w:t xml:space="preserve">our </w:t>
      </w:r>
      <w:r w:rsidR="00B22990">
        <w:rPr>
          <w:rFonts w:ascii="Arial" w:eastAsia="Arial" w:hAnsi="Arial" w:cs="Arial"/>
          <w:lang w:val="en-US"/>
        </w:rPr>
        <w:t xml:space="preserve">busy </w:t>
      </w:r>
      <w:r w:rsidR="00D50D77">
        <w:rPr>
          <w:rFonts w:ascii="Arial" w:eastAsia="Arial" w:hAnsi="Arial" w:cs="Arial"/>
          <w:lang w:val="en-US"/>
        </w:rPr>
        <w:t>roads</w:t>
      </w:r>
      <w:r w:rsidRPr="00630B13">
        <w:rPr>
          <w:rFonts w:ascii="Arial" w:eastAsia="Arial" w:hAnsi="Arial" w:cs="Arial"/>
          <w:lang w:val="en-US"/>
        </w:rPr>
        <w:t xml:space="preserve">. </w:t>
      </w:r>
    </w:p>
    <w:p w14:paraId="7463D1AD" w14:textId="127A762F" w:rsidR="00630B13" w:rsidRPr="00630B13" w:rsidRDefault="00630B13" w:rsidP="00630B13">
      <w:pPr>
        <w:spacing w:after="200" w:line="276" w:lineRule="auto"/>
        <w:jc w:val="both"/>
        <w:rPr>
          <w:rFonts w:ascii="Arial" w:eastAsia="Arial" w:hAnsi="Arial" w:cs="Arial"/>
        </w:rPr>
      </w:pPr>
      <w:r w:rsidRPr="00630B13">
        <w:rPr>
          <w:rFonts w:ascii="Arial" w:eastAsia="Arial" w:hAnsi="Arial" w:cs="Arial"/>
          <w:lang w:val="en-US"/>
        </w:rPr>
        <w:t>N3TC manages a 415</w:t>
      </w:r>
      <w:r w:rsidR="00675C56">
        <w:rPr>
          <w:rFonts w:ascii="Arial" w:eastAsia="Arial" w:hAnsi="Arial" w:cs="Arial"/>
          <w:lang w:val="en-US"/>
        </w:rPr>
        <w:t>km</w:t>
      </w:r>
      <w:r w:rsidRPr="00630B13">
        <w:rPr>
          <w:rFonts w:ascii="Arial" w:eastAsia="Arial" w:hAnsi="Arial" w:cs="Arial"/>
          <w:lang w:val="en-US"/>
        </w:rPr>
        <w:t xml:space="preserve"> stretch of the N3 </w:t>
      </w:r>
      <w:r w:rsidR="00B22990">
        <w:rPr>
          <w:rFonts w:ascii="Arial" w:eastAsia="Arial" w:hAnsi="Arial" w:cs="Arial"/>
          <w:lang w:val="en-US"/>
        </w:rPr>
        <w:t xml:space="preserve">national </w:t>
      </w:r>
      <w:r w:rsidR="00CA0A7E">
        <w:rPr>
          <w:rFonts w:ascii="Arial" w:eastAsia="Arial" w:hAnsi="Arial" w:cs="Arial"/>
          <w:lang w:val="en-US"/>
        </w:rPr>
        <w:t>highway</w:t>
      </w:r>
      <w:r w:rsidR="00CA0A7E" w:rsidRPr="00630B13">
        <w:rPr>
          <w:rFonts w:ascii="Arial" w:eastAsia="Arial" w:hAnsi="Arial" w:cs="Arial"/>
          <w:lang w:val="en-US"/>
        </w:rPr>
        <w:t xml:space="preserve"> </w:t>
      </w:r>
      <w:r w:rsidRPr="00630B13">
        <w:rPr>
          <w:rFonts w:ascii="Arial" w:eastAsia="Arial" w:hAnsi="Arial" w:cs="Arial"/>
          <w:lang w:val="en-US"/>
        </w:rPr>
        <w:t xml:space="preserve">between Cedara in KwaZulu-Natal and Heidelberg in Gauteng. It is one of South Africa’s busiest transport networks, linking the Port of Durban to the country’s inland provinces. </w:t>
      </w:r>
      <w:r w:rsidRPr="00630B13">
        <w:rPr>
          <w:rFonts w:ascii="Arial" w:eastAsia="Arial" w:hAnsi="Arial" w:cs="Arial"/>
        </w:rPr>
        <w:t xml:space="preserve">Tens of thousands of trucks move up and down the N3 daily – they constitute more than </w:t>
      </w:r>
      <w:hyperlink r:id="rId9" w:history="1">
        <w:r w:rsidRPr="00980DDD">
          <w:rPr>
            <w:rStyle w:val="Hyperlink"/>
            <w:rFonts w:ascii="Arial" w:eastAsia="Arial" w:hAnsi="Arial" w:cs="Arial"/>
          </w:rPr>
          <w:t>38</w:t>
        </w:r>
        <w:r w:rsidR="00675C56" w:rsidRPr="00980DDD">
          <w:rPr>
            <w:rStyle w:val="Hyperlink"/>
            <w:rFonts w:ascii="Arial" w:eastAsia="Arial" w:hAnsi="Arial" w:cs="Arial"/>
          </w:rPr>
          <w:t xml:space="preserve">-percent </w:t>
        </w:r>
        <w:r w:rsidRPr="00980DDD">
          <w:rPr>
            <w:rStyle w:val="Hyperlink"/>
            <w:rFonts w:ascii="Arial" w:eastAsia="Arial" w:hAnsi="Arial" w:cs="Arial"/>
          </w:rPr>
          <w:t>of traffic</w:t>
        </w:r>
      </w:hyperlink>
      <w:r w:rsidRPr="00630B13">
        <w:rPr>
          <w:rFonts w:ascii="Arial" w:eastAsia="Arial" w:hAnsi="Arial" w:cs="Arial"/>
        </w:rPr>
        <w:t xml:space="preserve"> </w:t>
      </w:r>
      <w:r w:rsidR="00CA0A7E">
        <w:rPr>
          <w:rFonts w:ascii="Arial" w:eastAsia="Arial" w:hAnsi="Arial" w:cs="Arial"/>
        </w:rPr>
        <w:t xml:space="preserve">in SA </w:t>
      </w:r>
      <w:r w:rsidRPr="00630B13">
        <w:rPr>
          <w:rFonts w:ascii="Arial" w:eastAsia="Arial" w:hAnsi="Arial" w:cs="Arial"/>
        </w:rPr>
        <w:t xml:space="preserve">and carry an average of 50-million tons of freight along this transport corridor per annum. </w:t>
      </w:r>
    </w:p>
    <w:p w14:paraId="346FCF69" w14:textId="23FFA569" w:rsidR="00630B13" w:rsidRPr="00630B13" w:rsidRDefault="00630B13" w:rsidP="00630B13">
      <w:pPr>
        <w:spacing w:after="200" w:line="276" w:lineRule="auto"/>
        <w:jc w:val="both"/>
        <w:rPr>
          <w:rFonts w:ascii="Arial" w:eastAsia="Arial" w:hAnsi="Arial" w:cs="Arial"/>
          <w:lang w:val="en-US"/>
        </w:rPr>
      </w:pPr>
      <w:r w:rsidRPr="00630B13">
        <w:rPr>
          <w:rFonts w:ascii="Arial" w:eastAsia="Arial" w:hAnsi="Arial" w:cs="Arial"/>
        </w:rPr>
        <w:t>Daily commuters and leisure travellers also make use of this route which traverses four provinces, namely Gauteng, Mpumalanga, Free State and KwaZulu</w:t>
      </w:r>
      <w:r w:rsidR="00675C56">
        <w:rPr>
          <w:rFonts w:ascii="Arial" w:eastAsia="Arial" w:hAnsi="Arial" w:cs="Arial"/>
        </w:rPr>
        <w:t>-</w:t>
      </w:r>
      <w:r w:rsidRPr="00630B13">
        <w:rPr>
          <w:rFonts w:ascii="Arial" w:eastAsia="Arial" w:hAnsi="Arial" w:cs="Arial"/>
        </w:rPr>
        <w:t>Natal. At peak times, traffic volumes can increase to well over 2</w:t>
      </w:r>
      <w:r w:rsidR="00675C56">
        <w:rPr>
          <w:rFonts w:ascii="Arial" w:eastAsia="Arial" w:hAnsi="Arial" w:cs="Arial"/>
        </w:rPr>
        <w:t xml:space="preserve"> </w:t>
      </w:r>
      <w:r w:rsidRPr="00630B13">
        <w:rPr>
          <w:rFonts w:ascii="Arial" w:eastAsia="Arial" w:hAnsi="Arial" w:cs="Arial"/>
        </w:rPr>
        <w:t>000 vehicles per hour</w:t>
      </w:r>
      <w:r w:rsidRPr="00630B13">
        <w:rPr>
          <w:rFonts w:ascii="Arial" w:eastAsia="Arial" w:hAnsi="Arial" w:cs="Arial"/>
          <w:lang w:val="en-US"/>
        </w:rPr>
        <w:t>, exponentially increasing safety demands</w:t>
      </w:r>
      <w:r w:rsidRPr="00630B13">
        <w:rPr>
          <w:rFonts w:ascii="Arial" w:eastAsia="Arial" w:hAnsi="Arial" w:cs="Arial"/>
        </w:rPr>
        <w:t xml:space="preserve">. </w:t>
      </w:r>
      <w:r w:rsidRPr="00630B13">
        <w:rPr>
          <w:rFonts w:ascii="Arial" w:eastAsia="Arial" w:hAnsi="Arial" w:cs="Arial"/>
          <w:lang w:val="en-US"/>
        </w:rPr>
        <w:t xml:space="preserve"> </w:t>
      </w:r>
    </w:p>
    <w:p w14:paraId="4074C8D6" w14:textId="4BF4D479" w:rsidR="00630B13" w:rsidRDefault="00630B13" w:rsidP="00630B13">
      <w:pPr>
        <w:spacing w:after="200" w:line="276" w:lineRule="auto"/>
        <w:jc w:val="both"/>
        <w:rPr>
          <w:rFonts w:ascii="Arial" w:eastAsia="Arial" w:hAnsi="Arial" w:cs="Arial"/>
          <w:lang w:val="en-US"/>
        </w:rPr>
      </w:pPr>
      <w:r w:rsidRPr="00630B13">
        <w:rPr>
          <w:rFonts w:ascii="Arial" w:eastAsia="Arial" w:hAnsi="Arial" w:cs="Arial"/>
          <w:lang w:val="en-US"/>
        </w:rPr>
        <w:t xml:space="preserve">On this key route, dedicated men and women work around the clock to deliver traffic management services, enhance general route safety, and swiftly respond to emergency situations, including breakdowns and crashes. </w:t>
      </w:r>
    </w:p>
    <w:p w14:paraId="1A7B999C" w14:textId="78601190" w:rsidR="005E10CB" w:rsidRPr="00630B13" w:rsidRDefault="005E10CB" w:rsidP="005E10CB">
      <w:pPr>
        <w:spacing w:after="200" w:line="276" w:lineRule="auto"/>
        <w:jc w:val="both"/>
        <w:rPr>
          <w:rFonts w:ascii="Arial" w:eastAsia="Arial" w:hAnsi="Arial" w:cs="Arial"/>
          <w:lang w:val="en-US"/>
        </w:rPr>
      </w:pPr>
      <w:r>
        <w:rPr>
          <w:rFonts w:ascii="Arial" w:eastAsia="Arial" w:hAnsi="Arial" w:cs="Arial"/>
          <w:lang w:val="en-US"/>
        </w:rPr>
        <w:t xml:space="preserve">The </w:t>
      </w:r>
      <w:r w:rsidRPr="00630B13">
        <w:rPr>
          <w:rFonts w:ascii="Arial" w:eastAsia="Arial" w:hAnsi="Arial" w:cs="Arial"/>
          <w:lang w:val="en-US"/>
        </w:rPr>
        <w:t xml:space="preserve">N3 Toll Concession recently included its </w:t>
      </w:r>
      <w:r w:rsidR="00F10870">
        <w:rPr>
          <w:rFonts w:ascii="Arial" w:eastAsia="Arial" w:hAnsi="Arial" w:cs="Arial"/>
          <w:lang w:val="en-US"/>
        </w:rPr>
        <w:t xml:space="preserve">fleet of </w:t>
      </w:r>
      <w:r w:rsidRPr="00630B13">
        <w:rPr>
          <w:rFonts w:ascii="Arial" w:eastAsia="Arial" w:hAnsi="Arial" w:cs="Arial"/>
          <w:lang w:val="en-US"/>
        </w:rPr>
        <w:t>Ford Rangers in its N3TC Heroes Campaign to highlight the incredible back-up support provided by these vehicles, and the 24-hour organisation that goes with it. Without these vehicles and their excellent teams of responders, the effective operation of one of South Africa’s key transport nodes would be</w:t>
      </w:r>
      <w:r w:rsidR="007236D3">
        <w:rPr>
          <w:rFonts w:ascii="Arial" w:eastAsia="Arial" w:hAnsi="Arial" w:cs="Arial"/>
          <w:lang w:val="en-US"/>
        </w:rPr>
        <w:t xml:space="preserve"> significantly</w:t>
      </w:r>
      <w:r w:rsidRPr="00630B13">
        <w:rPr>
          <w:rFonts w:ascii="Arial" w:eastAsia="Arial" w:hAnsi="Arial" w:cs="Arial"/>
          <w:lang w:val="en-US"/>
        </w:rPr>
        <w:t xml:space="preserve"> impacted. </w:t>
      </w:r>
    </w:p>
    <w:p w14:paraId="3D505AFD" w14:textId="5CB57676" w:rsidR="00FB7A5F" w:rsidRPr="00630B13" w:rsidRDefault="00630B13" w:rsidP="00FB7A5F">
      <w:pPr>
        <w:spacing w:after="200" w:line="276" w:lineRule="auto"/>
        <w:jc w:val="both"/>
        <w:rPr>
          <w:rFonts w:ascii="Arial" w:eastAsia="Arial" w:hAnsi="Arial" w:cs="Arial"/>
          <w:lang w:val="en-US"/>
        </w:rPr>
      </w:pPr>
      <w:r w:rsidRPr="00630B13">
        <w:rPr>
          <w:rFonts w:ascii="Arial" w:eastAsia="Arial" w:hAnsi="Arial" w:cs="Arial"/>
          <w:lang w:val="en-US"/>
        </w:rPr>
        <w:t>For motorists travelling on the N3, the unmistakable sight of the highly visible, reflective yellow N3TC-branded patrol and response vehicles bring</w:t>
      </w:r>
      <w:r w:rsidR="00FE0F85">
        <w:rPr>
          <w:rFonts w:ascii="Arial" w:eastAsia="Arial" w:hAnsi="Arial" w:cs="Arial"/>
          <w:lang w:val="en-US"/>
        </w:rPr>
        <w:t>s</w:t>
      </w:r>
      <w:r w:rsidRPr="00630B13">
        <w:rPr>
          <w:rFonts w:ascii="Arial" w:eastAsia="Arial" w:hAnsi="Arial" w:cs="Arial"/>
          <w:lang w:val="en-US"/>
        </w:rPr>
        <w:t xml:space="preserve"> a sense of security and peace of mind. </w:t>
      </w:r>
      <w:r w:rsidR="00FB7A5F" w:rsidRPr="00630B13">
        <w:rPr>
          <w:rFonts w:ascii="Arial" w:eastAsia="Arial" w:hAnsi="Arial" w:cs="Arial"/>
          <w:lang w:val="en-US"/>
        </w:rPr>
        <w:t>Currently, N3TC’s emergency response fleet consists of Ford Transit</w:t>
      </w:r>
      <w:r w:rsidR="00FE0F85">
        <w:rPr>
          <w:rFonts w:ascii="Arial" w:eastAsia="Arial" w:hAnsi="Arial" w:cs="Arial"/>
          <w:lang w:val="en-US"/>
        </w:rPr>
        <w:t xml:space="preserve"> vans</w:t>
      </w:r>
      <w:r w:rsidR="00FB7A5F" w:rsidRPr="00630B13">
        <w:rPr>
          <w:rFonts w:ascii="Arial" w:eastAsia="Arial" w:hAnsi="Arial" w:cs="Arial"/>
          <w:lang w:val="en-US"/>
        </w:rPr>
        <w:t xml:space="preserve"> and Ford Ranger</w:t>
      </w:r>
      <w:r w:rsidR="00FE0F85">
        <w:rPr>
          <w:rFonts w:ascii="Arial" w:eastAsia="Arial" w:hAnsi="Arial" w:cs="Arial"/>
          <w:lang w:val="en-US"/>
        </w:rPr>
        <w:t xml:space="preserve"> bakkies</w:t>
      </w:r>
      <w:r w:rsidR="00FB7A5F" w:rsidRPr="00630B13">
        <w:rPr>
          <w:rFonts w:ascii="Arial" w:eastAsia="Arial" w:hAnsi="Arial" w:cs="Arial"/>
          <w:lang w:val="en-US"/>
        </w:rPr>
        <w:t xml:space="preserve">. These vehicles are deployed to deliver all </w:t>
      </w:r>
      <w:r w:rsidR="002426BD">
        <w:rPr>
          <w:rFonts w:ascii="Arial" w:eastAsia="Arial" w:hAnsi="Arial" w:cs="Arial"/>
          <w:lang w:val="en-US"/>
        </w:rPr>
        <w:t>N3TC’s</w:t>
      </w:r>
      <w:r w:rsidR="002426BD" w:rsidRPr="00630B13">
        <w:rPr>
          <w:rFonts w:ascii="Arial" w:eastAsia="Arial" w:hAnsi="Arial" w:cs="Arial"/>
          <w:lang w:val="en-US"/>
        </w:rPr>
        <w:t xml:space="preserve"> </w:t>
      </w:r>
      <w:r w:rsidR="00FB7A5F" w:rsidRPr="00630B13">
        <w:rPr>
          <w:rFonts w:ascii="Arial" w:eastAsia="Arial" w:hAnsi="Arial" w:cs="Arial"/>
          <w:lang w:val="en-US"/>
        </w:rPr>
        <w:t>road incident management service</w:t>
      </w:r>
      <w:r w:rsidR="00FB7A5F">
        <w:rPr>
          <w:rFonts w:ascii="Arial" w:eastAsia="Arial" w:hAnsi="Arial" w:cs="Arial"/>
          <w:lang w:val="en-US"/>
        </w:rPr>
        <w:t>s</w:t>
      </w:r>
      <w:r w:rsidR="00FB7A5F" w:rsidRPr="00630B13">
        <w:rPr>
          <w:rFonts w:ascii="Arial" w:eastAsia="Arial" w:hAnsi="Arial" w:cs="Arial"/>
          <w:lang w:val="en-US"/>
        </w:rPr>
        <w:t xml:space="preserve">. </w:t>
      </w:r>
    </w:p>
    <w:p w14:paraId="65155889" w14:textId="77777777" w:rsidR="00003468" w:rsidRPr="00630B13" w:rsidRDefault="00003468" w:rsidP="00003468">
      <w:pPr>
        <w:spacing w:after="200" w:line="276" w:lineRule="auto"/>
        <w:jc w:val="both"/>
        <w:rPr>
          <w:rFonts w:ascii="Arial" w:eastAsia="Arial" w:hAnsi="Arial" w:cs="Arial"/>
        </w:rPr>
      </w:pPr>
      <w:r w:rsidRPr="00630B13">
        <w:rPr>
          <w:rFonts w:ascii="Arial" w:eastAsia="Arial" w:hAnsi="Arial" w:cs="Arial"/>
          <w:lang w:val="en-US"/>
        </w:rPr>
        <w:lastRenderedPageBreak/>
        <w:t xml:space="preserve">During </w:t>
      </w:r>
      <w:r w:rsidRPr="00630B13">
        <w:rPr>
          <w:rFonts w:ascii="Arial" w:eastAsia="Arial" w:hAnsi="Arial" w:cs="Arial"/>
        </w:rPr>
        <w:t>2019, N3TC’s patrol vehicles covered a total of 1 620 000 kilometres (</w:t>
      </w:r>
      <w:r>
        <w:rPr>
          <w:rFonts w:ascii="Arial" w:eastAsia="Arial" w:hAnsi="Arial" w:cs="Arial"/>
        </w:rPr>
        <w:t xml:space="preserve">an average of </w:t>
      </w:r>
      <w:r w:rsidRPr="00630B13">
        <w:rPr>
          <w:rFonts w:ascii="Arial" w:eastAsia="Arial" w:hAnsi="Arial" w:cs="Arial"/>
        </w:rPr>
        <w:t xml:space="preserve">approximately 270 000km per vehicle), and the four incident management vehicles covered a total of 307 000 kilometres (approximately 77 000km per vehicle). </w:t>
      </w:r>
    </w:p>
    <w:p w14:paraId="4EBF60EB" w14:textId="74E1D873" w:rsidR="00FB7A5F" w:rsidRPr="00630B13" w:rsidRDefault="00FB7A5F" w:rsidP="00FB7A5F">
      <w:pPr>
        <w:spacing w:after="200" w:line="276" w:lineRule="auto"/>
        <w:jc w:val="both"/>
        <w:rPr>
          <w:rFonts w:ascii="Arial" w:eastAsia="Arial" w:hAnsi="Arial" w:cs="Arial"/>
          <w:lang w:val="en-US"/>
        </w:rPr>
      </w:pPr>
      <w:r w:rsidRPr="00630B13">
        <w:rPr>
          <w:rFonts w:ascii="Arial" w:eastAsia="Arial" w:hAnsi="Arial" w:cs="Arial"/>
          <w:lang w:val="en-US"/>
        </w:rPr>
        <w:t>The</w:t>
      </w:r>
      <w:r>
        <w:rPr>
          <w:rFonts w:ascii="Arial" w:eastAsia="Arial" w:hAnsi="Arial" w:cs="Arial"/>
          <w:lang w:val="en-US"/>
        </w:rPr>
        <w:t>se</w:t>
      </w:r>
      <w:r w:rsidRPr="00630B13">
        <w:rPr>
          <w:rFonts w:ascii="Arial" w:eastAsia="Arial" w:hAnsi="Arial" w:cs="Arial"/>
          <w:lang w:val="en-US"/>
        </w:rPr>
        <w:t xml:space="preserve"> vehicles are packed with essential safety equipment, from fire-fighting </w:t>
      </w:r>
      <w:r w:rsidR="00FE0F85">
        <w:rPr>
          <w:rFonts w:ascii="Arial" w:eastAsia="Arial" w:hAnsi="Arial" w:cs="Arial"/>
          <w:lang w:val="en-US"/>
        </w:rPr>
        <w:t>gear</w:t>
      </w:r>
      <w:r w:rsidRPr="00630B13">
        <w:rPr>
          <w:rFonts w:ascii="Arial" w:eastAsia="Arial" w:hAnsi="Arial" w:cs="Arial"/>
          <w:lang w:val="en-US"/>
        </w:rPr>
        <w:t xml:space="preserve">, warning signs, flags and traffic cones to basic first aid kits, vehicle repair equipment, space blankets and even handmade teddy bears which are handed out to </w:t>
      </w:r>
      <w:r w:rsidR="002426BD" w:rsidRPr="00630B13">
        <w:rPr>
          <w:rFonts w:ascii="Arial" w:eastAsia="Arial" w:hAnsi="Arial" w:cs="Arial"/>
          <w:lang w:val="en-US"/>
        </w:rPr>
        <w:t>c</w:t>
      </w:r>
      <w:r w:rsidR="002426BD">
        <w:rPr>
          <w:rFonts w:ascii="Arial" w:eastAsia="Arial" w:hAnsi="Arial" w:cs="Arial"/>
          <w:lang w:val="en-US"/>
        </w:rPr>
        <w:t>omfort</w:t>
      </w:r>
      <w:r w:rsidR="002426BD" w:rsidRPr="00630B13">
        <w:rPr>
          <w:rFonts w:ascii="Arial" w:eastAsia="Arial" w:hAnsi="Arial" w:cs="Arial"/>
          <w:lang w:val="en-US"/>
        </w:rPr>
        <w:t xml:space="preserve"> </w:t>
      </w:r>
      <w:r w:rsidRPr="00630B13">
        <w:rPr>
          <w:rFonts w:ascii="Arial" w:eastAsia="Arial" w:hAnsi="Arial" w:cs="Arial"/>
          <w:lang w:val="en-US"/>
        </w:rPr>
        <w:t>children</w:t>
      </w:r>
      <w:r w:rsidR="002426BD">
        <w:rPr>
          <w:rFonts w:ascii="Arial" w:eastAsia="Arial" w:hAnsi="Arial" w:cs="Arial"/>
          <w:lang w:val="en-US"/>
        </w:rPr>
        <w:t xml:space="preserve"> </w:t>
      </w:r>
      <w:r w:rsidRPr="00630B13">
        <w:rPr>
          <w:rFonts w:ascii="Arial" w:eastAsia="Arial" w:hAnsi="Arial" w:cs="Arial"/>
          <w:lang w:val="en-US"/>
        </w:rPr>
        <w:t xml:space="preserve">at emergency scenes. </w:t>
      </w:r>
    </w:p>
    <w:p w14:paraId="6CC819B1" w14:textId="1AFF9E6A" w:rsidR="00630B13" w:rsidRPr="00630B13" w:rsidRDefault="00630B13" w:rsidP="00630B13">
      <w:pPr>
        <w:spacing w:after="200" w:line="276" w:lineRule="auto"/>
        <w:jc w:val="both"/>
        <w:rPr>
          <w:rFonts w:ascii="Arial" w:eastAsia="Arial" w:hAnsi="Arial" w:cs="Arial"/>
        </w:rPr>
      </w:pPr>
      <w:r w:rsidRPr="00630B13">
        <w:rPr>
          <w:rFonts w:ascii="Arial" w:eastAsia="Arial" w:hAnsi="Arial" w:cs="Arial"/>
        </w:rPr>
        <w:t>The emergency teams operating from these vehicles keep their fingers on the pulse of the N3 Toll Route</w:t>
      </w:r>
      <w:r w:rsidR="00DD0D72">
        <w:rPr>
          <w:rFonts w:ascii="Arial" w:eastAsia="Arial" w:hAnsi="Arial" w:cs="Arial"/>
        </w:rPr>
        <w:t xml:space="preserve"> </w:t>
      </w:r>
      <w:r w:rsidRPr="00630B13">
        <w:rPr>
          <w:rFonts w:ascii="Arial" w:eastAsia="Arial" w:hAnsi="Arial" w:cs="Arial"/>
        </w:rPr>
        <w:t xml:space="preserve">and monitor the </w:t>
      </w:r>
      <w:r w:rsidR="00DD0D72">
        <w:rPr>
          <w:rFonts w:ascii="Arial" w:eastAsia="Arial" w:hAnsi="Arial" w:cs="Arial"/>
        </w:rPr>
        <w:t>highway</w:t>
      </w:r>
      <w:r w:rsidR="00DD0D72" w:rsidRPr="00630B13">
        <w:rPr>
          <w:rFonts w:ascii="Arial" w:eastAsia="Arial" w:hAnsi="Arial" w:cs="Arial"/>
        </w:rPr>
        <w:t xml:space="preserve"> </w:t>
      </w:r>
      <w:r w:rsidR="007236D3">
        <w:rPr>
          <w:rFonts w:ascii="Arial" w:eastAsia="Arial" w:hAnsi="Arial" w:cs="Arial"/>
        </w:rPr>
        <w:t>around the clock</w:t>
      </w:r>
      <w:r w:rsidR="007236D3" w:rsidRPr="00630B13">
        <w:rPr>
          <w:rFonts w:ascii="Arial" w:eastAsia="Arial" w:hAnsi="Arial" w:cs="Arial"/>
        </w:rPr>
        <w:t xml:space="preserve"> </w:t>
      </w:r>
      <w:r w:rsidRPr="00630B13">
        <w:rPr>
          <w:rFonts w:ascii="Arial" w:eastAsia="Arial" w:hAnsi="Arial" w:cs="Arial"/>
        </w:rPr>
        <w:t>for problems or dangerous conditions. They have been trained to provide a coordinated response to any road incident</w:t>
      </w:r>
      <w:r w:rsidRPr="00630B13">
        <w:rPr>
          <w:rFonts w:ascii="Arial" w:eastAsia="Arial" w:hAnsi="Arial" w:cs="Arial"/>
          <w:b/>
          <w:bCs/>
        </w:rPr>
        <w:t xml:space="preserve"> </w:t>
      </w:r>
      <w:r w:rsidRPr="00630B13">
        <w:rPr>
          <w:rFonts w:ascii="Arial" w:eastAsia="Arial" w:hAnsi="Arial" w:cs="Arial"/>
        </w:rPr>
        <w:t xml:space="preserve">(whether a crash, a wildfire or an oil spill), to minimise safety risks, and to keep traffic flowing with minimum disruptions or congestion. Safety remains </w:t>
      </w:r>
      <w:r w:rsidR="00645905">
        <w:rPr>
          <w:rFonts w:ascii="Arial" w:eastAsia="Arial" w:hAnsi="Arial" w:cs="Arial"/>
        </w:rPr>
        <w:t>their</w:t>
      </w:r>
      <w:r w:rsidR="00645905" w:rsidRPr="00630B13">
        <w:rPr>
          <w:rFonts w:ascii="Arial" w:eastAsia="Arial" w:hAnsi="Arial" w:cs="Arial"/>
        </w:rPr>
        <w:t xml:space="preserve"> </w:t>
      </w:r>
      <w:r w:rsidRPr="00630B13">
        <w:rPr>
          <w:rFonts w:ascii="Arial" w:eastAsia="Arial" w:hAnsi="Arial" w:cs="Arial"/>
        </w:rPr>
        <w:t xml:space="preserve">top priority. </w:t>
      </w:r>
    </w:p>
    <w:p w14:paraId="29B901C4" w14:textId="28A05309" w:rsidR="00FB7A5F" w:rsidRPr="00630B13" w:rsidRDefault="00630B13" w:rsidP="00FB7A5F">
      <w:pPr>
        <w:spacing w:after="200" w:line="276" w:lineRule="auto"/>
        <w:jc w:val="both"/>
        <w:rPr>
          <w:rFonts w:ascii="Arial" w:eastAsia="Arial" w:hAnsi="Arial" w:cs="Arial"/>
          <w:lang w:val="en-US"/>
        </w:rPr>
      </w:pPr>
      <w:r w:rsidRPr="00630B13">
        <w:rPr>
          <w:rFonts w:ascii="Arial" w:eastAsia="Arial" w:hAnsi="Arial" w:cs="Arial"/>
        </w:rPr>
        <w:t xml:space="preserve">They are often the first responders to emergencies or breakdowns, and act as backup to other emergency services and law enforcement officers at crash scenes. They play a crucial role in keeping </w:t>
      </w:r>
      <w:r w:rsidR="007236D3">
        <w:rPr>
          <w:rFonts w:ascii="Arial" w:eastAsia="Arial" w:hAnsi="Arial" w:cs="Arial"/>
        </w:rPr>
        <w:t>accident</w:t>
      </w:r>
      <w:r w:rsidRPr="00630B13">
        <w:rPr>
          <w:rFonts w:ascii="Arial" w:eastAsia="Arial" w:hAnsi="Arial" w:cs="Arial"/>
        </w:rPr>
        <w:t xml:space="preserve"> and breakdown scenes safe, and in helping to prevent secondary crashes. </w:t>
      </w:r>
    </w:p>
    <w:p w14:paraId="2B4280B6" w14:textId="77777777" w:rsidR="001D7F97" w:rsidRDefault="00630B13" w:rsidP="00630B13">
      <w:pPr>
        <w:spacing w:after="200" w:line="276" w:lineRule="auto"/>
        <w:jc w:val="both"/>
        <w:rPr>
          <w:rFonts w:ascii="Arial" w:eastAsia="Arial" w:hAnsi="Arial" w:cs="Arial"/>
        </w:rPr>
      </w:pPr>
      <w:r w:rsidRPr="00630B13">
        <w:rPr>
          <w:rFonts w:ascii="Arial" w:eastAsia="Arial" w:hAnsi="Arial" w:cs="Arial"/>
        </w:rPr>
        <w:t>“Our patrollers travel the N3 Toll Route day and night. They know each guard rail</w:t>
      </w:r>
      <w:r w:rsidR="007236D3">
        <w:rPr>
          <w:rFonts w:ascii="Arial" w:eastAsia="Arial" w:hAnsi="Arial" w:cs="Arial"/>
        </w:rPr>
        <w:t xml:space="preserve"> and every</w:t>
      </w:r>
      <w:r w:rsidRPr="00630B13">
        <w:rPr>
          <w:rFonts w:ascii="Arial" w:eastAsia="Arial" w:hAnsi="Arial" w:cs="Arial"/>
        </w:rPr>
        <w:t xml:space="preserve"> road sign, and they are quick to pick up on anything amiss that requires our attention,” explains N3TC’s transportation manager, Miles le Roux. </w:t>
      </w:r>
    </w:p>
    <w:p w14:paraId="3ABD9BDB" w14:textId="24CB73CA" w:rsidR="00A36090" w:rsidRDefault="00630B13" w:rsidP="00630B13">
      <w:pPr>
        <w:spacing w:after="200" w:line="276" w:lineRule="auto"/>
        <w:jc w:val="both"/>
        <w:rPr>
          <w:rFonts w:ascii="Arial" w:eastAsia="Arial" w:hAnsi="Arial" w:cs="Arial"/>
          <w:lang w:val="en-US"/>
        </w:rPr>
      </w:pPr>
      <w:r w:rsidRPr="00630B13">
        <w:rPr>
          <w:rFonts w:ascii="Arial" w:eastAsia="Arial" w:hAnsi="Arial" w:cs="Arial"/>
          <w:lang w:val="en-US"/>
        </w:rPr>
        <w:t>Sweeping the N3 Toll Route and responding to emergencies requires vehicles that are exceptionally reliable and fuel efficient. Although the length of the route is divided into six patrol sections, with a patrol vehicle allocated to each section, each vehicle still covers enormous distances traversing both north</w:t>
      </w:r>
      <w:r w:rsidR="007236D3">
        <w:rPr>
          <w:rFonts w:ascii="Arial" w:eastAsia="Arial" w:hAnsi="Arial" w:cs="Arial"/>
          <w:lang w:val="en-US"/>
        </w:rPr>
        <w:t>bound</w:t>
      </w:r>
      <w:r w:rsidR="007236D3" w:rsidRPr="00630B13">
        <w:rPr>
          <w:rFonts w:ascii="Arial" w:eastAsia="Arial" w:hAnsi="Arial" w:cs="Arial"/>
          <w:lang w:val="en-US"/>
        </w:rPr>
        <w:t xml:space="preserve"> </w:t>
      </w:r>
      <w:r w:rsidRPr="00630B13">
        <w:rPr>
          <w:rFonts w:ascii="Arial" w:eastAsia="Arial" w:hAnsi="Arial" w:cs="Arial"/>
          <w:lang w:val="en-US"/>
        </w:rPr>
        <w:t>and southbound directions</w:t>
      </w:r>
      <w:r w:rsidR="001D7F97">
        <w:rPr>
          <w:rFonts w:ascii="Arial" w:eastAsia="Arial" w:hAnsi="Arial" w:cs="Arial"/>
          <w:lang w:val="en-US"/>
        </w:rPr>
        <w:t>.</w:t>
      </w:r>
    </w:p>
    <w:p w14:paraId="03ED2A01" w14:textId="42F5A1C9" w:rsidR="00630B13" w:rsidRPr="00630B13" w:rsidRDefault="007E1219" w:rsidP="00630B13">
      <w:pPr>
        <w:spacing w:after="200" w:line="276" w:lineRule="auto"/>
        <w:jc w:val="both"/>
        <w:rPr>
          <w:rFonts w:ascii="Arial" w:eastAsia="Arial" w:hAnsi="Arial" w:cs="Arial"/>
          <w:lang w:val="en-US"/>
        </w:rPr>
      </w:pPr>
      <w:r>
        <w:rPr>
          <w:rFonts w:ascii="Arial" w:eastAsia="Arial" w:hAnsi="Arial" w:cs="Arial"/>
          <w:lang w:val="en-US"/>
        </w:rPr>
        <w:t>“</w:t>
      </w:r>
      <w:r w:rsidR="00630B13" w:rsidRPr="00630B13">
        <w:rPr>
          <w:rFonts w:ascii="Arial" w:eastAsia="Arial" w:hAnsi="Arial" w:cs="Arial"/>
          <w:lang w:val="en-US"/>
        </w:rPr>
        <w:t>Being able to contribute to the safety, mobility and convenience of road users</w:t>
      </w:r>
      <w:r w:rsidR="00645905">
        <w:rPr>
          <w:rFonts w:ascii="Arial" w:eastAsia="Arial" w:hAnsi="Arial" w:cs="Arial"/>
          <w:lang w:val="en-US"/>
        </w:rPr>
        <w:t xml:space="preserve"> is an important proof point to the </w:t>
      </w:r>
      <w:r w:rsidR="00630B13" w:rsidRPr="00630B13">
        <w:rPr>
          <w:rFonts w:ascii="Arial" w:eastAsia="Arial" w:hAnsi="Arial" w:cs="Arial"/>
          <w:i/>
          <w:iCs/>
          <w:lang w:val="en-US"/>
        </w:rPr>
        <w:t>‘</w:t>
      </w:r>
      <w:r w:rsidR="00630B13" w:rsidRPr="00630B13">
        <w:rPr>
          <w:rFonts w:ascii="Arial" w:eastAsia="Arial" w:hAnsi="Arial" w:cs="Arial"/>
          <w:lang w:val="en-US"/>
        </w:rPr>
        <w:t>Ford For South Africa’</w:t>
      </w:r>
      <w:r w:rsidR="00D13CE9">
        <w:rPr>
          <w:rFonts w:ascii="Arial" w:eastAsia="Arial" w:hAnsi="Arial" w:cs="Arial"/>
          <w:lang w:val="en-US"/>
        </w:rPr>
        <w:t xml:space="preserve"> </w:t>
      </w:r>
      <w:r w:rsidR="00630B13" w:rsidRPr="00630B13">
        <w:rPr>
          <w:rFonts w:ascii="Arial" w:eastAsia="Arial" w:hAnsi="Arial" w:cs="Arial"/>
          <w:lang w:val="en-US"/>
        </w:rPr>
        <w:t>campaign</w:t>
      </w:r>
      <w:r w:rsidR="00645905">
        <w:rPr>
          <w:rFonts w:ascii="Arial" w:eastAsia="Arial" w:hAnsi="Arial" w:cs="Arial"/>
          <w:lang w:val="en-US"/>
        </w:rPr>
        <w:t>, which demonstrat</w:t>
      </w:r>
      <w:r w:rsidR="007236D3">
        <w:rPr>
          <w:rFonts w:ascii="Arial" w:eastAsia="Arial" w:hAnsi="Arial" w:cs="Arial"/>
          <w:lang w:val="en-US"/>
        </w:rPr>
        <w:t>es</w:t>
      </w:r>
      <w:r w:rsidR="00645905">
        <w:rPr>
          <w:rFonts w:ascii="Arial" w:eastAsia="Arial" w:hAnsi="Arial" w:cs="Arial"/>
          <w:lang w:val="en-US"/>
        </w:rPr>
        <w:t xml:space="preserve"> Ford’s</w:t>
      </w:r>
      <w:r w:rsidR="00630B13" w:rsidRPr="00630B13">
        <w:rPr>
          <w:rFonts w:ascii="Arial" w:eastAsia="Arial" w:hAnsi="Arial" w:cs="Arial"/>
          <w:lang w:val="en-US"/>
        </w:rPr>
        <w:t xml:space="preserve"> </w:t>
      </w:r>
      <w:r w:rsidR="007236D3">
        <w:rPr>
          <w:rFonts w:ascii="Arial" w:eastAsia="Arial" w:hAnsi="Arial" w:cs="Arial"/>
          <w:lang w:val="en-US"/>
        </w:rPr>
        <w:t>commitment</w:t>
      </w:r>
      <w:r w:rsidR="007236D3" w:rsidRPr="00630B13">
        <w:rPr>
          <w:rFonts w:ascii="Arial" w:eastAsia="Arial" w:hAnsi="Arial" w:cs="Arial"/>
          <w:lang w:val="en-US"/>
        </w:rPr>
        <w:t xml:space="preserve"> </w:t>
      </w:r>
      <w:r w:rsidR="00630B13" w:rsidRPr="00630B13">
        <w:rPr>
          <w:rFonts w:ascii="Arial" w:eastAsia="Arial" w:hAnsi="Arial" w:cs="Arial"/>
          <w:lang w:val="en-US"/>
        </w:rPr>
        <w:t xml:space="preserve">to South African businesses and </w:t>
      </w:r>
      <w:r w:rsidR="00DF2A60">
        <w:rPr>
          <w:rFonts w:ascii="Arial" w:eastAsia="Arial" w:hAnsi="Arial" w:cs="Arial"/>
          <w:lang w:val="en-US"/>
        </w:rPr>
        <w:t>its citizens</w:t>
      </w:r>
      <w:r>
        <w:rPr>
          <w:rFonts w:ascii="Arial" w:eastAsia="Arial" w:hAnsi="Arial" w:cs="Arial"/>
          <w:lang w:val="en-US"/>
        </w:rPr>
        <w:t>,” says</w:t>
      </w:r>
      <w:r w:rsidR="00645905">
        <w:rPr>
          <w:rFonts w:ascii="Arial" w:eastAsia="Arial" w:hAnsi="Arial" w:cs="Arial"/>
          <w:lang w:val="en-US"/>
        </w:rPr>
        <w:t xml:space="preserve"> </w:t>
      </w:r>
      <w:r w:rsidR="007576C7" w:rsidRPr="00265326">
        <w:rPr>
          <w:rFonts w:ascii="Arial" w:eastAsia="Arial" w:hAnsi="Arial" w:cs="Arial"/>
        </w:rPr>
        <w:t xml:space="preserve">Doreen Mashinini, </w:t>
      </w:r>
      <w:r w:rsidR="00753714">
        <w:rPr>
          <w:rFonts w:ascii="Arial" w:eastAsia="Arial" w:hAnsi="Arial" w:cs="Arial"/>
        </w:rPr>
        <w:t>g</w:t>
      </w:r>
      <w:r w:rsidR="007576C7" w:rsidRPr="00265326">
        <w:rPr>
          <w:rFonts w:ascii="Arial" w:eastAsia="Arial" w:hAnsi="Arial" w:cs="Arial"/>
        </w:rPr>
        <w:t xml:space="preserve">eneral </w:t>
      </w:r>
      <w:r w:rsidR="00753714">
        <w:rPr>
          <w:rFonts w:ascii="Arial" w:eastAsia="Arial" w:hAnsi="Arial" w:cs="Arial"/>
        </w:rPr>
        <w:t>m</w:t>
      </w:r>
      <w:r w:rsidR="007576C7" w:rsidRPr="00265326">
        <w:rPr>
          <w:rFonts w:ascii="Arial" w:eastAsia="Arial" w:hAnsi="Arial" w:cs="Arial"/>
        </w:rPr>
        <w:t>anager Marketing at</w:t>
      </w:r>
      <w:r w:rsidR="007576C7">
        <w:rPr>
          <w:rFonts w:ascii="Arial" w:eastAsia="Arial" w:hAnsi="Arial" w:cs="Arial"/>
        </w:rPr>
        <w:t xml:space="preserve"> Ford Motor Company of Southern Africa (FMCSA)</w:t>
      </w:r>
      <w:r>
        <w:rPr>
          <w:rFonts w:ascii="Arial" w:eastAsia="Arial" w:hAnsi="Arial" w:cs="Arial"/>
          <w:lang w:val="en-US"/>
        </w:rPr>
        <w:t xml:space="preserve"> “</w:t>
      </w:r>
      <w:r w:rsidR="00630B13" w:rsidRPr="00630B13">
        <w:rPr>
          <w:rFonts w:ascii="Arial" w:eastAsia="Arial" w:hAnsi="Arial" w:cs="Arial"/>
          <w:lang w:val="en-US"/>
        </w:rPr>
        <w:t xml:space="preserve">At </w:t>
      </w:r>
      <w:r w:rsidR="007576C7">
        <w:rPr>
          <w:rFonts w:ascii="Arial" w:eastAsia="Arial" w:hAnsi="Arial" w:cs="Arial"/>
          <w:lang w:val="en-US"/>
        </w:rPr>
        <w:t>Ford</w:t>
      </w:r>
      <w:r w:rsidR="007576C7" w:rsidRPr="00630B13">
        <w:rPr>
          <w:rFonts w:ascii="Arial" w:eastAsia="Arial" w:hAnsi="Arial" w:cs="Arial"/>
          <w:lang w:val="en-US"/>
        </w:rPr>
        <w:t xml:space="preserve"> </w:t>
      </w:r>
      <w:r w:rsidR="00630B13" w:rsidRPr="00630B13">
        <w:rPr>
          <w:rFonts w:ascii="Arial" w:eastAsia="Arial" w:hAnsi="Arial" w:cs="Arial"/>
          <w:lang w:val="en-US"/>
        </w:rPr>
        <w:t xml:space="preserve">our actions speak louder than words, and as national travel returns to normal, we can confidently put our trust in N3TC and their </w:t>
      </w:r>
      <w:r w:rsidR="007576C7">
        <w:rPr>
          <w:rFonts w:ascii="Arial" w:eastAsia="Arial" w:hAnsi="Arial" w:cs="Arial"/>
          <w:lang w:val="en-US"/>
        </w:rPr>
        <w:t xml:space="preserve">fleet of vehicles </w:t>
      </w:r>
      <w:r w:rsidR="00630B13" w:rsidRPr="00630B13">
        <w:rPr>
          <w:rFonts w:ascii="Arial" w:eastAsia="Arial" w:hAnsi="Arial" w:cs="Arial"/>
          <w:lang w:val="en-US"/>
        </w:rPr>
        <w:t>to help make our roads safer.</w:t>
      </w:r>
      <w:r>
        <w:rPr>
          <w:rFonts w:ascii="Arial" w:eastAsia="Arial" w:hAnsi="Arial" w:cs="Arial"/>
          <w:lang w:val="en-US"/>
        </w:rPr>
        <w:t>”</w:t>
      </w:r>
    </w:p>
    <w:p w14:paraId="7641F44F" w14:textId="3C710B48" w:rsidR="008F372E" w:rsidRPr="008F372E" w:rsidRDefault="008F372E" w:rsidP="00630B13">
      <w:pPr>
        <w:spacing w:after="200" w:line="276" w:lineRule="auto"/>
        <w:ind w:left="3600" w:firstLine="720"/>
        <w:jc w:val="both"/>
        <w:rPr>
          <w:rFonts w:ascii="Arial" w:eastAsia="Arial" w:hAnsi="Arial" w:cs="Arial"/>
          <w:lang w:val="en-GB"/>
        </w:rPr>
      </w:pPr>
      <w:r w:rsidRPr="008F372E">
        <w:rPr>
          <w:rFonts w:ascii="Arial" w:eastAsia="Arial" w:hAnsi="Arial" w:cs="Arial"/>
          <w:lang w:val="en-GB"/>
        </w:rPr>
        <w:t># # #</w:t>
      </w:r>
    </w:p>
    <w:p w14:paraId="5B46719C" w14:textId="77777777" w:rsidR="008F372E" w:rsidRPr="008F372E" w:rsidRDefault="008F372E" w:rsidP="00C02351">
      <w:pPr>
        <w:spacing w:line="276" w:lineRule="auto"/>
        <w:jc w:val="both"/>
        <w:rPr>
          <w:rFonts w:ascii="Arial" w:eastAsia="Arial" w:hAnsi="Arial" w:cs="Arial"/>
          <w:vertAlign w:val="superscript"/>
          <w:lang w:val="en-GB"/>
        </w:rPr>
      </w:pPr>
    </w:p>
    <w:p w14:paraId="0000001A" w14:textId="3037440D" w:rsidR="000F2A87" w:rsidRDefault="00AB5646" w:rsidP="008F372E">
      <w:pPr>
        <w:spacing w:after="200" w:line="276" w:lineRule="auto"/>
        <w:jc w:val="both"/>
        <w:rPr>
          <w:rFonts w:ascii="Arial" w:eastAsia="Arial" w:hAnsi="Arial" w:cs="Arial"/>
        </w:rPr>
      </w:pPr>
      <w:r>
        <w:rPr>
          <w:rFonts w:ascii="Arial" w:eastAsia="Arial" w:hAnsi="Arial" w:cs="Arial"/>
        </w:rPr>
        <w:t xml:space="preserve">Read the latest news from Ford South Africa by visiting the Newsroom: </w:t>
      </w:r>
    </w:p>
    <w:p w14:paraId="0000001B" w14:textId="77777777" w:rsidR="000F2A87" w:rsidRDefault="00974BD5">
      <w:pPr>
        <w:spacing w:line="271" w:lineRule="auto"/>
        <w:jc w:val="both"/>
        <w:rPr>
          <w:rFonts w:ascii="Arial" w:eastAsia="Arial" w:hAnsi="Arial" w:cs="Arial"/>
          <w:color w:val="0000FF"/>
          <w:u w:val="single"/>
        </w:rPr>
      </w:pPr>
      <w:hyperlink r:id="rId10">
        <w:r w:rsidR="00AB5646">
          <w:rPr>
            <w:rFonts w:ascii="Arial" w:eastAsia="Arial" w:hAnsi="Arial" w:cs="Arial"/>
            <w:color w:val="0000FF"/>
            <w:u w:val="single"/>
          </w:rPr>
          <w:t>https://www.ford.co.za/about-ford/newsroom/</w:t>
        </w:r>
      </w:hyperlink>
    </w:p>
    <w:p w14:paraId="0000001C" w14:textId="77777777" w:rsidR="000F2A87" w:rsidRDefault="000F2A87">
      <w:pPr>
        <w:jc w:val="center"/>
        <w:rPr>
          <w:rFonts w:ascii="Arial" w:eastAsia="Arial" w:hAnsi="Arial" w:cs="Arial"/>
        </w:rPr>
      </w:pPr>
    </w:p>
    <w:p w14:paraId="0000001D" w14:textId="77777777" w:rsidR="000F2A87" w:rsidRDefault="00AB5646">
      <w:pPr>
        <w:jc w:val="center"/>
        <w:rPr>
          <w:rFonts w:ascii="Arial" w:eastAsia="Arial" w:hAnsi="Arial" w:cs="Arial"/>
        </w:rPr>
      </w:pPr>
      <w:r>
        <w:rPr>
          <w:rFonts w:ascii="Arial" w:eastAsia="Arial" w:hAnsi="Arial" w:cs="Arial"/>
        </w:rPr>
        <w:t># # #</w:t>
      </w:r>
    </w:p>
    <w:p w14:paraId="0000001E" w14:textId="77777777" w:rsidR="000F2A87" w:rsidRDefault="00AB5646">
      <w:pPr>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0000020" w14:textId="4C457436" w:rsidR="000F2A87" w:rsidRDefault="00AB5646">
      <w:pPr>
        <w:rPr>
          <w:rFonts w:ascii="Arial" w:eastAsia="Arial" w:hAnsi="Arial" w:cs="Arial"/>
          <w:i/>
          <w:sz w:val="20"/>
          <w:szCs w:val="20"/>
        </w:rPr>
      </w:pPr>
      <w:r>
        <w:rPr>
          <w:rFonts w:ascii="Arial" w:eastAsia="Arial" w:hAnsi="Arial" w:cs="Arial"/>
          <w:b/>
          <w:i/>
          <w:sz w:val="20"/>
          <w:szCs w:val="20"/>
        </w:rPr>
        <w:t>About Ford Motor Company</w:t>
      </w:r>
      <w:r>
        <w:rPr>
          <w:rFonts w:ascii="Arial" w:eastAsia="Arial" w:hAnsi="Arial" w:cs="Arial"/>
          <w:b/>
          <w:i/>
          <w:sz w:val="20"/>
          <w:szCs w:val="20"/>
        </w:rPr>
        <w:br/>
      </w:r>
      <w:r>
        <w:rPr>
          <w:rFonts w:ascii="Arial" w:eastAsia="Arial" w:hAnsi="Arial" w:cs="Arial"/>
          <w:i/>
          <w:sz w:val="20"/>
          <w:szCs w:val="20"/>
        </w:rPr>
        <w:t xml:space="preserve">Ford Motor Company (NYSE: F)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mobility solutions, including self-driving services; and connected services.  Ford employs approximately 188,000 people worldwide. For more information regarding Ford, its products and Ford Motor Credit Company, please visit </w:t>
      </w:r>
      <w:hyperlink r:id="rId11">
        <w:r>
          <w:rPr>
            <w:rFonts w:ascii="Arial" w:eastAsia="Arial" w:hAnsi="Arial" w:cs="Arial"/>
            <w:i/>
            <w:color w:val="0000FF"/>
            <w:sz w:val="20"/>
            <w:szCs w:val="20"/>
            <w:u w:val="single"/>
          </w:rPr>
          <w:t>www.corporate.ford.com</w:t>
        </w:r>
      </w:hyperlink>
      <w:r>
        <w:rPr>
          <w:rFonts w:ascii="Arial" w:eastAsia="Arial" w:hAnsi="Arial" w:cs="Arial"/>
          <w:i/>
          <w:sz w:val="20"/>
          <w:szCs w:val="20"/>
        </w:rPr>
        <w:t xml:space="preserve"> / </w:t>
      </w:r>
      <w:hyperlink r:id="rId12">
        <w:r>
          <w:rPr>
            <w:rFonts w:ascii="Arial" w:eastAsia="Arial" w:hAnsi="Arial" w:cs="Arial"/>
            <w:i/>
            <w:color w:val="0000FF"/>
            <w:sz w:val="20"/>
            <w:szCs w:val="20"/>
            <w:u w:val="single"/>
          </w:rPr>
          <w:t>www.ford.co.za</w:t>
        </w:r>
      </w:hyperlink>
      <w:r>
        <w:rPr>
          <w:rFonts w:ascii="Arial" w:eastAsia="Arial" w:hAnsi="Arial" w:cs="Arial"/>
          <w:i/>
          <w:sz w:val="20"/>
          <w:szCs w:val="20"/>
        </w:rPr>
        <w:t xml:space="preserve"> or </w:t>
      </w:r>
      <w:hyperlink r:id="rId13">
        <w:r>
          <w:rPr>
            <w:rFonts w:ascii="Arial" w:eastAsia="Arial" w:hAnsi="Arial" w:cs="Arial"/>
            <w:i/>
            <w:color w:val="0000FF"/>
            <w:sz w:val="20"/>
            <w:szCs w:val="20"/>
            <w:u w:val="single"/>
          </w:rPr>
          <w:t>www.quickpic.co.za</w:t>
        </w:r>
      </w:hyperlink>
      <w:r>
        <w:rPr>
          <w:rFonts w:ascii="Arial" w:eastAsia="Arial" w:hAnsi="Arial" w:cs="Arial"/>
          <w:i/>
          <w:sz w:val="20"/>
          <w:szCs w:val="20"/>
        </w:rPr>
        <w:t xml:space="preserve"> - follow us at </w:t>
      </w:r>
      <w:hyperlink r:id="rId14">
        <w:r>
          <w:rPr>
            <w:rFonts w:ascii="Arial" w:eastAsia="Arial" w:hAnsi="Arial" w:cs="Arial"/>
            <w:i/>
            <w:color w:val="0000FF"/>
            <w:sz w:val="20"/>
            <w:szCs w:val="20"/>
            <w:u w:val="single"/>
          </w:rPr>
          <w:t>www.facebook.com/FordSouthAfrica</w:t>
        </w:r>
      </w:hyperlink>
      <w:r>
        <w:rPr>
          <w:rFonts w:ascii="Arial" w:eastAsia="Arial" w:hAnsi="Arial" w:cs="Arial"/>
          <w:i/>
          <w:sz w:val="20"/>
          <w:szCs w:val="20"/>
        </w:rPr>
        <w:t xml:space="preserve"> , </w:t>
      </w:r>
      <w:hyperlink r:id="rId15">
        <w:r>
          <w:rPr>
            <w:rFonts w:ascii="Arial" w:eastAsia="Arial" w:hAnsi="Arial" w:cs="Arial"/>
            <w:i/>
            <w:color w:val="0000FF"/>
            <w:sz w:val="20"/>
            <w:szCs w:val="20"/>
            <w:u w:val="single"/>
          </w:rPr>
          <w:t>www.twitter.com/FordSouthAfrica</w:t>
        </w:r>
      </w:hyperlink>
      <w:r>
        <w:rPr>
          <w:rFonts w:ascii="Arial" w:eastAsia="Arial" w:hAnsi="Arial" w:cs="Arial"/>
          <w:i/>
          <w:sz w:val="20"/>
          <w:szCs w:val="20"/>
        </w:rPr>
        <w:t xml:space="preserve"> , </w:t>
      </w:r>
      <w:hyperlink r:id="rId16">
        <w:r>
          <w:rPr>
            <w:rFonts w:ascii="Arial" w:eastAsia="Arial" w:hAnsi="Arial" w:cs="Arial"/>
            <w:i/>
            <w:color w:val="0000FF"/>
            <w:sz w:val="20"/>
            <w:szCs w:val="20"/>
            <w:u w:val="single"/>
          </w:rPr>
          <w:t>www.instagram.com/FordSouthAfrica</w:t>
        </w:r>
      </w:hyperlink>
      <w:r>
        <w:rPr>
          <w:rFonts w:ascii="Arial" w:eastAsia="Arial" w:hAnsi="Arial" w:cs="Arial"/>
          <w:i/>
          <w:sz w:val="20"/>
          <w:szCs w:val="20"/>
        </w:rPr>
        <w:t xml:space="preserve">  or </w:t>
      </w:r>
      <w:hyperlink r:id="rId17">
        <w:r>
          <w:rPr>
            <w:rFonts w:ascii="Arial" w:eastAsia="Arial" w:hAnsi="Arial" w:cs="Arial"/>
            <w:i/>
            <w:color w:val="0000FF"/>
            <w:sz w:val="20"/>
            <w:szCs w:val="20"/>
            <w:u w:val="single"/>
          </w:rPr>
          <w:t>www.youtube.com/FordSouthAfrica</w:t>
        </w:r>
      </w:hyperlink>
    </w:p>
    <w:p w14:paraId="00000021" w14:textId="6D135B5B" w:rsidR="000F2A87" w:rsidRDefault="000F2A87">
      <w:pPr>
        <w:rPr>
          <w:rFonts w:ascii="Arial" w:eastAsia="Arial" w:hAnsi="Arial" w:cs="Arial"/>
          <w:i/>
          <w:sz w:val="20"/>
          <w:szCs w:val="20"/>
        </w:rPr>
      </w:pPr>
    </w:p>
    <w:p w14:paraId="1AA4B290" w14:textId="3B630592" w:rsidR="00466FB5" w:rsidRDefault="00466FB5">
      <w:pPr>
        <w:rPr>
          <w:rFonts w:ascii="Arial" w:eastAsia="Arial" w:hAnsi="Arial" w:cs="Arial"/>
          <w:i/>
          <w:sz w:val="20"/>
          <w:szCs w:val="20"/>
        </w:rPr>
      </w:pPr>
    </w:p>
    <w:tbl>
      <w:tblPr>
        <w:tblStyle w:val="a"/>
        <w:tblW w:w="8871" w:type="dxa"/>
        <w:tblLayout w:type="fixed"/>
        <w:tblLook w:val="0400" w:firstRow="0" w:lastRow="0" w:firstColumn="0" w:lastColumn="0" w:noHBand="0" w:noVBand="1"/>
      </w:tblPr>
      <w:tblGrid>
        <w:gridCol w:w="8603"/>
        <w:gridCol w:w="268"/>
      </w:tblGrid>
      <w:tr w:rsidR="000F2A87" w14:paraId="3673CB33" w14:textId="77777777">
        <w:trPr>
          <w:trHeight w:val="46"/>
        </w:trPr>
        <w:tc>
          <w:tcPr>
            <w:tcW w:w="8603" w:type="dxa"/>
          </w:tcPr>
          <w:p w14:paraId="48D25A72" w14:textId="48E4A9DF" w:rsidR="00322FE9" w:rsidRDefault="00322FE9"/>
          <w:p w14:paraId="07559D6B" w14:textId="7A84B755" w:rsidR="00322FE9" w:rsidRDefault="00322FE9"/>
          <w:p w14:paraId="507A3130" w14:textId="7ABDDB45" w:rsidR="00322FE9" w:rsidRDefault="00322FE9"/>
          <w:p w14:paraId="6091E84A" w14:textId="77777777" w:rsidR="00322FE9" w:rsidRDefault="00322FE9"/>
          <w:tbl>
            <w:tblPr>
              <w:tblStyle w:val="a0"/>
              <w:tblW w:w="8342" w:type="dxa"/>
              <w:tblInd w:w="22" w:type="dxa"/>
              <w:tblLayout w:type="fixed"/>
              <w:tblLook w:val="0000" w:firstRow="0" w:lastRow="0" w:firstColumn="0" w:lastColumn="0" w:noHBand="0" w:noVBand="0"/>
            </w:tblPr>
            <w:tblGrid>
              <w:gridCol w:w="1901"/>
              <w:gridCol w:w="6441"/>
            </w:tblGrid>
            <w:tr w:rsidR="000F2A87" w14:paraId="449C7562" w14:textId="77777777">
              <w:trPr>
                <w:trHeight w:val="70"/>
              </w:trPr>
              <w:tc>
                <w:tcPr>
                  <w:tcW w:w="1901" w:type="dxa"/>
                </w:tcPr>
                <w:p w14:paraId="00000024" w14:textId="69ADCE67" w:rsidR="000F2A87" w:rsidRDefault="00AB5646">
                  <w:pPr>
                    <w:spacing w:line="276" w:lineRule="auto"/>
                    <w:jc w:val="both"/>
                    <w:rPr>
                      <w:rFonts w:ascii="Arial" w:eastAsia="Arial" w:hAnsi="Arial" w:cs="Arial"/>
                      <w:b/>
                    </w:rPr>
                  </w:pPr>
                  <w:r>
                    <w:rPr>
                      <w:rFonts w:ascii="Arial" w:eastAsia="Arial" w:hAnsi="Arial" w:cs="Arial"/>
                      <w:b/>
                    </w:rPr>
                    <w:t>Contact(s):</w:t>
                  </w:r>
                </w:p>
              </w:tc>
              <w:tc>
                <w:tcPr>
                  <w:tcW w:w="6441" w:type="dxa"/>
                </w:tcPr>
                <w:p w14:paraId="00000025" w14:textId="77777777" w:rsidR="000F2A87" w:rsidRDefault="00AB5646">
                  <w:pPr>
                    <w:spacing w:line="276" w:lineRule="auto"/>
                    <w:jc w:val="both"/>
                    <w:rPr>
                      <w:rFonts w:ascii="Arial" w:eastAsia="Arial" w:hAnsi="Arial" w:cs="Arial"/>
                    </w:rPr>
                  </w:pPr>
                  <w:r>
                    <w:rPr>
                      <w:rFonts w:ascii="Arial" w:eastAsia="Arial" w:hAnsi="Arial" w:cs="Arial"/>
                    </w:rPr>
                    <w:t>Felix Sebata</w:t>
                  </w:r>
                </w:p>
              </w:tc>
            </w:tr>
            <w:tr w:rsidR="000F2A87" w14:paraId="414FF9F5" w14:textId="77777777">
              <w:trPr>
                <w:trHeight w:val="69"/>
              </w:trPr>
              <w:tc>
                <w:tcPr>
                  <w:tcW w:w="1901" w:type="dxa"/>
                </w:tcPr>
                <w:p w14:paraId="00000026" w14:textId="77777777" w:rsidR="000F2A87" w:rsidRDefault="000F2A87">
                  <w:pPr>
                    <w:spacing w:line="276" w:lineRule="auto"/>
                    <w:jc w:val="both"/>
                    <w:rPr>
                      <w:rFonts w:ascii="Arial" w:eastAsia="Arial" w:hAnsi="Arial" w:cs="Arial"/>
                    </w:rPr>
                  </w:pPr>
                </w:p>
              </w:tc>
              <w:tc>
                <w:tcPr>
                  <w:tcW w:w="6441" w:type="dxa"/>
                </w:tcPr>
                <w:p w14:paraId="00000027" w14:textId="77777777" w:rsidR="000F2A87" w:rsidRDefault="00AB5646">
                  <w:pPr>
                    <w:spacing w:line="276" w:lineRule="auto"/>
                    <w:jc w:val="both"/>
                    <w:rPr>
                      <w:rFonts w:ascii="Arial" w:eastAsia="Arial" w:hAnsi="Arial" w:cs="Arial"/>
                    </w:rPr>
                  </w:pPr>
                  <w:r>
                    <w:rPr>
                      <w:rFonts w:ascii="Arial" w:eastAsia="Arial" w:hAnsi="Arial" w:cs="Arial"/>
                    </w:rPr>
                    <w:t>Ford Motor Company of Southern Africa</w:t>
                  </w:r>
                </w:p>
              </w:tc>
            </w:tr>
            <w:tr w:rsidR="000F2A87" w14:paraId="3434FF2D" w14:textId="77777777">
              <w:trPr>
                <w:trHeight w:val="70"/>
              </w:trPr>
              <w:tc>
                <w:tcPr>
                  <w:tcW w:w="1901" w:type="dxa"/>
                </w:tcPr>
                <w:p w14:paraId="00000028" w14:textId="77777777" w:rsidR="000F2A87" w:rsidRDefault="000F2A87">
                  <w:pPr>
                    <w:spacing w:line="276" w:lineRule="auto"/>
                    <w:jc w:val="both"/>
                    <w:rPr>
                      <w:rFonts w:ascii="Arial" w:eastAsia="Arial" w:hAnsi="Arial" w:cs="Arial"/>
                    </w:rPr>
                  </w:pPr>
                </w:p>
              </w:tc>
              <w:tc>
                <w:tcPr>
                  <w:tcW w:w="6441" w:type="dxa"/>
                </w:tcPr>
                <w:p w14:paraId="00000029" w14:textId="77777777" w:rsidR="000F2A87" w:rsidRDefault="00AB5646">
                  <w:pPr>
                    <w:spacing w:line="276" w:lineRule="auto"/>
                    <w:jc w:val="both"/>
                    <w:rPr>
                      <w:rFonts w:ascii="Arial" w:eastAsia="Arial" w:hAnsi="Arial" w:cs="Arial"/>
                    </w:rPr>
                  </w:pPr>
                  <w:r>
                    <w:rPr>
                      <w:rFonts w:ascii="Arial" w:eastAsia="Arial" w:hAnsi="Arial" w:cs="Arial"/>
                    </w:rPr>
                    <w:t>+27 12 842 2534</w:t>
                  </w:r>
                </w:p>
              </w:tc>
            </w:tr>
            <w:tr w:rsidR="000F2A87" w14:paraId="702E2CA6" w14:textId="77777777">
              <w:trPr>
                <w:trHeight w:val="69"/>
              </w:trPr>
              <w:tc>
                <w:tcPr>
                  <w:tcW w:w="1901" w:type="dxa"/>
                </w:tcPr>
                <w:p w14:paraId="0000002A" w14:textId="77777777" w:rsidR="000F2A87" w:rsidRDefault="000F2A87">
                  <w:pPr>
                    <w:spacing w:line="276" w:lineRule="auto"/>
                    <w:jc w:val="both"/>
                    <w:rPr>
                      <w:rFonts w:ascii="Arial" w:eastAsia="Arial" w:hAnsi="Arial" w:cs="Arial"/>
                    </w:rPr>
                  </w:pPr>
                </w:p>
              </w:tc>
              <w:tc>
                <w:tcPr>
                  <w:tcW w:w="6441" w:type="dxa"/>
                </w:tcPr>
                <w:p w14:paraId="0000002B" w14:textId="77777777" w:rsidR="000F2A87" w:rsidRDefault="00974BD5">
                  <w:pPr>
                    <w:spacing w:line="276" w:lineRule="auto"/>
                    <w:jc w:val="both"/>
                    <w:rPr>
                      <w:rFonts w:ascii="Arial" w:eastAsia="Arial" w:hAnsi="Arial" w:cs="Arial"/>
                      <w:color w:val="0070C0"/>
                      <w:u w:val="single"/>
                    </w:rPr>
                  </w:pPr>
                  <w:hyperlink r:id="rId18">
                    <w:r w:rsidR="00AB5646">
                      <w:rPr>
                        <w:rFonts w:ascii="Arial" w:eastAsia="Arial" w:hAnsi="Arial" w:cs="Arial"/>
                        <w:color w:val="0000FF"/>
                        <w:u w:val="single"/>
                      </w:rPr>
                      <w:t>fsebata@ford.com</w:t>
                    </w:r>
                  </w:hyperlink>
                  <w:r w:rsidR="00AB5646">
                    <w:rPr>
                      <w:rFonts w:ascii="Arial" w:eastAsia="Arial" w:hAnsi="Arial" w:cs="Arial"/>
                      <w:color w:val="0000FF"/>
                      <w:u w:val="single"/>
                    </w:rPr>
                    <w:t xml:space="preserve"> </w:t>
                  </w:r>
                </w:p>
              </w:tc>
            </w:tr>
          </w:tbl>
          <w:p w14:paraId="0000002C" w14:textId="77777777" w:rsidR="000F2A87" w:rsidRDefault="000F2A87">
            <w:pPr>
              <w:spacing w:line="276" w:lineRule="auto"/>
              <w:rPr>
                <w:rFonts w:ascii="Arial" w:eastAsia="Arial" w:hAnsi="Arial" w:cs="Arial"/>
              </w:rPr>
            </w:pPr>
          </w:p>
        </w:tc>
        <w:tc>
          <w:tcPr>
            <w:tcW w:w="268" w:type="dxa"/>
          </w:tcPr>
          <w:p w14:paraId="0000002D" w14:textId="77777777" w:rsidR="000F2A87" w:rsidRDefault="00AB5646">
            <w:pPr>
              <w:spacing w:line="276" w:lineRule="auto"/>
              <w:rPr>
                <w:rFonts w:ascii="Arial" w:eastAsia="Arial" w:hAnsi="Arial" w:cs="Arial"/>
              </w:rPr>
            </w:pPr>
            <w:r>
              <w:rPr>
                <w:rFonts w:ascii="Arial" w:eastAsia="Arial" w:hAnsi="Arial" w:cs="Arial"/>
              </w:rPr>
              <w:t xml:space="preserve">       </w:t>
            </w:r>
          </w:p>
        </w:tc>
      </w:tr>
    </w:tbl>
    <w:p w14:paraId="0000002E" w14:textId="77777777" w:rsidR="000F2A87" w:rsidRDefault="000F2A87">
      <w:pPr>
        <w:spacing w:line="276" w:lineRule="auto"/>
        <w:ind w:left="1440" w:firstLine="720"/>
        <w:rPr>
          <w:rFonts w:ascii="Arial" w:eastAsia="Arial" w:hAnsi="Arial" w:cs="Arial"/>
        </w:rPr>
      </w:pPr>
    </w:p>
    <w:p w14:paraId="0000002F" w14:textId="77777777" w:rsidR="000F2A87" w:rsidRDefault="00AB5646">
      <w:pPr>
        <w:spacing w:line="276" w:lineRule="auto"/>
        <w:ind w:left="1440" w:firstLine="720"/>
        <w:rPr>
          <w:rFonts w:ascii="Arial" w:eastAsia="Arial" w:hAnsi="Arial" w:cs="Arial"/>
        </w:rPr>
      </w:pPr>
      <w:r>
        <w:rPr>
          <w:rFonts w:ascii="Arial" w:eastAsia="Arial" w:hAnsi="Arial" w:cs="Arial"/>
        </w:rPr>
        <w:t>Andrew Leopold</w:t>
      </w:r>
    </w:p>
    <w:p w14:paraId="00000030"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t xml:space="preserve">            Meropa Communications</w:t>
      </w:r>
    </w:p>
    <w:p w14:paraId="00000031" w14:textId="77777777" w:rsidR="000F2A87" w:rsidRDefault="00AB5646">
      <w:pPr>
        <w:spacing w:line="276" w:lineRule="auto"/>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+27 11 506 7234</w:t>
      </w:r>
    </w:p>
    <w:p w14:paraId="00000032" w14:textId="77777777" w:rsidR="000F2A87" w:rsidRDefault="00AB5646">
      <w:pPr>
        <w:spacing w:line="276" w:lineRule="auto"/>
        <w:rPr>
          <w:rFonts w:ascii="Arial" w:eastAsia="Arial" w:hAnsi="Arial" w:cs="Arial"/>
        </w:rPr>
      </w:pPr>
      <w:r>
        <w:rPr>
          <w:rFonts w:ascii="Arial" w:eastAsia="Arial" w:hAnsi="Arial" w:cs="Arial"/>
        </w:rPr>
        <w:t xml:space="preserve">                                    </w:t>
      </w:r>
      <w:hyperlink r:id="rId19">
        <w:r>
          <w:rPr>
            <w:rFonts w:ascii="Arial" w:eastAsia="Arial" w:hAnsi="Arial" w:cs="Arial"/>
            <w:color w:val="0000FF"/>
            <w:u w:val="single"/>
          </w:rPr>
          <w:t>andrewl@meropa.co.za</w:t>
        </w:r>
      </w:hyperlink>
    </w:p>
    <w:sectPr w:rsidR="000F2A87">
      <w:headerReference w:type="first" r:id="rId20"/>
      <w:footerReference w:type="first" r:id="rId21"/>
      <w:pgSz w:w="11906" w:h="16838"/>
      <w:pgMar w:top="1440" w:right="1440" w:bottom="1440" w:left="1440" w:header="624" w:footer="62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D9802" w14:textId="77777777" w:rsidR="00974BD5" w:rsidRDefault="00974BD5">
      <w:r>
        <w:separator/>
      </w:r>
    </w:p>
  </w:endnote>
  <w:endnote w:type="continuationSeparator" w:id="0">
    <w:p w14:paraId="2B9BFD03" w14:textId="77777777" w:rsidR="00974BD5" w:rsidRDefault="0097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4" w14:textId="77777777" w:rsidR="000F2A87" w:rsidRDefault="000F2A87">
    <w:pPr>
      <w:pBdr>
        <w:top w:val="nil"/>
        <w:left w:val="nil"/>
        <w:bottom w:val="nil"/>
        <w:right w:val="nil"/>
        <w:between w:val="nil"/>
      </w:pBdr>
      <w:tabs>
        <w:tab w:val="center" w:pos="4513"/>
        <w:tab w:val="right" w:pos="9026"/>
        <w:tab w:val="left" w:pos="660"/>
        <w:tab w:val="center" w:pos="4680"/>
      </w:tabs>
      <w:rPr>
        <w:rFonts w:cs="Calibri"/>
        <w:color w:val="000000"/>
        <w:sz w:val="18"/>
        <w:szCs w:val="18"/>
      </w:rPr>
    </w:pPr>
  </w:p>
  <w:p w14:paraId="00000035" w14:textId="77777777" w:rsidR="000F2A87" w:rsidRDefault="00AB5646">
    <w:pPr>
      <w:pBdr>
        <w:top w:val="nil"/>
        <w:left w:val="nil"/>
        <w:bottom w:val="nil"/>
        <w:right w:val="nil"/>
        <w:between w:val="nil"/>
      </w:pBdr>
      <w:tabs>
        <w:tab w:val="center" w:pos="4513"/>
        <w:tab w:val="right" w:pos="9026"/>
        <w:tab w:val="left" w:pos="660"/>
        <w:tab w:val="center" w:pos="4680"/>
      </w:tabs>
      <w:rPr>
        <w:rFonts w:cs="Calibri"/>
        <w:color w:val="000000"/>
      </w:rPr>
    </w:pPr>
    <w:r>
      <w:rPr>
        <w:rFonts w:cs="Calibri"/>
        <w:color w:val="000000"/>
        <w:sz w:val="18"/>
        <w:szCs w:val="18"/>
      </w:rPr>
      <w:tab/>
    </w:r>
  </w:p>
  <w:p w14:paraId="00000036" w14:textId="77777777" w:rsidR="000F2A87" w:rsidRDefault="000F2A87">
    <w:pPr>
      <w:pBdr>
        <w:top w:val="nil"/>
        <w:left w:val="nil"/>
        <w:bottom w:val="nil"/>
        <w:right w:val="nil"/>
        <w:between w:val="nil"/>
      </w:pBdr>
      <w:tabs>
        <w:tab w:val="center" w:pos="4513"/>
        <w:tab w:val="right" w:pos="9026"/>
      </w:tabs>
      <w:jc w:val="center"/>
      <w:rPr>
        <w:rFonts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C369C0" w14:textId="77777777" w:rsidR="00974BD5" w:rsidRDefault="00974BD5">
      <w:r>
        <w:separator/>
      </w:r>
    </w:p>
  </w:footnote>
  <w:footnote w:type="continuationSeparator" w:id="0">
    <w:p w14:paraId="516E6EDD" w14:textId="77777777" w:rsidR="00974BD5" w:rsidRDefault="00974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33" w14:textId="77777777" w:rsidR="000F2A87" w:rsidRDefault="00AB5646">
    <w:pPr>
      <w:pBdr>
        <w:top w:val="nil"/>
        <w:left w:val="nil"/>
        <w:bottom w:val="nil"/>
        <w:right w:val="nil"/>
        <w:between w:val="nil"/>
      </w:pBdr>
      <w:tabs>
        <w:tab w:val="center" w:pos="4513"/>
        <w:tab w:val="right" w:pos="9026"/>
        <w:tab w:val="left" w:pos="1483"/>
      </w:tabs>
      <w:ind w:left="1397" w:firstLine="583"/>
      <w:rPr>
        <w:rFonts w:cs="Calibri"/>
        <w:color w:val="000000"/>
      </w:rPr>
    </w:pPr>
    <w:r>
      <w:rPr>
        <w:rFonts w:ascii="Book Antiqua" w:eastAsia="Book Antiqua" w:hAnsi="Book Antiqua" w:cs="Book Antiqua"/>
        <w:smallCaps/>
        <w:color w:val="000000"/>
        <w:sz w:val="80"/>
        <w:szCs w:val="80"/>
        <w:vertAlign w:val="superscript"/>
      </w:rPr>
      <w:t>News</w:t>
    </w:r>
    <w:r>
      <w:rPr>
        <w:noProof/>
      </w:rPr>
      <mc:AlternateContent>
        <mc:Choice Requires="wps">
          <w:drawing>
            <wp:anchor distT="0" distB="0" distL="114300" distR="114300" simplePos="0" relativeHeight="251658240" behindDoc="0" locked="0" layoutInCell="1" hidden="0" allowOverlap="1" wp14:anchorId="26ACFBCA" wp14:editId="55444288">
              <wp:simplePos x="0" y="0"/>
              <wp:positionH relativeFrom="column">
                <wp:posOffset>1054100</wp:posOffset>
              </wp:positionH>
              <wp:positionV relativeFrom="paragraph">
                <wp:posOffset>76200</wp:posOffset>
              </wp:positionV>
              <wp:extent cx="12700" cy="228600"/>
              <wp:effectExtent l="0" t="0" r="0" b="0"/>
              <wp:wrapNone/>
              <wp:docPr id="4" name="Straight Arrow Connector 4"/>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2828E074" id="_x0000_t32" coordsize="21600,21600" o:spt="32" o:oned="t" path="m,l21600,21600e" filled="f">
              <v:path arrowok="t" fillok="f" o:connecttype="none"/>
              <o:lock v:ext="edit" shapetype="t"/>
            </v:shapetype>
            <v:shape id="Straight Arrow Connector 4" o:spid="_x0000_s1026" type="#_x0000_t32" style="position:absolute;margin-left:83pt;margin-top:6pt;width:1pt;height:18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Yjr4wEAAMIDAAAOAAAAZHJzL2Uyb0RvYy54bWysU8tu2zAQvBfoPxC815Idxw0My0FgN70U&#10;rYG0H0CTlESAL+wylv33XVKq07SXoogO1JL7mhkuN/dnZ9lJA5rgGz6f1ZxpL4Myvmv4j++PH+44&#10;wyS8EjZ43fCLRn6/ff9uM8S1XoQ+WKWBURGP6yE2vE8prqsKZa+dwFmI2pOzDeBEoi10lQIxUHVn&#10;q0Vdr6ohgIoQpEak0/3o5NtSv221TN/aFnVituGELZUVynrMa7XdiHUHIvZGTjDEf6Bwwnhqei21&#10;F0mwZzB/lXJGQsDQppkMrgpta6QuHIjNvP6DzVMvoi5cSByMV5nw7crKr6cDMKMavuTMC0dX9JRA&#10;mK5P7AEgDGwXvCcZA7BlVmuIuKaknT/AtMN4gEz93ILLfyLFzg2/vVmu6po0vzT8ZrW6/Uh2UVuf&#10;E5MUQC5JvsXijuKyq3qpEQHTZx0cy0bDcYJ0xTIvYovTF0xj4q+EDMCHR2Nt6WU9G2gsF7k5k4IG&#10;rLUikekiUUbflToYrFE5J2cjdMedBXYSeWTKN4F7FZYb7gX2Y1xxjfQgPHtVmvdaqE9esXSJJKun&#10;+ecZjdOKM6vpuWSrRCZh7L9EkkLWk1D5EkbZs3UM6lJuo5zToBQpp6HOk/j7vmS/PL3tTwAAAP//&#10;AwBQSwMEFAAGAAgAAAAhALKPGvrYAAAACQEAAA8AAABkcnMvZG93bnJldi54bWxMT0FOwzAQvCPx&#10;B2uRuFGnVWuiEKcCJM4VKRduTryNo8brKHab8Hu2JzjNjHY0O1PuFz+IK06xD6RhvcpAILXB9tRp&#10;+Dp+POUgYjJkzRAINfxghH11f1eawoaZPvFap05wCMXCaHApjYWUsXXoTVyFEYlvpzB5k1hOnbST&#10;mTncD3KTZUp60xN/cGbEd4ftub54Dc9b+x2Mets1u/lwTHhydX5YtH58WF5fQCRc0p8ZbvW5OlTc&#10;qQkXslEMrJXiLYnJhvFmUDmTRsOWUVal/L+g+gUAAP//AwBQSwECLQAUAAYACAAAACEAtoM4kv4A&#10;AADhAQAAEwAAAAAAAAAAAAAAAAAAAAAAW0NvbnRlbnRfVHlwZXNdLnhtbFBLAQItABQABgAIAAAA&#10;IQA4/SH/1gAAAJQBAAALAAAAAAAAAAAAAAAAAC8BAABfcmVscy8ucmVsc1BLAQItABQABgAIAAAA&#10;IQBTsYjr4wEAAMIDAAAOAAAAAAAAAAAAAAAAAC4CAABkcnMvZTJvRG9jLnhtbFBLAQItABQABgAI&#10;AAAAIQCyjxr62AAAAAkBAAAPAAAAAAAAAAAAAAAAAD0EAABkcnMvZG93bnJldi54bWxQSwUGAAAA&#10;AAQABADzAAAAQgUAAAAA&#10;" strokeweight="1pt"/>
          </w:pict>
        </mc:Fallback>
      </mc:AlternateContent>
    </w:r>
    <w:r>
      <w:rPr>
        <w:noProof/>
      </w:rPr>
      <w:drawing>
        <wp:anchor distT="0" distB="0" distL="114300" distR="114300" simplePos="0" relativeHeight="251659264" behindDoc="0" locked="0" layoutInCell="1" hidden="0" allowOverlap="1" wp14:anchorId="36B9468E" wp14:editId="7CD485AE">
          <wp:simplePos x="0" y="0"/>
          <wp:positionH relativeFrom="column">
            <wp:posOffset>69851</wp:posOffset>
          </wp:positionH>
          <wp:positionV relativeFrom="paragraph">
            <wp:posOffset>34290</wp:posOffset>
          </wp:positionV>
          <wp:extent cx="800100" cy="314325"/>
          <wp:effectExtent l="0" t="0" r="0" b="0"/>
          <wp:wrapNone/>
          <wp:docPr id="5" name="image2.jpg" descr="Logo_Ford"/>
          <wp:cNvGraphicFramePr/>
          <a:graphic xmlns:a="http://schemas.openxmlformats.org/drawingml/2006/main">
            <a:graphicData uri="http://schemas.openxmlformats.org/drawingml/2006/picture">
              <pic:pic xmlns:pic="http://schemas.openxmlformats.org/drawingml/2006/picture">
                <pic:nvPicPr>
                  <pic:cNvPr id="0" name="image2.jpg" descr="Logo_Ford"/>
                  <pic:cNvPicPr preferRelativeResize="0"/>
                </pic:nvPicPr>
                <pic:blipFill>
                  <a:blip r:embed="rId1"/>
                  <a:srcRect/>
                  <a:stretch>
                    <a:fillRect/>
                  </a:stretch>
                </pic:blipFill>
                <pic:spPr>
                  <a:xfrm>
                    <a:off x="0" y="0"/>
                    <a:ext cx="800100" cy="314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413D14"/>
    <w:multiLevelType w:val="multilevel"/>
    <w:tmpl w:val="BFB072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FE74E08"/>
    <w:multiLevelType w:val="multilevel"/>
    <w:tmpl w:val="B2526A1A"/>
    <w:lvl w:ilvl="0">
      <w:start w:val="1"/>
      <w:numFmt w:val="bullet"/>
      <w:lvlText w:val="●"/>
      <w:lvlJc w:val="left"/>
      <w:pPr>
        <w:ind w:left="360" w:hanging="360"/>
      </w:pPr>
      <w:rPr>
        <w:rFonts w:ascii="Arial" w:eastAsia="Noto Sans Symbols" w:hAnsi="Arial" w:cs="Arial"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A87"/>
    <w:rsid w:val="00003468"/>
    <w:rsid w:val="000079A2"/>
    <w:rsid w:val="00025C52"/>
    <w:rsid w:val="00030108"/>
    <w:rsid w:val="00032A05"/>
    <w:rsid w:val="00034AAB"/>
    <w:rsid w:val="00036F24"/>
    <w:rsid w:val="0003719A"/>
    <w:rsid w:val="00041C2D"/>
    <w:rsid w:val="00043D90"/>
    <w:rsid w:val="000452C6"/>
    <w:rsid w:val="000574FA"/>
    <w:rsid w:val="00064DFF"/>
    <w:rsid w:val="000655CC"/>
    <w:rsid w:val="00080AB2"/>
    <w:rsid w:val="00086643"/>
    <w:rsid w:val="00086BA2"/>
    <w:rsid w:val="00091D98"/>
    <w:rsid w:val="00096D1D"/>
    <w:rsid w:val="000A3317"/>
    <w:rsid w:val="000A483C"/>
    <w:rsid w:val="000C13AB"/>
    <w:rsid w:val="000D6F84"/>
    <w:rsid w:val="000F2A87"/>
    <w:rsid w:val="001050A7"/>
    <w:rsid w:val="001173A3"/>
    <w:rsid w:val="00156924"/>
    <w:rsid w:val="0016352E"/>
    <w:rsid w:val="00167946"/>
    <w:rsid w:val="001871A1"/>
    <w:rsid w:val="001979A6"/>
    <w:rsid w:val="001A40B6"/>
    <w:rsid w:val="001B687E"/>
    <w:rsid w:val="001C1B11"/>
    <w:rsid w:val="001C4AC2"/>
    <w:rsid w:val="001D7F97"/>
    <w:rsid w:val="001F20DB"/>
    <w:rsid w:val="001F6950"/>
    <w:rsid w:val="00207F72"/>
    <w:rsid w:val="0021064D"/>
    <w:rsid w:val="0021153A"/>
    <w:rsid w:val="002426BD"/>
    <w:rsid w:val="00246C4B"/>
    <w:rsid w:val="00255560"/>
    <w:rsid w:val="00262F15"/>
    <w:rsid w:val="00263CA6"/>
    <w:rsid w:val="002700FF"/>
    <w:rsid w:val="0027798E"/>
    <w:rsid w:val="00292CB9"/>
    <w:rsid w:val="002930B6"/>
    <w:rsid w:val="002950A1"/>
    <w:rsid w:val="002A77FD"/>
    <w:rsid w:val="002E45B1"/>
    <w:rsid w:val="00312D19"/>
    <w:rsid w:val="003144E3"/>
    <w:rsid w:val="00322FE9"/>
    <w:rsid w:val="003278C1"/>
    <w:rsid w:val="00332248"/>
    <w:rsid w:val="00372970"/>
    <w:rsid w:val="003738DB"/>
    <w:rsid w:val="003A00E7"/>
    <w:rsid w:val="003A72E4"/>
    <w:rsid w:val="003B18CA"/>
    <w:rsid w:val="003C02BF"/>
    <w:rsid w:val="003D692F"/>
    <w:rsid w:val="00402EF3"/>
    <w:rsid w:val="0041446D"/>
    <w:rsid w:val="00444390"/>
    <w:rsid w:val="00447706"/>
    <w:rsid w:val="00450DFC"/>
    <w:rsid w:val="0046509B"/>
    <w:rsid w:val="00466FB5"/>
    <w:rsid w:val="00470102"/>
    <w:rsid w:val="00473861"/>
    <w:rsid w:val="004813B6"/>
    <w:rsid w:val="004C1557"/>
    <w:rsid w:val="004C54A2"/>
    <w:rsid w:val="004D2AD8"/>
    <w:rsid w:val="004D3227"/>
    <w:rsid w:val="004D4936"/>
    <w:rsid w:val="00501327"/>
    <w:rsid w:val="0052336B"/>
    <w:rsid w:val="005275E4"/>
    <w:rsid w:val="00531DB6"/>
    <w:rsid w:val="0056183C"/>
    <w:rsid w:val="00580426"/>
    <w:rsid w:val="005A68FE"/>
    <w:rsid w:val="005B45BB"/>
    <w:rsid w:val="005C0587"/>
    <w:rsid w:val="005C1F7E"/>
    <w:rsid w:val="005C3D36"/>
    <w:rsid w:val="005D0F26"/>
    <w:rsid w:val="005E10CB"/>
    <w:rsid w:val="005F1441"/>
    <w:rsid w:val="00604CB1"/>
    <w:rsid w:val="00610D34"/>
    <w:rsid w:val="00616583"/>
    <w:rsid w:val="0062182A"/>
    <w:rsid w:val="00630B13"/>
    <w:rsid w:val="00645905"/>
    <w:rsid w:val="0065639D"/>
    <w:rsid w:val="00657537"/>
    <w:rsid w:val="006601F4"/>
    <w:rsid w:val="00673D1A"/>
    <w:rsid w:val="00675C56"/>
    <w:rsid w:val="00693C5D"/>
    <w:rsid w:val="006965BB"/>
    <w:rsid w:val="006A0C5E"/>
    <w:rsid w:val="006A5CDF"/>
    <w:rsid w:val="006B36A3"/>
    <w:rsid w:val="006B4403"/>
    <w:rsid w:val="006E0816"/>
    <w:rsid w:val="006E388B"/>
    <w:rsid w:val="006E563C"/>
    <w:rsid w:val="006F3114"/>
    <w:rsid w:val="006F6028"/>
    <w:rsid w:val="007236D3"/>
    <w:rsid w:val="00750980"/>
    <w:rsid w:val="00753714"/>
    <w:rsid w:val="007576C7"/>
    <w:rsid w:val="00770C4C"/>
    <w:rsid w:val="00781BA2"/>
    <w:rsid w:val="00784312"/>
    <w:rsid w:val="007870AB"/>
    <w:rsid w:val="00794EFF"/>
    <w:rsid w:val="007A7A0A"/>
    <w:rsid w:val="007C5064"/>
    <w:rsid w:val="007D43DF"/>
    <w:rsid w:val="007D6C3E"/>
    <w:rsid w:val="007E1219"/>
    <w:rsid w:val="00825A99"/>
    <w:rsid w:val="008339DE"/>
    <w:rsid w:val="00835A4C"/>
    <w:rsid w:val="00840892"/>
    <w:rsid w:val="00845025"/>
    <w:rsid w:val="00855684"/>
    <w:rsid w:val="008579A8"/>
    <w:rsid w:val="00860335"/>
    <w:rsid w:val="008D46AC"/>
    <w:rsid w:val="008E175F"/>
    <w:rsid w:val="008F372E"/>
    <w:rsid w:val="008F3B1C"/>
    <w:rsid w:val="008F6837"/>
    <w:rsid w:val="009003DA"/>
    <w:rsid w:val="0090757E"/>
    <w:rsid w:val="00910BFB"/>
    <w:rsid w:val="00945A36"/>
    <w:rsid w:val="009668CD"/>
    <w:rsid w:val="00974BD5"/>
    <w:rsid w:val="009768A2"/>
    <w:rsid w:val="00980A71"/>
    <w:rsid w:val="00980DDD"/>
    <w:rsid w:val="009876D2"/>
    <w:rsid w:val="009B1FA1"/>
    <w:rsid w:val="009D1ADB"/>
    <w:rsid w:val="009F3DAA"/>
    <w:rsid w:val="00A1312E"/>
    <w:rsid w:val="00A36090"/>
    <w:rsid w:val="00A50261"/>
    <w:rsid w:val="00A63D73"/>
    <w:rsid w:val="00A83492"/>
    <w:rsid w:val="00A87979"/>
    <w:rsid w:val="00A90291"/>
    <w:rsid w:val="00A934B0"/>
    <w:rsid w:val="00A95476"/>
    <w:rsid w:val="00AB1AB1"/>
    <w:rsid w:val="00AB3C9B"/>
    <w:rsid w:val="00AB4957"/>
    <w:rsid w:val="00AB5646"/>
    <w:rsid w:val="00AC4CAD"/>
    <w:rsid w:val="00AD15D4"/>
    <w:rsid w:val="00AE374E"/>
    <w:rsid w:val="00AE6B12"/>
    <w:rsid w:val="00AF5DA2"/>
    <w:rsid w:val="00B22990"/>
    <w:rsid w:val="00B45A3F"/>
    <w:rsid w:val="00B5377B"/>
    <w:rsid w:val="00B83DD6"/>
    <w:rsid w:val="00BA33A1"/>
    <w:rsid w:val="00BC03E7"/>
    <w:rsid w:val="00BD0469"/>
    <w:rsid w:val="00BD75A4"/>
    <w:rsid w:val="00BE4E2E"/>
    <w:rsid w:val="00BF3FE1"/>
    <w:rsid w:val="00C00E86"/>
    <w:rsid w:val="00C02351"/>
    <w:rsid w:val="00C13740"/>
    <w:rsid w:val="00C26875"/>
    <w:rsid w:val="00C34272"/>
    <w:rsid w:val="00C34851"/>
    <w:rsid w:val="00C57FCC"/>
    <w:rsid w:val="00C62710"/>
    <w:rsid w:val="00C63327"/>
    <w:rsid w:val="00C72315"/>
    <w:rsid w:val="00C761BB"/>
    <w:rsid w:val="00C9372B"/>
    <w:rsid w:val="00CA0A7E"/>
    <w:rsid w:val="00CC61DF"/>
    <w:rsid w:val="00CE621A"/>
    <w:rsid w:val="00CF1528"/>
    <w:rsid w:val="00D05510"/>
    <w:rsid w:val="00D05576"/>
    <w:rsid w:val="00D10545"/>
    <w:rsid w:val="00D109E7"/>
    <w:rsid w:val="00D13CE9"/>
    <w:rsid w:val="00D25F31"/>
    <w:rsid w:val="00D50D77"/>
    <w:rsid w:val="00D5130A"/>
    <w:rsid w:val="00D75578"/>
    <w:rsid w:val="00D86610"/>
    <w:rsid w:val="00D90CE3"/>
    <w:rsid w:val="00DB48B0"/>
    <w:rsid w:val="00DD0D72"/>
    <w:rsid w:val="00DF067A"/>
    <w:rsid w:val="00DF2A60"/>
    <w:rsid w:val="00E00CF5"/>
    <w:rsid w:val="00E05915"/>
    <w:rsid w:val="00E40679"/>
    <w:rsid w:val="00E4602B"/>
    <w:rsid w:val="00E6774F"/>
    <w:rsid w:val="00E9297B"/>
    <w:rsid w:val="00EA60C6"/>
    <w:rsid w:val="00EE172D"/>
    <w:rsid w:val="00EF0FAA"/>
    <w:rsid w:val="00EF3EC6"/>
    <w:rsid w:val="00F10870"/>
    <w:rsid w:val="00F33410"/>
    <w:rsid w:val="00F43695"/>
    <w:rsid w:val="00F47AD3"/>
    <w:rsid w:val="00F56751"/>
    <w:rsid w:val="00F63F08"/>
    <w:rsid w:val="00F6496B"/>
    <w:rsid w:val="00F71849"/>
    <w:rsid w:val="00F736FD"/>
    <w:rsid w:val="00F82CC4"/>
    <w:rsid w:val="00F97876"/>
    <w:rsid w:val="00FB7A5F"/>
    <w:rsid w:val="00FE0F8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0877"/>
  <w15:docId w15:val="{28CD3D55-2A70-4937-A338-6D524E1FB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ORD"/>
    <w:qFormat/>
    <w:rsid w:val="00070E42"/>
    <w:rPr>
      <w:rFonts w:cs="Times New Roman"/>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nhideWhenUsed/>
    <w:rsid w:val="00070E42"/>
    <w:pPr>
      <w:tabs>
        <w:tab w:val="center" w:pos="4513"/>
        <w:tab w:val="right" w:pos="9026"/>
      </w:tabs>
    </w:pPr>
  </w:style>
  <w:style w:type="character" w:customStyle="1" w:styleId="FooterChar">
    <w:name w:val="Footer Char"/>
    <w:basedOn w:val="DefaultParagraphFont"/>
    <w:link w:val="Footer"/>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unhideWhenUsed/>
    <w:rsid w:val="00032C05"/>
    <w:rPr>
      <w:sz w:val="20"/>
      <w:szCs w:val="20"/>
    </w:rPr>
  </w:style>
  <w:style w:type="character" w:customStyle="1" w:styleId="CommentTextChar">
    <w:name w:val="Comment Text Char"/>
    <w:basedOn w:val="DefaultParagraphFont"/>
    <w:link w:val="CommentText"/>
    <w:uiPriority w:val="99"/>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DE680A"/>
    <w:rPr>
      <w:color w:val="605E5C"/>
      <w:shd w:val="clear" w:color="auto" w:fill="E1DFDD"/>
    </w:rPr>
  </w:style>
  <w:style w:type="character" w:styleId="FollowedHyperlink">
    <w:name w:val="FollowedHyperlink"/>
    <w:basedOn w:val="DefaultParagraphFont"/>
    <w:uiPriority w:val="99"/>
    <w:semiHidden/>
    <w:unhideWhenUsed/>
    <w:rsid w:val="00DE680A"/>
    <w:rPr>
      <w:color w:val="954F72" w:themeColor="followedHyperlink"/>
      <w:u w:val="single"/>
    </w:rPr>
  </w:style>
  <w:style w:type="paragraph" w:customStyle="1" w:styleId="Body">
    <w:name w:val="Body"/>
    <w:rsid w:val="00A8388C"/>
    <w:pPr>
      <w:pBdr>
        <w:top w:val="nil"/>
        <w:left w:val="nil"/>
        <w:bottom w:val="nil"/>
        <w:right w:val="nil"/>
        <w:between w:val="nil"/>
        <w:bar w:val="nil"/>
      </w:pBdr>
    </w:pPr>
    <w:rPr>
      <w:color w:val="000000"/>
      <w:u w:color="000000"/>
      <w:bdr w:val="nil"/>
      <w:lang w:val="en-US"/>
    </w:rPr>
  </w:style>
  <w:style w:type="character" w:customStyle="1" w:styleId="Hyperlink0">
    <w:name w:val="Hyperlink.0"/>
    <w:basedOn w:val="Hyperlink"/>
    <w:rsid w:val="00A8388C"/>
    <w:rPr>
      <w:color w:val="0000FF"/>
      <w:u w:val="single" w:color="0000FF"/>
    </w:rPr>
  </w:style>
  <w:style w:type="numbering" w:customStyle="1" w:styleId="Bullets">
    <w:name w:val="Bullets"/>
    <w:rsid w:val="00A8388C"/>
  </w:style>
  <w:style w:type="paragraph" w:styleId="FootnoteText">
    <w:name w:val="footnote text"/>
    <w:basedOn w:val="Normal"/>
    <w:link w:val="FootnoteTextChar"/>
    <w:semiHidden/>
    <w:unhideWhenUsed/>
    <w:rsid w:val="00F27839"/>
    <w:rPr>
      <w:rFonts w:asciiTheme="minorHAnsi" w:eastAsiaTheme="minorEastAsia" w:hAnsiTheme="minorHAnsi" w:cstheme="minorBidi"/>
      <w:sz w:val="24"/>
      <w:szCs w:val="20"/>
      <w:lang w:eastAsia="zh-CN"/>
    </w:rPr>
  </w:style>
  <w:style w:type="character" w:customStyle="1" w:styleId="FootnoteTextChar">
    <w:name w:val="Footnote Text Char"/>
    <w:basedOn w:val="DefaultParagraphFont"/>
    <w:link w:val="FootnoteText"/>
    <w:semiHidden/>
    <w:rsid w:val="00F27839"/>
    <w:rPr>
      <w:rFonts w:eastAsiaTheme="minorEastAsia"/>
      <w:sz w:val="24"/>
      <w:szCs w:val="20"/>
      <w:lang w:val="en-US" w:eastAsia="zh-CN"/>
    </w:rPr>
  </w:style>
  <w:style w:type="character" w:customStyle="1" w:styleId="UnresolvedMention2">
    <w:name w:val="Unresolved Mention2"/>
    <w:basedOn w:val="DefaultParagraphFont"/>
    <w:uiPriority w:val="99"/>
    <w:semiHidden/>
    <w:unhideWhenUsed/>
    <w:rsid w:val="008D756A"/>
    <w:rPr>
      <w:color w:val="605E5C"/>
      <w:shd w:val="clear" w:color="auto" w:fill="E1DFDD"/>
    </w:rPr>
  </w:style>
  <w:style w:type="character" w:styleId="FootnoteReference">
    <w:name w:val="footnote reference"/>
    <w:basedOn w:val="DefaultParagraphFont"/>
    <w:semiHidden/>
    <w:unhideWhenUsed/>
    <w:rsid w:val="00A37F47"/>
    <w:rPr>
      <w:vertAlign w:val="superscript"/>
    </w:rPr>
  </w:style>
  <w:style w:type="character" w:customStyle="1" w:styleId="UnresolvedMention3">
    <w:name w:val="Unresolved Mention3"/>
    <w:basedOn w:val="DefaultParagraphFont"/>
    <w:uiPriority w:val="99"/>
    <w:semiHidden/>
    <w:unhideWhenUsed/>
    <w:rsid w:val="00EE5F97"/>
    <w:rPr>
      <w:color w:val="605E5C"/>
      <w:shd w:val="clear" w:color="auto" w:fill="E1DFDD"/>
    </w:rPr>
  </w:style>
  <w:style w:type="paragraph" w:styleId="BodyText2">
    <w:name w:val="Body Text 2"/>
    <w:basedOn w:val="Normal"/>
    <w:link w:val="BodyText2Char"/>
    <w:rsid w:val="002C14A1"/>
    <w:pPr>
      <w:spacing w:line="360" w:lineRule="auto"/>
    </w:pPr>
    <w:rPr>
      <w:rFonts w:ascii="Times New Roman" w:eastAsia="Times New Roman" w:hAnsi="Times New Roman"/>
      <w:sz w:val="24"/>
      <w:szCs w:val="20"/>
      <w:lang w:val="en-GB"/>
    </w:rPr>
  </w:style>
  <w:style w:type="character" w:customStyle="1" w:styleId="BodyText2Char">
    <w:name w:val="Body Text 2 Char"/>
    <w:basedOn w:val="DefaultParagraphFont"/>
    <w:link w:val="BodyText2"/>
    <w:rsid w:val="002C14A1"/>
    <w:rPr>
      <w:rFonts w:ascii="Times New Roman" w:eastAsia="Times New Roman" w:hAnsi="Times New Roman" w:cs="Times New Roman"/>
      <w:sz w:val="24"/>
      <w:szCs w:val="20"/>
    </w:rPr>
  </w:style>
  <w:style w:type="paragraph" w:styleId="NoSpacing">
    <w:name w:val="No Spacing"/>
    <w:uiPriority w:val="1"/>
    <w:qFormat/>
    <w:rsid w:val="00AF3229"/>
    <w:rPr>
      <w:lang w:val="en-US"/>
    </w:rPr>
  </w:style>
  <w:style w:type="paragraph" w:styleId="Revision">
    <w:name w:val="Revision"/>
    <w:hidden/>
    <w:uiPriority w:val="99"/>
    <w:semiHidden/>
    <w:rsid w:val="00823068"/>
    <w:rPr>
      <w:rFonts w:cs="Times New Roman"/>
    </w:rPr>
  </w:style>
  <w:style w:type="character" w:styleId="UnresolvedMention">
    <w:name w:val="Unresolved Mention"/>
    <w:basedOn w:val="DefaultParagraphFont"/>
    <w:uiPriority w:val="99"/>
    <w:semiHidden/>
    <w:unhideWhenUsed/>
    <w:rsid w:val="00F27F9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553897">
      <w:bodyDiv w:val="1"/>
      <w:marLeft w:val="0"/>
      <w:marRight w:val="0"/>
      <w:marTop w:val="0"/>
      <w:marBottom w:val="0"/>
      <w:divBdr>
        <w:top w:val="none" w:sz="0" w:space="0" w:color="auto"/>
        <w:left w:val="none" w:sz="0" w:space="0" w:color="auto"/>
        <w:bottom w:val="none" w:sz="0" w:space="0" w:color="auto"/>
        <w:right w:val="none" w:sz="0" w:space="0" w:color="auto"/>
      </w:divBdr>
    </w:div>
    <w:div w:id="1130367905">
      <w:bodyDiv w:val="1"/>
      <w:marLeft w:val="0"/>
      <w:marRight w:val="0"/>
      <w:marTop w:val="0"/>
      <w:marBottom w:val="0"/>
      <w:divBdr>
        <w:top w:val="none" w:sz="0" w:space="0" w:color="auto"/>
        <w:left w:val="none" w:sz="0" w:space="0" w:color="auto"/>
        <w:bottom w:val="none" w:sz="0" w:space="0" w:color="auto"/>
        <w:right w:val="none" w:sz="0" w:space="0" w:color="auto"/>
      </w:divBdr>
    </w:div>
    <w:div w:id="1197818580">
      <w:bodyDiv w:val="1"/>
      <w:marLeft w:val="0"/>
      <w:marRight w:val="0"/>
      <w:marTop w:val="0"/>
      <w:marBottom w:val="0"/>
      <w:divBdr>
        <w:top w:val="none" w:sz="0" w:space="0" w:color="auto"/>
        <w:left w:val="none" w:sz="0" w:space="0" w:color="auto"/>
        <w:bottom w:val="none" w:sz="0" w:space="0" w:color="auto"/>
        <w:right w:val="none" w:sz="0" w:space="0" w:color="auto"/>
      </w:divBdr>
    </w:div>
    <w:div w:id="1202592605">
      <w:bodyDiv w:val="1"/>
      <w:marLeft w:val="0"/>
      <w:marRight w:val="0"/>
      <w:marTop w:val="0"/>
      <w:marBottom w:val="0"/>
      <w:divBdr>
        <w:top w:val="none" w:sz="0" w:space="0" w:color="auto"/>
        <w:left w:val="none" w:sz="0" w:space="0" w:color="auto"/>
        <w:bottom w:val="none" w:sz="0" w:space="0" w:color="auto"/>
        <w:right w:val="none" w:sz="0" w:space="0" w:color="auto"/>
      </w:divBdr>
    </w:div>
    <w:div w:id="2049913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quickpic.co.za" TargetMode="External"/><Relationship Id="rId18" Type="http://schemas.openxmlformats.org/officeDocument/2006/relationships/hyperlink" Target="mailto:fsebata@ford.com"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ord.co.za" TargetMode="External"/><Relationship Id="rId17" Type="http://schemas.openxmlformats.org/officeDocument/2006/relationships/hyperlink" Target="http://www.youtube.com/FordSouthAfrica" TargetMode="External"/><Relationship Id="rId2" Type="http://schemas.openxmlformats.org/officeDocument/2006/relationships/customXml" Target="../customXml/item2.xml"/><Relationship Id="rId16" Type="http://schemas.openxmlformats.org/officeDocument/2006/relationships/hyperlink" Target="http://www.instagram.com/FordSouthAfri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ford.com" TargetMode="External"/><Relationship Id="rId5" Type="http://schemas.openxmlformats.org/officeDocument/2006/relationships/settings" Target="settings.xml"/><Relationship Id="rId15" Type="http://schemas.openxmlformats.org/officeDocument/2006/relationships/hyperlink" Target="http://www.twitter.com/FordSouthAfrica" TargetMode="External"/><Relationship Id="rId23" Type="http://schemas.openxmlformats.org/officeDocument/2006/relationships/theme" Target="theme/theme1.xml"/><Relationship Id="rId10" Type="http://schemas.openxmlformats.org/officeDocument/2006/relationships/hyperlink" Target="https://protect-za.mimecast.com/s/XmERCJZX3LtDzorcVTrnv" TargetMode="External"/><Relationship Id="rId19" Type="http://schemas.openxmlformats.org/officeDocument/2006/relationships/hyperlink" Target="mailto:andrewl@meropa.co.za" TargetMode="External"/><Relationship Id="rId4" Type="http://schemas.openxmlformats.org/officeDocument/2006/relationships/styles" Target="styles.xml"/><Relationship Id="rId9" Type="http://schemas.openxmlformats.org/officeDocument/2006/relationships/hyperlink" Target="http://www.n3tc.co.za/" TargetMode="External"/><Relationship Id="rId14" Type="http://schemas.openxmlformats.org/officeDocument/2006/relationships/hyperlink" Target="http://www.facebook.com/FordSouthAfrica"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vsYt9xz0VI6YefVty8uQptTF8Q==">AMUW2mXNePr0B3/G3vjiwHU3LHhOgUy1xP5uGLcbEsqMN2UyEKu7wEjH2a/EyGlrmBCPEiX9fbSOwllwLfo/2T8opIDLXm5MGokdScpbL3Vy69w15PR72chlvtx/3JBPqWaoKka7qXKw1yX/IMGfEOeNjfepkW/MRaNpOHEqeyOjZeOya/wdQPJ+L0mAXZXpUq2MvjbUmjExbEbi9hC0WCjGaK9DGL+z9VBC6TBsc0MgPhhhPxBc8R5mSY6MehVz18M2bTs0IdfO2gPMDbzAfFy9sEAXW4nW3h9jqkQdK7UVR/RKSTOyNyd6WMgYPkBQVvU0f2/QQMgVeUBxnOmKKuGy7rUYXAcQ45YjEkL9Rt85h1lrFA4fjgGxn3uh6BnH6ofFj9w1bbQY7ATo+SBttwwvHnJ7tTJTeGwM5+OafUFLDCIgT6Mvsuz2cmSb4XlyoJmGTyOqe4GihMJKntlAinAftQbXK/sDqdTCR516CbZRTe/oVv2jrnXtByVjY3SI4xk9mnCXbVjZ/NiP3V+9brkIpKhOFTV3dws4HaH9lSCjRs6IFQ0q6PX2aEEumO0Z+7D9NmkilAYPZiHeNk7uSkkHATsLltBx59hKv63vCzjVhotlcZkRVC9IqrhxcEt4oq9Oi/lWZ8l7Q6uvUlVHKaj3D6zCon36e7GQ6KiNeOM8oAhmKc5sJNVG1x6OcdBjY3EKcL2eumXO4YLpuC8KhIGEeuuu3fMdR2fr+ULNYRX+Vzs5ZbX6edWb1I1C2n7yTx29BxJyOat+Cd4ON1hnLRk3TwWGqMiS3Jj39zkHqBvjEfgPKL5g5IkIEDTm6i4MMn7hxo9nMMmu4WxKzE+06QtzfjWyR3+AidJ7B1sGRzlHdtwa2BDHti3HvfKWBTBRN8lb82lYDLuo7DJyTSsqpi3M+dhXKcLPyONC1vcnWYOKSsQdNay9Tri0weEO30c4wQSCTOsI/OAr9T+Gog/Ki6dnUO43duYsxlYZTQ5u8uHdPiwgLhhzVW6GdHwlZ6LHgUZC5B5ci7p07eYmHI9HysibkxeHsjwauBYd03dLsELaQNZVWLbVU98jAn5jvAQIVT9u0URK+2cpM7Iji2aDuuz67eaQSHirutrq+6U5SGoOHvPUrKX2lJhuMAsgA/vXzrbWKhBQDXTFOyfPlItJL+Y4Tcqm5b7hfea61/+U0NJKp/1UzP8YWse0UTvdGqOkdZdUyQBy+loCN3KRUVo9NTwE6q7Kt13K9getVXUn3D0Im/Ztk7wVjuYbFikZU55O8y5GGofD9Dx0IOE3yXNRT7+vASHorl4RH/+dwYfeNGwfMjzveDhMgc/FEqyf9Vd8Lzf5aBEysT3kAYd7UI9ReJgS+D0LvNGCHkVRQvXuVwqO0c8P33cdz9qP4aE43iiz4rjZvwxoBioPLJkvZUBHWxt4AaY/8RqOKsG1IpwlauiYhhW2DyXKSUUBVVQx2KV4sM6WJ0VMEoGRsw1POqItVX7SNtUYJmDlN/xvEoWASasMc0rTBsyKpzstbOeKTCh5YI0SEZLmOAKY378Jqfge/4SS7/7P9Bm/gr4Rxt1O4EfKqQlUYx5+EdFrH4PLRncwqCYBEEKtEapoX54BJZK5b3upkg6rv4btJcoHG6O2LG3+/e6lvoUOH7UeTagyQtew9fkpBjIwqIRFQPh7K7ACkVHjKlVAP4vUc5+nbbegklqBy+lC0o/vBTEZ+CvqqL0cGb/zXGpwmtS2dVVrxQse/CsgVfQtvjYI3wYDHNtb5iLeGS2ayfwtB6YP6Xp23W2nKJ4cYcAf7MT3lEX2q1Rcu0D0D5SsQ5lXdr0ox7q3b0EHyw1aOz6xNmGFZus5kDenFNX9xPmCgGtb2/AoXbzBosb5o7UX68ZrnmZGXmC8Cg0WjMbheXRjHoSSFI+cTv5avx9jySbqibapBa77XB7sJW23eJ8aiARdJeGBELIKJjJmun9X4t2DMgwls4mShXWNsFhE7htrcY13xYP/hh135Yuxr4D4BKYAQZ66fjb3hOyCX5jQFPtvdr2TM4li484yhnPrvgZoasuhj3tHGRfAcoX2jLoybdWmLN6zX0Tfj3Cute8HNrrVdcHyZNIhNMd0UM9jf6sEbCemZcXVAV9y32sZ6C/3+xMdfcOx7xXeNF60yYPjwj8hMLD2A1qItn1qzSJhA+PuABXKEa8fJUdDuHBY6VlhG+dNXb7K1jDoaRApeITbfisfXaSihyp/Ledg3qAgJ3zT0PT3nmzn2dVfIG9HKgWpJd111FXtg+2sy0Qtb2sD9L1ae/VhyVzRAA+Hrsa8TZlsE3DhxxSdWTCU7MRbVBYLdOTDg4QjH4EzN6M2UEjUJN7HPeLENxSirB14fDZ6iE50QY5yrukTxBx5bMAXxUCYwF3UZAWJl4C3rteeQyb6OPmwnWO5S3m9AGXtw1sn+lLS1PEmyj+X7yn3nyYWt9HFX5Jyw59z5Hrt3l5LgMw+QvROBZk0mxLLhEQP9rtDJxxe+b7l5AG1ZhjCSqKFPDT7CKO0uDJfLb66zKMhHwT60AWLB775W1qeU+qsycGUxLwCzhcrxIhplSUga244vzo0VP1uE1zLZcuFgamROua1GEpiSaEu1lZEJEYlL3WJNVwIXD09Zowbh3PhaCCz7NtFkGFE2b2KRvezySmTGuYF+vpRD6SoQlhvIsht0era7Nn51ZhqXVQifW8oLVIgLgvEIneu4j8SGuHdm2sZSTJqVCXJQgmrdNY4LUm+Yn6kO05tKiIDbKv8Og0b7kZqKvX9wv98GgXLWWWHsk83meSfBBujbsk5Ajx/cfHhaZjwd7N6A+aKnHWDg0jpuuRI9xy7G+KN3swqPSYyJh/piTnnXlBRz3FCGWmxgXxsXE73CRWqsAzjOCmqawX8Cy1IQTLhAXmDxbsYELuiIGExrUoL78j+LSKvTomoGQEQ9JFsCppDILO21u5Co4F2GCIVTcXI6YoEVYuQMhwaY07mCn8vzqXuZOjDnYXez+hYNy9Il7OaXD2/DBXkACy2oaodzFh2oM5+8brarb+Epp8qkqxNVSiXXjtsFLrJnGowL1Mt2VOQdKe6IYWv3HCeV9UobVXuBJYg0smKUwVBXKBtwjAvtWDRRQL5uz/pZ7xzp772QrzW6P4KmAF9GSTmWX/au7442H3WgEepOUrM5WQJHUrKje9jxZEsxrp0AKFFokbBspH8EOwCQF/WnFbhgpScBHgaAFQFEEinP5jdICTIiCnsIitQCBqvBPTFBeOCw5B8lO++RIjD2Y9EZTTBX2/0VCemkily4I9FNOBURUbT6cch1QYaYlY3TNerD3ydfbGWXZ/zstyvYoGTcbvqYtqcse4t4/4AMqGS1QqlxnmNHmRk8u9f7PsbREX8OWqrQbwju31P4vRdhcojhXkOZHgrqBZIlffzM0kRIC6TXLzPSD05vknX+gB0tk/WmVZ+aiLEzqAEZ3KmbJa9J82nvHD8sLSowTHzOppy2c8Z/8HOgDpaGLtKIGC/JeKIVNnK/iXiBC5TcEvjtnowUWRRwmkVjnmXsnpiuMQCAVfOt9J6uASTV0k512u7y95gxd/9FhvLbKhGYxKFhoj9ITwF6kldxpGsGOHGxLy6XNMy/+rTlBS3lLPrg9VBoXFVDDTq5R4Vvrynl92o6u2CaDf/lg33HWtufPkXRONyQIMU6z888dzAYF5whHgMr0PeSRlmcGaS14cWDKUI4sgl8KD25uB4Z9+UBPtGmFbwGMBGOGq5TdSwTs7otUpNgtrcLdhS135xUTFB0PVZqmbvgkVkqGb2c7poF7BLZzai//JVjLG4TkSyX/HrXfUQS+dhjeuT5LyTjY4VeYKoiLVbWoCBUDuSfAobkfNbN80WXEVIbSTvlHpmcfc7oCTh4WPuqVTmG89mhr4hfev/b7aMJqVRQch6rNkh0mHEuzWfjP5aIOaMaKXnhPUNxlTIvO0H3VzPUUmkz+Hjb3epYTrAOpMcqeNh5nKo12ZvcIW/ycQUO96MvkAQJeGW/lGvzfecFPSqB84kfAzMwMg55sBBi3gtD4dlBFmjWlXLxk+PpVGg3PYxwgeKqdoEYbi5ILtq91XrZs9hKSuvWh40mNDXnBaIGXUyKh+V6hnjJo0CbTaybZJD1rCcU2uOlwzKGjuvJCTrgDPSi9FuWw6/toI8i+LOirCSFo4RbNyBzPcoMNECX/sJ8McpZHbPC9Ll54Xn428oepxWZDaoi9x2+9UQfI2Vs6VO/aGo2mex32Gq+hzzCGg1g2lsA3vxJ/CZkZ4OCL+7tujjhxQKsl4hmXu1Y5Crg+gKhFrRh5xrkLlY8mbYo5r1GZm+DjyvEyV0NZFcB44irPbab94VkkIpGBup3az74vkOoCiNm9Esa6OWMMSmv4PyqVEZsALpnA9fonR4/Zte4dBfbmGvRVN6sD8PONdrmRwKBVRh1/jlN1hl7+39eTTEiElIUOZjp1yjzXdsEU6ERS7XL91bqwjB2Y2TMPI8S90CJTW/8idGKtGImPbv/GmWiCkcIvnZsVrKZ3DdXSUNmDBIgMmKMWH6XBde3H7sGlIQc/SjY+ZC74RMmIFZoM4AYdT5utWx+wHj6psQhYzS5xmzbrZv1t0ldOjZFElLZtn0n9IFMrNiqad6q8FsVwaGPRLL4JpoDgifOhXbgIrDsCjpxecydTNzkKof1rMug6LRFNFT/gLk+aPWT/JzkQt913ktGrQDABva4l7f5IggxTeenPydLtiXcxag9ycftDvkZ3tEq/4StTNYiJQbdTd7LHPkJIn8ozDS9iEfjVtHMolbHlcoVcVsBWz04urUJW3eNRlRZJeo2sF69F5FYbuyuRqrxLmNUdD7uJhonnouCkkd1v2PsC7VrzPd/xcatS9U4+mSfbPCNAI8Ijy3x0rftKiml3P3R5jJXpNmhlIWKVanus3plP/wGN4uDlZI5m3PCMv4ZpwxivV/uoiufa9Q7dfizGBr9Ur6Zhbs2eI+YE3wuFtUWWcXNs71JDN9ZxcWNZ5H4Q279SDPNlFy2VThXSQWzfUXiSdyWY/eOJwfsvAn8w7nIpZKL8VyZ/jJI8QwkrwpWCtvy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CE74B82-1277-4EC4-BE85-5CC5A862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Ross Guinane</dc:creator>
  <cp:lastModifiedBy>Andrew Leopald</cp:lastModifiedBy>
  <cp:revision>3</cp:revision>
  <dcterms:created xsi:type="dcterms:W3CDTF">2020-10-08T10:23:00Z</dcterms:created>
  <dcterms:modified xsi:type="dcterms:W3CDTF">2020-10-09T09:47:00Z</dcterms:modified>
</cp:coreProperties>
</file>