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A65E" w14:textId="0A85861D" w:rsidR="00620D7E" w:rsidRPr="00620D7E" w:rsidRDefault="00620D7E" w:rsidP="009F52C1">
      <w:pPr>
        <w:bidi/>
        <w:spacing w:line="276" w:lineRule="auto"/>
        <w:rPr>
          <w:rFonts w:ascii="Simplified Arabic" w:eastAsia="Times New Roman" w:hAnsi="Simplified Arabic" w:cs="Simplified Arabic"/>
          <w:b/>
          <w:bCs/>
          <w:sz w:val="32"/>
          <w:szCs w:val="32"/>
          <w:u w:val="single"/>
          <w:rtl/>
          <w:lang w:val="en-GB" w:eastAsia="en-GB" w:bidi="ar-AE"/>
        </w:rPr>
      </w:pPr>
      <w:bookmarkStart w:id="0" w:name="_Hlk517871743"/>
      <w:bookmarkStart w:id="1" w:name="_GoBack"/>
      <w:bookmarkEnd w:id="1"/>
      <w:r w:rsidRPr="00620D7E">
        <w:rPr>
          <w:rFonts w:ascii="Simplified Arabic" w:eastAsia="Times New Roman" w:hAnsi="Simplified Arabic" w:cs="Simplified Arabic" w:hint="cs"/>
          <w:b/>
          <w:bCs/>
          <w:sz w:val="32"/>
          <w:szCs w:val="32"/>
          <w:u w:val="single"/>
          <w:rtl/>
          <w:lang w:val="en-GB" w:eastAsia="en-GB" w:bidi="ar-AE"/>
        </w:rPr>
        <w:t>للنشر الفوري</w:t>
      </w:r>
    </w:p>
    <w:p w14:paraId="3F6AC868" w14:textId="2D9DA09E" w:rsidR="00D647AE" w:rsidRPr="00620D7E" w:rsidRDefault="00620D7E" w:rsidP="009F52C1">
      <w:pPr>
        <w:bidi/>
        <w:spacing w:line="276" w:lineRule="auto"/>
        <w:rPr>
          <w:rFonts w:ascii="Simplified Arabic" w:hAnsi="Simplified Arabic" w:cs="Simplified Arabic"/>
          <w:b/>
          <w:bCs/>
          <w:sz w:val="36"/>
          <w:szCs w:val="36"/>
          <w:lang w:bidi="ar-AE"/>
        </w:rPr>
      </w:pPr>
      <w:bookmarkStart w:id="2" w:name="_Hlk8821173"/>
      <w:r w:rsidRPr="006168AD">
        <w:rPr>
          <w:rFonts w:ascii="Simplified Arabic" w:hAnsi="Simplified Arabic" w:cs="Simplified Arabic"/>
          <w:b/>
          <w:bCs/>
          <w:sz w:val="36"/>
          <w:szCs w:val="36"/>
          <w:rtl/>
          <w:lang w:bidi="ar-AE"/>
        </w:rPr>
        <w:t>تقنية مساعد ما قبل الاصطدام</w:t>
      </w:r>
      <w:r w:rsidRPr="00620D7E">
        <w:rPr>
          <w:rFonts w:ascii="Simplified Arabic" w:hAnsi="Simplified Arabic" w:cs="Simplified Arabic"/>
          <w:b/>
          <w:bCs/>
          <w:sz w:val="36"/>
          <w:szCs w:val="36"/>
          <w:rtl/>
          <w:lang w:bidi="ar-AE"/>
        </w:rPr>
        <w:t xml:space="preserve"> من فورد </w:t>
      </w:r>
      <w:r w:rsidR="009749D7">
        <w:rPr>
          <w:rFonts w:ascii="Simplified Arabic" w:hAnsi="Simplified Arabic" w:cs="Simplified Arabic" w:hint="cs"/>
          <w:b/>
          <w:bCs/>
          <w:sz w:val="36"/>
          <w:szCs w:val="36"/>
          <w:rtl/>
          <w:lang w:bidi="ar-AE"/>
        </w:rPr>
        <w:t xml:space="preserve">تساعد السائقين </w:t>
      </w:r>
      <w:r w:rsidR="003220D5">
        <w:rPr>
          <w:rFonts w:ascii="Simplified Arabic" w:hAnsi="Simplified Arabic" w:cs="Simplified Arabic" w:hint="cs"/>
          <w:b/>
          <w:bCs/>
          <w:sz w:val="36"/>
          <w:szCs w:val="36"/>
          <w:rtl/>
          <w:lang w:bidi="ar-AE"/>
        </w:rPr>
        <w:t>في</w:t>
      </w:r>
      <w:r w:rsidR="009749D7">
        <w:rPr>
          <w:rFonts w:ascii="Simplified Arabic" w:hAnsi="Simplified Arabic" w:cs="Simplified Arabic" w:hint="cs"/>
          <w:b/>
          <w:bCs/>
          <w:sz w:val="36"/>
          <w:szCs w:val="36"/>
          <w:rtl/>
          <w:lang w:bidi="ar-AE"/>
        </w:rPr>
        <w:t xml:space="preserve"> القيادة بأمان على الطرق المزدحمة</w:t>
      </w:r>
      <w:r w:rsidR="00AA3BE8">
        <w:rPr>
          <w:rFonts w:ascii="Simplified Arabic" w:hAnsi="Simplified Arabic" w:cs="Simplified Arabic" w:hint="cs"/>
          <w:b/>
          <w:bCs/>
          <w:sz w:val="36"/>
          <w:szCs w:val="36"/>
          <w:rtl/>
          <w:lang w:bidi="ar-AE"/>
        </w:rPr>
        <w:t xml:space="preserve"> </w:t>
      </w:r>
    </w:p>
    <w:p w14:paraId="0D4119EE" w14:textId="77777777" w:rsidR="00DD4890" w:rsidRPr="00620D7E" w:rsidRDefault="00DD4890" w:rsidP="009F52C1">
      <w:pPr>
        <w:bidi/>
        <w:spacing w:line="276" w:lineRule="auto"/>
        <w:rPr>
          <w:rFonts w:ascii="Simplified Arabic" w:hAnsi="Simplified Arabic" w:cs="Simplified Arabic"/>
        </w:rPr>
      </w:pPr>
    </w:p>
    <w:p w14:paraId="1B8B26C8" w14:textId="0061AA9D" w:rsidR="003E2A87" w:rsidRDefault="001C045F" w:rsidP="009F52C1">
      <w:pPr>
        <w:bidi/>
        <w:rPr>
          <w:rFonts w:ascii="Simplified Arabic" w:hAnsi="Simplified Arabic" w:cs="Simplified Arabic"/>
          <w:sz w:val="28"/>
          <w:szCs w:val="28"/>
          <w:rtl/>
        </w:rPr>
      </w:pPr>
      <w:r w:rsidRPr="001C045F">
        <w:rPr>
          <w:rFonts w:ascii="Simplified Arabic" w:hAnsi="Simplified Arabic" w:cs="Simplified Arabic" w:hint="cs"/>
          <w:bCs/>
          <w:sz w:val="28"/>
          <w:szCs w:val="28"/>
          <w:rtl/>
        </w:rPr>
        <w:t>دبي، الإمارات العربية المتحدة، 15 مايو 2019:</w:t>
      </w:r>
      <w:r>
        <w:rPr>
          <w:rFonts w:ascii="Simplified Arabic" w:hAnsi="Simplified Arabic" w:cs="Simplified Arabic" w:hint="cs"/>
          <w:sz w:val="28"/>
          <w:szCs w:val="28"/>
          <w:rtl/>
        </w:rPr>
        <w:t xml:space="preserve"> </w:t>
      </w:r>
      <w:r w:rsidR="00620D7E" w:rsidRPr="00620D7E">
        <w:rPr>
          <w:rFonts w:ascii="Simplified Arabic" w:hAnsi="Simplified Arabic" w:cs="Simplified Arabic"/>
          <w:sz w:val="28"/>
          <w:szCs w:val="28"/>
          <w:rtl/>
        </w:rPr>
        <w:t>تخيل</w:t>
      </w:r>
      <w:r w:rsidR="00620D7E">
        <w:rPr>
          <w:rFonts w:ascii="Simplified Arabic" w:hAnsi="Simplified Arabic" w:cs="Simplified Arabic" w:hint="cs"/>
          <w:sz w:val="28"/>
          <w:szCs w:val="28"/>
          <w:rtl/>
        </w:rPr>
        <w:t>وا</w:t>
      </w:r>
      <w:r w:rsidR="00620D7E" w:rsidRPr="00620D7E">
        <w:rPr>
          <w:rFonts w:ascii="Simplified Arabic" w:hAnsi="Simplified Arabic" w:cs="Simplified Arabic"/>
          <w:sz w:val="28"/>
          <w:szCs w:val="28"/>
          <w:rtl/>
        </w:rPr>
        <w:t xml:space="preserve"> </w:t>
      </w:r>
      <w:r w:rsidR="00620D7E">
        <w:rPr>
          <w:rFonts w:ascii="Simplified Arabic" w:hAnsi="Simplified Arabic" w:cs="Simplified Arabic" w:hint="cs"/>
          <w:sz w:val="28"/>
          <w:szCs w:val="28"/>
          <w:rtl/>
        </w:rPr>
        <w:t>الا</w:t>
      </w:r>
      <w:r w:rsidR="00620D7E" w:rsidRPr="00620D7E">
        <w:rPr>
          <w:rFonts w:ascii="Simplified Arabic" w:hAnsi="Simplified Arabic" w:cs="Simplified Arabic"/>
          <w:sz w:val="28"/>
          <w:szCs w:val="28"/>
          <w:rtl/>
        </w:rPr>
        <w:t>نطل</w:t>
      </w:r>
      <w:r w:rsidR="00620D7E">
        <w:rPr>
          <w:rFonts w:ascii="Simplified Arabic" w:hAnsi="Simplified Arabic" w:cs="Simplified Arabic" w:hint="cs"/>
          <w:sz w:val="28"/>
          <w:szCs w:val="28"/>
          <w:rtl/>
        </w:rPr>
        <w:t>ا</w:t>
      </w:r>
      <w:r w:rsidR="00620D7E" w:rsidRPr="00620D7E">
        <w:rPr>
          <w:rFonts w:ascii="Simplified Arabic" w:hAnsi="Simplified Arabic" w:cs="Simplified Arabic"/>
          <w:sz w:val="28"/>
          <w:szCs w:val="28"/>
          <w:rtl/>
        </w:rPr>
        <w:t xml:space="preserve">ق </w:t>
      </w:r>
      <w:r w:rsidR="00620D7E">
        <w:rPr>
          <w:rFonts w:ascii="Simplified Arabic" w:hAnsi="Simplified Arabic" w:cs="Simplified Arabic" w:hint="cs"/>
          <w:sz w:val="28"/>
          <w:szCs w:val="28"/>
          <w:rtl/>
        </w:rPr>
        <w:t xml:space="preserve">في رحلة قيادة </w:t>
      </w:r>
      <w:r w:rsidR="00620D7E" w:rsidRPr="00620D7E">
        <w:rPr>
          <w:rFonts w:ascii="Simplified Arabic" w:hAnsi="Simplified Arabic" w:cs="Simplified Arabic"/>
          <w:sz w:val="28"/>
          <w:szCs w:val="28"/>
          <w:rtl/>
        </w:rPr>
        <w:t xml:space="preserve">على طول طريق مزدحم، </w:t>
      </w:r>
      <w:r w:rsidR="00620D7E">
        <w:rPr>
          <w:rFonts w:ascii="Simplified Arabic" w:hAnsi="Simplified Arabic" w:cs="Simplified Arabic" w:hint="cs"/>
          <w:sz w:val="28"/>
          <w:szCs w:val="28"/>
          <w:rtl/>
        </w:rPr>
        <w:t>حتماً س</w:t>
      </w:r>
      <w:r w:rsidR="00620D7E" w:rsidRPr="00620D7E">
        <w:rPr>
          <w:rFonts w:ascii="Simplified Arabic" w:hAnsi="Simplified Arabic" w:cs="Simplified Arabic"/>
          <w:sz w:val="28"/>
          <w:szCs w:val="28"/>
          <w:rtl/>
        </w:rPr>
        <w:t>تشعر</w:t>
      </w:r>
      <w:r w:rsidR="00620D7E">
        <w:rPr>
          <w:rFonts w:ascii="Simplified Arabic" w:hAnsi="Simplified Arabic" w:cs="Simplified Arabic" w:hint="cs"/>
          <w:sz w:val="28"/>
          <w:szCs w:val="28"/>
          <w:rtl/>
        </w:rPr>
        <w:t>ون</w:t>
      </w:r>
      <w:r w:rsidR="00620D7E" w:rsidRPr="00620D7E">
        <w:rPr>
          <w:rFonts w:ascii="Simplified Arabic" w:hAnsi="Simplified Arabic" w:cs="Simplified Arabic"/>
          <w:sz w:val="28"/>
          <w:szCs w:val="28"/>
          <w:rtl/>
        </w:rPr>
        <w:t xml:space="preserve"> أنك</w:t>
      </w:r>
      <w:r w:rsidR="00620D7E">
        <w:rPr>
          <w:rFonts w:ascii="Simplified Arabic" w:hAnsi="Simplified Arabic" w:cs="Simplified Arabic" w:hint="cs"/>
          <w:sz w:val="28"/>
          <w:szCs w:val="28"/>
          <w:rtl/>
        </w:rPr>
        <w:t>م</w:t>
      </w:r>
      <w:r w:rsidR="00620D7E" w:rsidRPr="00620D7E">
        <w:rPr>
          <w:rFonts w:ascii="Simplified Arabic" w:hAnsi="Simplified Arabic" w:cs="Simplified Arabic"/>
          <w:sz w:val="28"/>
          <w:szCs w:val="28"/>
          <w:rtl/>
        </w:rPr>
        <w:t xml:space="preserve"> بحاجة إلى ثمانية أزواج من العيون لتجنب </w:t>
      </w:r>
      <w:r w:rsidR="00947DDA">
        <w:rPr>
          <w:rFonts w:ascii="Simplified Arabic" w:hAnsi="Simplified Arabic" w:cs="Simplified Arabic" w:hint="cs"/>
          <w:sz w:val="28"/>
          <w:szCs w:val="28"/>
          <w:rtl/>
        </w:rPr>
        <w:t xml:space="preserve">صدم </w:t>
      </w:r>
      <w:r w:rsidR="00620D7E" w:rsidRPr="00620D7E">
        <w:rPr>
          <w:rFonts w:ascii="Simplified Arabic" w:hAnsi="Simplified Arabic" w:cs="Simplified Arabic"/>
          <w:sz w:val="28"/>
          <w:szCs w:val="28"/>
          <w:rtl/>
        </w:rPr>
        <w:t xml:space="preserve">المشاة </w:t>
      </w:r>
      <w:r w:rsidR="00620D7E">
        <w:rPr>
          <w:rFonts w:ascii="Simplified Arabic" w:hAnsi="Simplified Arabic" w:cs="Simplified Arabic" w:hint="cs"/>
          <w:sz w:val="28"/>
          <w:szCs w:val="28"/>
          <w:rtl/>
        </w:rPr>
        <w:t>غير المنتبهين للسيارات</w:t>
      </w:r>
      <w:r w:rsidR="00620D7E" w:rsidRPr="00620D7E">
        <w:rPr>
          <w:rFonts w:ascii="Simplified Arabic" w:hAnsi="Simplified Arabic" w:cs="Simplified Arabic"/>
          <w:sz w:val="28"/>
          <w:szCs w:val="28"/>
          <w:rtl/>
        </w:rPr>
        <w:t xml:space="preserve"> وراكبي الدراجات</w:t>
      </w:r>
      <w:r w:rsidR="00234DFC">
        <w:rPr>
          <w:rFonts w:ascii="Simplified Arabic" w:hAnsi="Simplified Arabic" w:cs="Simplified Arabic" w:hint="cs"/>
          <w:sz w:val="28"/>
          <w:szCs w:val="28"/>
          <w:rtl/>
        </w:rPr>
        <w:t xml:space="preserve"> الهوائية</w:t>
      </w:r>
      <w:r w:rsidR="00620D7E" w:rsidRPr="00620D7E">
        <w:rPr>
          <w:rFonts w:ascii="Simplified Arabic" w:hAnsi="Simplified Arabic" w:cs="Simplified Arabic"/>
          <w:sz w:val="28"/>
          <w:szCs w:val="28"/>
          <w:rtl/>
        </w:rPr>
        <w:t xml:space="preserve"> الذين يتسللون بصمت</w:t>
      </w:r>
      <w:r w:rsidR="00FE4A3B">
        <w:rPr>
          <w:rFonts w:ascii="Simplified Arabic" w:hAnsi="Simplified Arabic" w:cs="Simplified Arabic" w:hint="cs"/>
          <w:sz w:val="28"/>
          <w:szCs w:val="28"/>
          <w:rtl/>
        </w:rPr>
        <w:t>، ناهيكم عن</w:t>
      </w:r>
      <w:r w:rsidR="00620D7E" w:rsidRPr="00620D7E">
        <w:rPr>
          <w:rFonts w:ascii="Simplified Arabic" w:hAnsi="Simplified Arabic" w:cs="Simplified Arabic"/>
          <w:sz w:val="28"/>
          <w:szCs w:val="28"/>
          <w:rtl/>
        </w:rPr>
        <w:t xml:space="preserve"> الدراجات </w:t>
      </w:r>
      <w:r w:rsidR="00234DFC">
        <w:rPr>
          <w:rFonts w:ascii="Simplified Arabic" w:hAnsi="Simplified Arabic" w:cs="Simplified Arabic" w:hint="cs"/>
          <w:sz w:val="28"/>
          <w:szCs w:val="28"/>
          <w:rtl/>
        </w:rPr>
        <w:t>النارية</w:t>
      </w:r>
      <w:r w:rsidR="00620D7E" w:rsidRPr="00620D7E">
        <w:rPr>
          <w:rFonts w:ascii="Simplified Arabic" w:hAnsi="Simplified Arabic" w:cs="Simplified Arabic"/>
          <w:sz w:val="28"/>
          <w:szCs w:val="28"/>
          <w:rtl/>
        </w:rPr>
        <w:t xml:space="preserve"> التي </w:t>
      </w:r>
      <w:r w:rsidR="00234DFC">
        <w:rPr>
          <w:rFonts w:ascii="Simplified Arabic" w:hAnsi="Simplified Arabic" w:cs="Simplified Arabic" w:hint="cs"/>
          <w:sz w:val="28"/>
          <w:szCs w:val="28"/>
          <w:rtl/>
        </w:rPr>
        <w:t xml:space="preserve">تراوغ السيارات على </w:t>
      </w:r>
      <w:r w:rsidR="00620D7E">
        <w:rPr>
          <w:rFonts w:ascii="Simplified Arabic" w:hAnsi="Simplified Arabic" w:cs="Simplified Arabic" w:hint="cs"/>
          <w:sz w:val="28"/>
          <w:szCs w:val="28"/>
          <w:rtl/>
        </w:rPr>
        <w:t>الطر</w:t>
      </w:r>
      <w:r w:rsidR="00234DFC">
        <w:rPr>
          <w:rFonts w:ascii="Simplified Arabic" w:hAnsi="Simplified Arabic" w:cs="Simplified Arabic" w:hint="cs"/>
          <w:sz w:val="28"/>
          <w:szCs w:val="28"/>
          <w:rtl/>
        </w:rPr>
        <w:t>قات</w:t>
      </w:r>
      <w:r w:rsidR="00620D7E" w:rsidRPr="00620D7E">
        <w:rPr>
          <w:rFonts w:ascii="Simplified Arabic" w:hAnsi="Simplified Arabic" w:cs="Simplified Arabic"/>
          <w:sz w:val="28"/>
          <w:szCs w:val="28"/>
          <w:rtl/>
        </w:rPr>
        <w:t xml:space="preserve">. </w:t>
      </w:r>
      <w:r w:rsidR="008A101D">
        <w:rPr>
          <w:rFonts w:ascii="Simplified Arabic" w:hAnsi="Simplified Arabic" w:cs="Simplified Arabic" w:hint="cs"/>
          <w:sz w:val="28"/>
          <w:szCs w:val="28"/>
          <w:rtl/>
        </w:rPr>
        <w:t>ول</w:t>
      </w:r>
      <w:r w:rsidR="00620D7E">
        <w:rPr>
          <w:rFonts w:ascii="Simplified Arabic" w:hAnsi="Simplified Arabic" w:cs="Simplified Arabic" w:hint="cs"/>
          <w:sz w:val="28"/>
          <w:szCs w:val="28"/>
          <w:rtl/>
        </w:rPr>
        <w:t>عل</w:t>
      </w:r>
      <w:r w:rsidR="008A101D">
        <w:rPr>
          <w:rFonts w:ascii="Simplified Arabic" w:hAnsi="Simplified Arabic" w:cs="Simplified Arabic" w:hint="cs"/>
          <w:sz w:val="28"/>
          <w:szCs w:val="28"/>
          <w:rtl/>
        </w:rPr>
        <w:t xml:space="preserve"> هذا</w:t>
      </w:r>
      <w:r w:rsidR="00620D7E" w:rsidRPr="00620D7E">
        <w:rPr>
          <w:rFonts w:ascii="Simplified Arabic" w:hAnsi="Simplified Arabic" w:cs="Simplified Arabic"/>
          <w:sz w:val="28"/>
          <w:szCs w:val="28"/>
          <w:rtl/>
        </w:rPr>
        <w:t xml:space="preserve"> </w:t>
      </w:r>
      <w:r w:rsidR="008A101D">
        <w:rPr>
          <w:rFonts w:ascii="Simplified Arabic" w:hAnsi="Simplified Arabic" w:cs="Simplified Arabic" w:hint="cs"/>
          <w:sz w:val="28"/>
          <w:szCs w:val="28"/>
          <w:rtl/>
        </w:rPr>
        <w:t>ال</w:t>
      </w:r>
      <w:r w:rsidR="00620D7E" w:rsidRPr="00620D7E">
        <w:rPr>
          <w:rFonts w:ascii="Simplified Arabic" w:hAnsi="Simplified Arabic" w:cs="Simplified Arabic"/>
          <w:sz w:val="28"/>
          <w:szCs w:val="28"/>
          <w:rtl/>
        </w:rPr>
        <w:t xml:space="preserve">مشهد مألوف </w:t>
      </w:r>
      <w:r w:rsidR="008A101D">
        <w:rPr>
          <w:rFonts w:ascii="Simplified Arabic" w:hAnsi="Simplified Arabic" w:cs="Simplified Arabic" w:hint="cs"/>
          <w:sz w:val="28"/>
          <w:szCs w:val="28"/>
          <w:rtl/>
        </w:rPr>
        <w:t xml:space="preserve">للغاية </w:t>
      </w:r>
      <w:r w:rsidR="00620D7E">
        <w:rPr>
          <w:rFonts w:ascii="Simplified Arabic" w:hAnsi="Simplified Arabic" w:cs="Simplified Arabic" w:hint="cs"/>
          <w:sz w:val="28"/>
          <w:szCs w:val="28"/>
          <w:rtl/>
        </w:rPr>
        <w:t>في</w:t>
      </w:r>
      <w:r w:rsidR="00620D7E" w:rsidRPr="00620D7E">
        <w:rPr>
          <w:rFonts w:ascii="Simplified Arabic" w:hAnsi="Simplified Arabic" w:cs="Simplified Arabic"/>
          <w:sz w:val="28"/>
          <w:szCs w:val="28"/>
          <w:rtl/>
        </w:rPr>
        <w:t xml:space="preserve"> العديد من البلدان في </w:t>
      </w:r>
      <w:r w:rsidR="00620D7E">
        <w:rPr>
          <w:rFonts w:ascii="Simplified Arabic" w:hAnsi="Simplified Arabic" w:cs="Simplified Arabic" w:hint="cs"/>
          <w:sz w:val="28"/>
          <w:szCs w:val="28"/>
          <w:rtl/>
        </w:rPr>
        <w:t xml:space="preserve">منطقة </w:t>
      </w:r>
      <w:r w:rsidR="00620D7E" w:rsidRPr="00620D7E">
        <w:rPr>
          <w:rFonts w:ascii="Simplified Arabic" w:hAnsi="Simplified Arabic" w:cs="Simplified Arabic"/>
          <w:sz w:val="28"/>
          <w:szCs w:val="28"/>
          <w:rtl/>
        </w:rPr>
        <w:t xml:space="preserve">الشرق الأوسط وشمال </w:t>
      </w:r>
      <w:r w:rsidR="008A101D">
        <w:rPr>
          <w:rFonts w:ascii="Simplified Arabic" w:hAnsi="Simplified Arabic" w:cs="Simplified Arabic" w:hint="cs"/>
          <w:sz w:val="28"/>
          <w:szCs w:val="28"/>
          <w:rtl/>
        </w:rPr>
        <w:t>أ</w:t>
      </w:r>
      <w:r w:rsidR="00620D7E" w:rsidRPr="00620D7E">
        <w:rPr>
          <w:rFonts w:ascii="Simplified Arabic" w:hAnsi="Simplified Arabic" w:cs="Simplified Arabic"/>
          <w:sz w:val="28"/>
          <w:szCs w:val="28"/>
          <w:rtl/>
        </w:rPr>
        <w:t xml:space="preserve">فريقيا، حيث </w:t>
      </w:r>
      <w:r w:rsidR="00443655">
        <w:rPr>
          <w:rFonts w:ascii="Simplified Arabic" w:hAnsi="Simplified Arabic" w:cs="Simplified Arabic" w:hint="cs"/>
          <w:sz w:val="28"/>
          <w:szCs w:val="28"/>
          <w:rtl/>
        </w:rPr>
        <w:t xml:space="preserve">يعتبر </w:t>
      </w:r>
      <w:r w:rsidR="00620D7E" w:rsidRPr="00620D7E">
        <w:rPr>
          <w:rFonts w:ascii="Simplified Arabic" w:hAnsi="Simplified Arabic" w:cs="Simplified Arabic"/>
          <w:sz w:val="28"/>
          <w:szCs w:val="28"/>
          <w:rtl/>
        </w:rPr>
        <w:t xml:space="preserve">الازدحام </w:t>
      </w:r>
      <w:r w:rsidR="00620D7E">
        <w:rPr>
          <w:rFonts w:ascii="Simplified Arabic" w:hAnsi="Simplified Arabic" w:cs="Simplified Arabic" w:hint="cs"/>
          <w:sz w:val="28"/>
          <w:szCs w:val="28"/>
          <w:rtl/>
        </w:rPr>
        <w:t xml:space="preserve">المروري </w:t>
      </w:r>
      <w:r w:rsidR="00251494">
        <w:rPr>
          <w:rFonts w:ascii="Simplified Arabic" w:hAnsi="Simplified Arabic" w:cs="Simplified Arabic" w:hint="cs"/>
          <w:sz w:val="28"/>
          <w:szCs w:val="28"/>
          <w:rtl/>
        </w:rPr>
        <w:t>مشكلة محلّة</w:t>
      </w:r>
      <w:r w:rsidR="008A101D">
        <w:rPr>
          <w:rFonts w:ascii="Simplified Arabic" w:hAnsi="Simplified Arabic" w:cs="Simplified Arabic" w:hint="cs"/>
          <w:sz w:val="28"/>
          <w:szCs w:val="28"/>
          <w:rtl/>
        </w:rPr>
        <w:t xml:space="preserve"> و</w:t>
      </w:r>
      <w:r w:rsidR="00251494">
        <w:rPr>
          <w:rFonts w:ascii="Simplified Arabic" w:hAnsi="Simplified Arabic" w:cs="Simplified Arabic" w:hint="cs"/>
          <w:sz w:val="28"/>
          <w:szCs w:val="28"/>
          <w:rtl/>
        </w:rPr>
        <w:t xml:space="preserve">من </w:t>
      </w:r>
      <w:r w:rsidR="008A101D">
        <w:rPr>
          <w:rFonts w:ascii="Simplified Arabic" w:hAnsi="Simplified Arabic" w:cs="Simplified Arabic" w:hint="cs"/>
          <w:sz w:val="28"/>
          <w:szCs w:val="28"/>
          <w:rtl/>
        </w:rPr>
        <w:t>أبرز مسببات تشتت تركيز السائقين</w:t>
      </w:r>
      <w:r w:rsidR="00620D7E" w:rsidRPr="00620D7E">
        <w:rPr>
          <w:rFonts w:ascii="Simplified Arabic" w:hAnsi="Simplified Arabic" w:cs="Simplified Arabic"/>
          <w:sz w:val="28"/>
          <w:szCs w:val="28"/>
          <w:rtl/>
        </w:rPr>
        <w:t xml:space="preserve">. </w:t>
      </w:r>
      <w:r w:rsidR="004903A8">
        <w:rPr>
          <w:rFonts w:ascii="Simplified Arabic" w:hAnsi="Simplified Arabic" w:cs="Simplified Arabic" w:hint="cs"/>
          <w:sz w:val="28"/>
          <w:szCs w:val="28"/>
          <w:rtl/>
          <w:lang w:bidi="ar-AE"/>
        </w:rPr>
        <w:t>وفي ظل</w:t>
      </w:r>
      <w:r w:rsidR="00620D7E" w:rsidRPr="00620D7E">
        <w:rPr>
          <w:rFonts w:ascii="Simplified Arabic" w:hAnsi="Simplified Arabic" w:cs="Simplified Arabic"/>
          <w:sz w:val="28"/>
          <w:szCs w:val="28"/>
          <w:rtl/>
        </w:rPr>
        <w:t xml:space="preserve"> وجود الكثير من الناس والمركبات </w:t>
      </w:r>
      <w:r w:rsidR="0070103F">
        <w:rPr>
          <w:rFonts w:ascii="Simplified Arabic" w:hAnsi="Simplified Arabic" w:cs="Simplified Arabic" w:hint="cs"/>
          <w:sz w:val="28"/>
          <w:szCs w:val="28"/>
          <w:rtl/>
        </w:rPr>
        <w:t xml:space="preserve">الذين </w:t>
      </w:r>
      <w:r w:rsidR="00620D7E" w:rsidRPr="00620D7E">
        <w:rPr>
          <w:rFonts w:ascii="Simplified Arabic" w:hAnsi="Simplified Arabic" w:cs="Simplified Arabic"/>
          <w:sz w:val="28"/>
          <w:szCs w:val="28"/>
          <w:rtl/>
        </w:rPr>
        <w:t>يت</w:t>
      </w:r>
      <w:r w:rsidR="004903A8">
        <w:rPr>
          <w:rFonts w:ascii="Simplified Arabic" w:hAnsi="Simplified Arabic" w:cs="Simplified Arabic" w:hint="cs"/>
          <w:sz w:val="28"/>
          <w:szCs w:val="28"/>
          <w:rtl/>
        </w:rPr>
        <w:t xml:space="preserve">سابقون للوصول إلى </w:t>
      </w:r>
      <w:r w:rsidR="00F44B0F">
        <w:rPr>
          <w:rFonts w:ascii="Simplified Arabic" w:hAnsi="Simplified Arabic" w:cs="Simplified Arabic" w:hint="cs"/>
          <w:sz w:val="28"/>
          <w:szCs w:val="28"/>
          <w:rtl/>
        </w:rPr>
        <w:t>وجهاتهم</w:t>
      </w:r>
      <w:r w:rsidR="00BC1ECC">
        <w:rPr>
          <w:rFonts w:ascii="Simplified Arabic" w:hAnsi="Simplified Arabic" w:cs="Simplified Arabic" w:hint="cs"/>
          <w:sz w:val="28"/>
          <w:szCs w:val="28"/>
          <w:rtl/>
        </w:rPr>
        <w:t xml:space="preserve"> لا سيما في أوقات الذروة</w:t>
      </w:r>
      <w:r w:rsidR="00620D7E" w:rsidRPr="00620D7E">
        <w:rPr>
          <w:rFonts w:ascii="Simplified Arabic" w:hAnsi="Simplified Arabic" w:cs="Simplified Arabic"/>
          <w:sz w:val="28"/>
          <w:szCs w:val="28"/>
          <w:rtl/>
        </w:rPr>
        <w:t xml:space="preserve">، </w:t>
      </w:r>
      <w:r w:rsidR="003222CC">
        <w:rPr>
          <w:rFonts w:ascii="Simplified Arabic" w:hAnsi="Simplified Arabic" w:cs="Simplified Arabic" w:hint="cs"/>
          <w:sz w:val="28"/>
          <w:szCs w:val="28"/>
          <w:rtl/>
        </w:rPr>
        <w:t>و</w:t>
      </w:r>
      <w:r w:rsidR="00620D7E" w:rsidRPr="00620D7E">
        <w:rPr>
          <w:rFonts w:ascii="Simplified Arabic" w:hAnsi="Simplified Arabic" w:cs="Simplified Arabic"/>
          <w:sz w:val="28"/>
          <w:szCs w:val="28"/>
          <w:rtl/>
        </w:rPr>
        <w:t>خلال شهر رمضان</w:t>
      </w:r>
      <w:r w:rsidR="0056141D">
        <w:rPr>
          <w:rFonts w:ascii="Simplified Arabic" w:hAnsi="Simplified Arabic" w:cs="Simplified Arabic" w:hint="cs"/>
          <w:sz w:val="28"/>
          <w:szCs w:val="28"/>
          <w:rtl/>
        </w:rPr>
        <w:t xml:space="preserve"> المبارك</w:t>
      </w:r>
      <w:r w:rsidR="00620D7E" w:rsidRPr="00620D7E">
        <w:rPr>
          <w:rFonts w:ascii="Simplified Arabic" w:hAnsi="Simplified Arabic" w:cs="Simplified Arabic"/>
          <w:sz w:val="28"/>
          <w:szCs w:val="28"/>
          <w:rtl/>
        </w:rPr>
        <w:t>، ف</w:t>
      </w:r>
      <w:r w:rsidR="003222CC">
        <w:rPr>
          <w:rFonts w:ascii="Simplified Arabic" w:hAnsi="Simplified Arabic" w:cs="Simplified Arabic" w:hint="cs"/>
          <w:sz w:val="28"/>
          <w:szCs w:val="28"/>
          <w:rtl/>
        </w:rPr>
        <w:t xml:space="preserve">لن يكون من المستغرب </w:t>
      </w:r>
      <w:r w:rsidR="00620D7E" w:rsidRPr="00620D7E">
        <w:rPr>
          <w:rFonts w:ascii="Simplified Arabic" w:hAnsi="Simplified Arabic" w:cs="Simplified Arabic"/>
          <w:sz w:val="28"/>
          <w:szCs w:val="28"/>
          <w:rtl/>
        </w:rPr>
        <w:t>وقوع حوادث</w:t>
      </w:r>
      <w:r w:rsidR="003222CC">
        <w:rPr>
          <w:rFonts w:ascii="Simplified Arabic" w:hAnsi="Simplified Arabic" w:cs="Simplified Arabic" w:hint="cs"/>
          <w:sz w:val="28"/>
          <w:szCs w:val="28"/>
          <w:rtl/>
        </w:rPr>
        <w:t xml:space="preserve"> قد </w:t>
      </w:r>
      <w:r w:rsidR="000427F6">
        <w:rPr>
          <w:rFonts w:ascii="Simplified Arabic" w:hAnsi="Simplified Arabic" w:cs="Simplified Arabic" w:hint="cs"/>
          <w:sz w:val="28"/>
          <w:szCs w:val="28"/>
          <w:rtl/>
        </w:rPr>
        <w:t>تكون خطيرة للغاية</w:t>
      </w:r>
      <w:r w:rsidR="003222CC">
        <w:rPr>
          <w:rFonts w:ascii="Simplified Arabic" w:hAnsi="Simplified Arabic" w:cs="Simplified Arabic" w:hint="cs"/>
          <w:sz w:val="28"/>
          <w:szCs w:val="28"/>
          <w:rtl/>
        </w:rPr>
        <w:t xml:space="preserve"> </w:t>
      </w:r>
      <w:r w:rsidR="00620D7E" w:rsidRPr="00620D7E">
        <w:rPr>
          <w:rFonts w:ascii="Simplified Arabic" w:hAnsi="Simplified Arabic" w:cs="Simplified Arabic"/>
          <w:sz w:val="28"/>
          <w:szCs w:val="28"/>
          <w:rtl/>
        </w:rPr>
        <w:t>.</w:t>
      </w:r>
    </w:p>
    <w:p w14:paraId="373651AA" w14:textId="77777777" w:rsidR="007B5E46" w:rsidRDefault="007B5E46" w:rsidP="009F52C1">
      <w:pPr>
        <w:bidi/>
        <w:rPr>
          <w:rFonts w:ascii="Simplified Arabic" w:hAnsi="Simplified Arabic" w:cs="Simplified Arabic"/>
          <w:sz w:val="28"/>
          <w:szCs w:val="28"/>
          <w:rtl/>
        </w:rPr>
      </w:pPr>
    </w:p>
    <w:p w14:paraId="39A87702" w14:textId="0B603341" w:rsidR="00DD4890" w:rsidRPr="00620D7E" w:rsidRDefault="003E2A87" w:rsidP="009F52C1">
      <w:pPr>
        <w:bidi/>
        <w:rPr>
          <w:rFonts w:ascii="Simplified Arabic" w:hAnsi="Simplified Arabic" w:cs="Simplified Arabic"/>
          <w:sz w:val="28"/>
          <w:szCs w:val="28"/>
        </w:rPr>
      </w:pPr>
      <w:r>
        <w:rPr>
          <w:rFonts w:ascii="Simplified Arabic" w:hAnsi="Simplified Arabic" w:cs="Simplified Arabic" w:hint="cs"/>
          <w:sz w:val="28"/>
          <w:szCs w:val="28"/>
          <w:rtl/>
        </w:rPr>
        <w:t xml:space="preserve">وتشير </w:t>
      </w:r>
      <w:r w:rsidR="009F2B6A">
        <w:rPr>
          <w:rFonts w:ascii="Simplified Arabic" w:hAnsi="Simplified Arabic" w:cs="Simplified Arabic" w:hint="cs"/>
          <w:sz w:val="28"/>
          <w:szCs w:val="28"/>
          <w:rtl/>
        </w:rPr>
        <w:t>تقدير</w:t>
      </w:r>
      <w:r>
        <w:rPr>
          <w:rFonts w:ascii="Simplified Arabic" w:hAnsi="Simplified Arabic" w:cs="Simplified Arabic" w:hint="cs"/>
          <w:sz w:val="28"/>
          <w:szCs w:val="28"/>
          <w:rtl/>
        </w:rPr>
        <w:t xml:space="preserve">ات </w:t>
      </w:r>
      <w:hyperlink r:id="rId8" w:history="1">
        <w:r w:rsidRPr="00A80D75">
          <w:rPr>
            <w:rStyle w:val="Hyperlink"/>
            <w:rFonts w:ascii="Simplified Arabic" w:hAnsi="Simplified Arabic" w:cs="Simplified Arabic" w:hint="cs"/>
            <w:sz w:val="28"/>
            <w:szCs w:val="28"/>
            <w:rtl/>
          </w:rPr>
          <w:t>منظمة الصحة العالمية إل</w:t>
        </w:r>
        <w:r w:rsidR="009F2B6A" w:rsidRPr="00A80D75">
          <w:rPr>
            <w:rStyle w:val="Hyperlink"/>
            <w:rFonts w:ascii="Simplified Arabic" w:hAnsi="Simplified Arabic" w:cs="Simplified Arabic" w:hint="cs"/>
            <w:sz w:val="28"/>
            <w:szCs w:val="28"/>
            <w:rtl/>
          </w:rPr>
          <w:t xml:space="preserve">ى أن الحوادث المرورية تتسبب </w:t>
        </w:r>
        <w:r w:rsidR="004636A7">
          <w:rPr>
            <w:rStyle w:val="Hyperlink"/>
            <w:rFonts w:ascii="Simplified Arabic" w:hAnsi="Simplified Arabic" w:cs="Simplified Arabic" w:hint="cs"/>
            <w:sz w:val="28"/>
            <w:szCs w:val="28"/>
            <w:rtl/>
          </w:rPr>
          <w:t xml:space="preserve">في إزهاق حياة </w:t>
        </w:r>
        <w:r w:rsidR="009F2B6A" w:rsidRPr="00A80D75">
          <w:rPr>
            <w:rStyle w:val="Hyperlink"/>
            <w:rFonts w:ascii="Simplified Arabic" w:hAnsi="Simplified Arabic" w:cs="Simplified Arabic" w:hint="cs"/>
            <w:sz w:val="28"/>
            <w:szCs w:val="28"/>
            <w:rtl/>
          </w:rPr>
          <w:t>نحو 1,35 مليون إنسان حول العالم سنوياً</w:t>
        </w:r>
      </w:hyperlink>
      <w:r w:rsidR="00523823">
        <w:rPr>
          <w:rFonts w:ascii="Simplified Arabic" w:hAnsi="Simplified Arabic" w:cs="Simplified Arabic" w:hint="cs"/>
          <w:sz w:val="28"/>
          <w:szCs w:val="28"/>
          <w:rtl/>
        </w:rPr>
        <w:t xml:space="preserve">. </w:t>
      </w:r>
      <w:r w:rsidR="006F1FB5">
        <w:rPr>
          <w:rFonts w:ascii="Simplified Arabic" w:hAnsi="Simplified Arabic" w:cs="Simplified Arabic" w:hint="cs"/>
          <w:sz w:val="28"/>
          <w:szCs w:val="28"/>
          <w:rtl/>
        </w:rPr>
        <w:t>و</w:t>
      </w:r>
      <w:r w:rsidR="006F1FB5" w:rsidRPr="006F1FB5">
        <w:rPr>
          <w:rFonts w:ascii="Simplified Arabic" w:hAnsi="Simplified Arabic" w:cs="Simplified Arabic"/>
          <w:sz w:val="28"/>
          <w:szCs w:val="28"/>
          <w:rtl/>
        </w:rPr>
        <w:t>تعد الإصابات الناجمة عن حوادث المرور السبب الرئيسي للوفاة بين الأطفال والشباب الذين تتراوح أعمارهم بين 5 و29 عاما</w:t>
      </w:r>
      <w:r w:rsidR="006F1FB5">
        <w:rPr>
          <w:rFonts w:ascii="Simplified Arabic" w:hAnsi="Simplified Arabic" w:cs="Simplified Arabic" w:hint="cs"/>
          <w:sz w:val="28"/>
          <w:szCs w:val="28"/>
          <w:rtl/>
        </w:rPr>
        <w:t>ً</w:t>
      </w:r>
      <w:r w:rsidR="006F1FB5" w:rsidRPr="006F1FB5">
        <w:rPr>
          <w:rFonts w:ascii="Simplified Arabic" w:hAnsi="Simplified Arabic" w:cs="Simplified Arabic"/>
          <w:sz w:val="28"/>
          <w:szCs w:val="28"/>
          <w:rtl/>
        </w:rPr>
        <w:t xml:space="preserve">، في حين تشير </w:t>
      </w:r>
      <w:r w:rsidR="006F1FB5">
        <w:rPr>
          <w:rFonts w:ascii="Simplified Arabic" w:hAnsi="Simplified Arabic" w:cs="Simplified Arabic" w:hint="cs"/>
          <w:sz w:val="28"/>
          <w:szCs w:val="28"/>
          <w:rtl/>
        </w:rPr>
        <w:t>ال</w:t>
      </w:r>
      <w:r w:rsidR="006F1FB5" w:rsidRPr="006F1FB5">
        <w:rPr>
          <w:rFonts w:ascii="Simplified Arabic" w:hAnsi="Simplified Arabic" w:cs="Simplified Arabic"/>
          <w:sz w:val="28"/>
          <w:szCs w:val="28"/>
          <w:rtl/>
        </w:rPr>
        <w:t xml:space="preserve">إحصائيات </w:t>
      </w:r>
      <w:hyperlink r:id="rId9" w:history="1">
        <w:r w:rsidR="006F1FB5" w:rsidRPr="00717C71">
          <w:rPr>
            <w:rStyle w:val="Hyperlink"/>
            <w:rFonts w:ascii="Simplified Arabic" w:hAnsi="Simplified Arabic" w:cs="Simplified Arabic" w:hint="cs"/>
            <w:sz w:val="28"/>
            <w:szCs w:val="28"/>
            <w:rtl/>
          </w:rPr>
          <w:t>إل</w:t>
        </w:r>
        <w:r w:rsidR="00AF7093" w:rsidRPr="00717C71">
          <w:rPr>
            <w:rStyle w:val="Hyperlink"/>
            <w:rFonts w:ascii="Simplified Arabic" w:hAnsi="Simplified Arabic" w:cs="Simplified Arabic" w:hint="cs"/>
            <w:sz w:val="28"/>
            <w:szCs w:val="28"/>
            <w:rtl/>
          </w:rPr>
          <w:t xml:space="preserve">ى وفاة 80 </w:t>
        </w:r>
        <w:r w:rsidR="004636A7">
          <w:rPr>
            <w:rStyle w:val="Hyperlink"/>
            <w:rFonts w:ascii="Simplified Arabic" w:hAnsi="Simplified Arabic" w:cs="Simplified Arabic" w:hint="cs"/>
            <w:sz w:val="28"/>
            <w:szCs w:val="28"/>
            <w:rtl/>
          </w:rPr>
          <w:t xml:space="preserve">إلى </w:t>
        </w:r>
        <w:r w:rsidR="00AF7093" w:rsidRPr="00717C71">
          <w:rPr>
            <w:rStyle w:val="Hyperlink"/>
            <w:rFonts w:ascii="Simplified Arabic" w:hAnsi="Simplified Arabic" w:cs="Simplified Arabic" w:hint="cs"/>
            <w:sz w:val="28"/>
            <w:szCs w:val="28"/>
            <w:rtl/>
          </w:rPr>
          <w:t xml:space="preserve">100 شخص يومياً في </w:t>
        </w:r>
        <w:r w:rsidR="006F1FB5" w:rsidRPr="00717C71">
          <w:rPr>
            <w:rStyle w:val="Hyperlink"/>
            <w:rFonts w:ascii="Simplified Arabic" w:hAnsi="Simplified Arabic" w:cs="Simplified Arabic"/>
            <w:sz w:val="28"/>
            <w:szCs w:val="28"/>
            <w:rtl/>
          </w:rPr>
          <w:t xml:space="preserve">منطقة الشرق الأوسط وشمال إفريقيا نتيجة </w:t>
        </w:r>
        <w:r w:rsidR="004636A7">
          <w:rPr>
            <w:rStyle w:val="Hyperlink"/>
            <w:rFonts w:ascii="Simplified Arabic" w:hAnsi="Simplified Arabic" w:cs="Simplified Arabic" w:hint="cs"/>
            <w:sz w:val="28"/>
            <w:szCs w:val="28"/>
            <w:rtl/>
          </w:rPr>
          <w:t>ل</w:t>
        </w:r>
        <w:r w:rsidR="00AF7093" w:rsidRPr="00717C71">
          <w:rPr>
            <w:rStyle w:val="Hyperlink"/>
            <w:rFonts w:ascii="Simplified Arabic" w:hAnsi="Simplified Arabic" w:cs="Simplified Arabic" w:hint="cs"/>
            <w:sz w:val="28"/>
            <w:szCs w:val="28"/>
            <w:rtl/>
          </w:rPr>
          <w:t>ل</w:t>
        </w:r>
        <w:r w:rsidR="006F1FB5" w:rsidRPr="00717C71">
          <w:rPr>
            <w:rStyle w:val="Hyperlink"/>
            <w:rFonts w:ascii="Simplified Arabic" w:hAnsi="Simplified Arabic" w:cs="Simplified Arabic"/>
            <w:sz w:val="28"/>
            <w:szCs w:val="28"/>
            <w:rtl/>
          </w:rPr>
          <w:t xml:space="preserve">حوادث </w:t>
        </w:r>
        <w:r w:rsidR="004636A7">
          <w:rPr>
            <w:rStyle w:val="Hyperlink"/>
            <w:rFonts w:ascii="Simplified Arabic" w:hAnsi="Simplified Arabic" w:cs="Simplified Arabic" w:hint="cs"/>
            <w:sz w:val="28"/>
            <w:szCs w:val="28"/>
            <w:rtl/>
          </w:rPr>
          <w:t>المرورية</w:t>
        </w:r>
      </w:hyperlink>
      <w:r w:rsidR="006F1FB5" w:rsidRPr="006F1FB5">
        <w:rPr>
          <w:rFonts w:ascii="Simplified Arabic" w:hAnsi="Simplified Arabic" w:cs="Simplified Arabic"/>
          <w:sz w:val="28"/>
          <w:szCs w:val="28"/>
          <w:rtl/>
        </w:rPr>
        <w:t xml:space="preserve">. </w:t>
      </w:r>
      <w:r w:rsidR="004636A7">
        <w:rPr>
          <w:rFonts w:ascii="Simplified Arabic" w:hAnsi="Simplified Arabic" w:cs="Simplified Arabic" w:hint="cs"/>
          <w:sz w:val="28"/>
          <w:szCs w:val="28"/>
          <w:rtl/>
        </w:rPr>
        <w:t>ول</w:t>
      </w:r>
      <w:r w:rsidR="00297F63">
        <w:rPr>
          <w:rFonts w:ascii="Simplified Arabic" w:hAnsi="Simplified Arabic" w:cs="Simplified Arabic" w:hint="cs"/>
          <w:sz w:val="28"/>
          <w:szCs w:val="28"/>
          <w:rtl/>
        </w:rPr>
        <w:t>ا</w:t>
      </w:r>
      <w:r w:rsidR="004636A7">
        <w:rPr>
          <w:rFonts w:ascii="Simplified Arabic" w:hAnsi="Simplified Arabic" w:cs="Simplified Arabic" w:hint="cs"/>
          <w:sz w:val="28"/>
          <w:szCs w:val="28"/>
          <w:rtl/>
        </w:rPr>
        <w:t xml:space="preserve"> شك أن </w:t>
      </w:r>
      <w:r w:rsidR="006F1FB5" w:rsidRPr="006F1FB5">
        <w:rPr>
          <w:rFonts w:ascii="Simplified Arabic" w:hAnsi="Simplified Arabic" w:cs="Simplified Arabic"/>
          <w:sz w:val="28"/>
          <w:szCs w:val="28"/>
          <w:rtl/>
        </w:rPr>
        <w:t xml:space="preserve">هذه </w:t>
      </w:r>
      <w:r w:rsidR="004636A7">
        <w:rPr>
          <w:rFonts w:ascii="Simplified Arabic" w:hAnsi="Simplified Arabic" w:cs="Simplified Arabic" w:hint="cs"/>
          <w:sz w:val="28"/>
          <w:szCs w:val="28"/>
          <w:rtl/>
        </w:rPr>
        <w:t>ال</w:t>
      </w:r>
      <w:r w:rsidR="006F1FB5" w:rsidRPr="006F1FB5">
        <w:rPr>
          <w:rFonts w:ascii="Simplified Arabic" w:hAnsi="Simplified Arabic" w:cs="Simplified Arabic"/>
          <w:sz w:val="28"/>
          <w:szCs w:val="28"/>
          <w:rtl/>
        </w:rPr>
        <w:t xml:space="preserve">أرقام </w:t>
      </w:r>
      <w:r w:rsidR="004636A7">
        <w:rPr>
          <w:rFonts w:ascii="Simplified Arabic" w:hAnsi="Simplified Arabic" w:cs="Simplified Arabic" w:hint="cs"/>
          <w:sz w:val="28"/>
          <w:szCs w:val="28"/>
          <w:rtl/>
        </w:rPr>
        <w:t>تمثّل مدعاة</w:t>
      </w:r>
      <w:r w:rsidR="00822A68">
        <w:rPr>
          <w:rFonts w:ascii="Simplified Arabic" w:hAnsi="Simplified Arabic" w:cs="Simplified Arabic" w:hint="cs"/>
          <w:sz w:val="28"/>
          <w:szCs w:val="28"/>
          <w:rtl/>
        </w:rPr>
        <w:t>ً كبيرة</w:t>
      </w:r>
      <w:r w:rsidR="004636A7">
        <w:rPr>
          <w:rFonts w:ascii="Simplified Arabic" w:hAnsi="Simplified Arabic" w:cs="Simplified Arabic" w:hint="cs"/>
          <w:sz w:val="28"/>
          <w:szCs w:val="28"/>
          <w:rtl/>
        </w:rPr>
        <w:t xml:space="preserve"> </w:t>
      </w:r>
      <w:r w:rsidR="006F1FB5" w:rsidRPr="006F1FB5">
        <w:rPr>
          <w:rFonts w:ascii="Simplified Arabic" w:hAnsi="Simplified Arabic" w:cs="Simplified Arabic"/>
          <w:sz w:val="28"/>
          <w:szCs w:val="28"/>
          <w:rtl/>
        </w:rPr>
        <w:t xml:space="preserve">للقلق، </w:t>
      </w:r>
      <w:r w:rsidR="004636A7">
        <w:rPr>
          <w:rFonts w:ascii="Simplified Arabic" w:hAnsi="Simplified Arabic" w:cs="Simplified Arabic" w:hint="cs"/>
          <w:sz w:val="28"/>
          <w:szCs w:val="28"/>
          <w:rtl/>
        </w:rPr>
        <w:t xml:space="preserve">لذلك فإنه </w:t>
      </w:r>
      <w:r w:rsidR="006F1FB5" w:rsidRPr="006F1FB5">
        <w:rPr>
          <w:rFonts w:ascii="Simplified Arabic" w:hAnsi="Simplified Arabic" w:cs="Simplified Arabic"/>
          <w:sz w:val="28"/>
          <w:szCs w:val="28"/>
          <w:rtl/>
        </w:rPr>
        <w:t xml:space="preserve">من الأهمية بمكان بذل مزيد من الجهود لحماية </w:t>
      </w:r>
      <w:r w:rsidR="004636A7">
        <w:rPr>
          <w:rFonts w:ascii="Simplified Arabic" w:hAnsi="Simplified Arabic" w:cs="Simplified Arabic" w:hint="cs"/>
          <w:sz w:val="28"/>
          <w:szCs w:val="28"/>
          <w:rtl/>
        </w:rPr>
        <w:t xml:space="preserve">عابري </w:t>
      </w:r>
      <w:r w:rsidR="006F1FB5" w:rsidRPr="006F1FB5">
        <w:rPr>
          <w:rFonts w:ascii="Simplified Arabic" w:hAnsi="Simplified Arabic" w:cs="Simplified Arabic"/>
          <w:sz w:val="28"/>
          <w:szCs w:val="28"/>
          <w:rtl/>
        </w:rPr>
        <w:t xml:space="preserve">الطرق </w:t>
      </w:r>
      <w:r w:rsidR="004636A7">
        <w:rPr>
          <w:rFonts w:ascii="Simplified Arabic" w:hAnsi="Simplified Arabic" w:cs="Simplified Arabic" w:hint="cs"/>
          <w:sz w:val="28"/>
          <w:szCs w:val="28"/>
          <w:rtl/>
        </w:rPr>
        <w:t>و</w:t>
      </w:r>
      <w:r w:rsidR="006F1FB5" w:rsidRPr="006F1FB5">
        <w:rPr>
          <w:rFonts w:ascii="Simplified Arabic" w:hAnsi="Simplified Arabic" w:cs="Simplified Arabic"/>
          <w:sz w:val="28"/>
          <w:szCs w:val="28"/>
          <w:rtl/>
        </w:rPr>
        <w:t xml:space="preserve">السائقين </w:t>
      </w:r>
      <w:r w:rsidR="004636A7">
        <w:rPr>
          <w:rFonts w:ascii="Simplified Arabic" w:hAnsi="Simplified Arabic" w:cs="Simplified Arabic" w:hint="cs"/>
          <w:sz w:val="28"/>
          <w:szCs w:val="28"/>
          <w:rtl/>
        </w:rPr>
        <w:t xml:space="preserve">أيضاً </w:t>
      </w:r>
      <w:r w:rsidR="00FD1044">
        <w:rPr>
          <w:rFonts w:ascii="Simplified Arabic" w:hAnsi="Simplified Arabic" w:cs="Simplified Arabic" w:hint="cs"/>
          <w:sz w:val="28"/>
          <w:szCs w:val="28"/>
          <w:rtl/>
        </w:rPr>
        <w:t>أثناء تنقلهم وتجوالهم</w:t>
      </w:r>
      <w:r w:rsidR="004636A7">
        <w:rPr>
          <w:rFonts w:ascii="Simplified Arabic" w:hAnsi="Simplified Arabic" w:cs="Simplified Arabic" w:hint="cs"/>
          <w:sz w:val="28"/>
          <w:szCs w:val="28"/>
          <w:rtl/>
        </w:rPr>
        <w:t xml:space="preserve"> </w:t>
      </w:r>
      <w:r w:rsidR="006F1FB5" w:rsidRPr="006F1FB5">
        <w:rPr>
          <w:rFonts w:ascii="Simplified Arabic" w:hAnsi="Simplified Arabic" w:cs="Simplified Arabic"/>
          <w:sz w:val="28"/>
          <w:szCs w:val="28"/>
          <w:rtl/>
        </w:rPr>
        <w:t xml:space="preserve">في </w:t>
      </w:r>
      <w:r w:rsidR="004636A7">
        <w:rPr>
          <w:rFonts w:ascii="Simplified Arabic" w:hAnsi="Simplified Arabic" w:cs="Simplified Arabic" w:hint="cs"/>
          <w:sz w:val="28"/>
          <w:szCs w:val="28"/>
          <w:rtl/>
        </w:rPr>
        <w:t xml:space="preserve">خضم </w:t>
      </w:r>
      <w:r w:rsidR="006F1FB5" w:rsidRPr="006F1FB5">
        <w:rPr>
          <w:rFonts w:ascii="Simplified Arabic" w:hAnsi="Simplified Arabic" w:cs="Simplified Arabic"/>
          <w:sz w:val="28"/>
          <w:szCs w:val="28"/>
          <w:rtl/>
        </w:rPr>
        <w:t>هذه الظروف.</w:t>
      </w:r>
    </w:p>
    <w:bookmarkEnd w:id="0"/>
    <w:p w14:paraId="7F5DC228" w14:textId="77777777" w:rsidR="007B5E46" w:rsidRDefault="007B5E46" w:rsidP="009F52C1">
      <w:pPr>
        <w:bidi/>
        <w:rPr>
          <w:rFonts w:ascii="Simplified Arabic" w:hAnsi="Simplified Arabic" w:cs="Simplified Arabic"/>
          <w:sz w:val="28"/>
          <w:szCs w:val="28"/>
          <w:rtl/>
          <w:lang w:bidi="ar-AE"/>
        </w:rPr>
      </w:pPr>
    </w:p>
    <w:p w14:paraId="593BDC8C" w14:textId="094B79F2" w:rsidR="007D69EB" w:rsidRDefault="003D1B9B" w:rsidP="009F52C1">
      <w:pPr>
        <w:bidi/>
        <w:rPr>
          <w:rFonts w:ascii="Simplified Arabic" w:hAnsi="Simplified Arabic" w:cs="Simplified Arabic"/>
          <w:sz w:val="28"/>
          <w:szCs w:val="28"/>
          <w:rtl/>
        </w:rPr>
      </w:pPr>
      <w:r>
        <w:rPr>
          <w:rFonts w:ascii="Simplified Arabic" w:hAnsi="Simplified Arabic" w:cs="Simplified Arabic" w:hint="cs"/>
          <w:sz w:val="28"/>
          <w:szCs w:val="28"/>
          <w:rtl/>
          <w:lang w:bidi="ar-AE"/>
        </w:rPr>
        <w:t xml:space="preserve">وعلى ضوء هذه المعطيات، </w:t>
      </w:r>
      <w:r w:rsidR="00E27A1F">
        <w:rPr>
          <w:rFonts w:ascii="Simplified Arabic" w:hAnsi="Simplified Arabic" w:cs="Simplified Arabic" w:hint="cs"/>
          <w:sz w:val="28"/>
          <w:szCs w:val="28"/>
          <w:rtl/>
          <w:lang w:bidi="ar-AE"/>
        </w:rPr>
        <w:t xml:space="preserve">التزمت شركة </w:t>
      </w:r>
      <w:r w:rsidR="00B36F28" w:rsidRPr="00B36F28">
        <w:rPr>
          <w:rFonts w:ascii="Simplified Arabic" w:hAnsi="Simplified Arabic" w:cs="Simplified Arabic"/>
          <w:sz w:val="28"/>
          <w:szCs w:val="28"/>
          <w:rtl/>
        </w:rPr>
        <w:t xml:space="preserve">فورد </w:t>
      </w:r>
      <w:r w:rsidR="00E27A1F" w:rsidRPr="0083722B">
        <w:rPr>
          <w:rFonts w:ascii="Simplified Arabic" w:hAnsi="Simplified Arabic" w:cs="Simplified Arabic" w:hint="cs"/>
          <w:sz w:val="28"/>
          <w:szCs w:val="28"/>
          <w:rtl/>
        </w:rPr>
        <w:t xml:space="preserve">بتوفير حلول </w:t>
      </w:r>
      <w:r w:rsidR="00996765" w:rsidRPr="0083722B">
        <w:rPr>
          <w:rFonts w:ascii="Simplified Arabic" w:hAnsi="Simplified Arabic" w:cs="Simplified Arabic" w:hint="cs"/>
          <w:sz w:val="28"/>
          <w:szCs w:val="28"/>
          <w:rtl/>
        </w:rPr>
        <w:t>تس</w:t>
      </w:r>
      <w:r w:rsidR="00966219" w:rsidRPr="0083722B">
        <w:rPr>
          <w:rFonts w:ascii="Simplified Arabic" w:hAnsi="Simplified Arabic" w:cs="Simplified Arabic" w:hint="cs"/>
          <w:sz w:val="28"/>
          <w:szCs w:val="28"/>
          <w:rtl/>
        </w:rPr>
        <w:t>ا</w:t>
      </w:r>
      <w:r w:rsidR="00996765" w:rsidRPr="0083722B">
        <w:rPr>
          <w:rFonts w:ascii="Simplified Arabic" w:hAnsi="Simplified Arabic" w:cs="Simplified Arabic" w:hint="cs"/>
          <w:sz w:val="28"/>
          <w:szCs w:val="28"/>
          <w:rtl/>
        </w:rPr>
        <w:t xml:space="preserve">هم في الحد من الحوادث على الطرقات. </w:t>
      </w:r>
      <w:r w:rsidR="002F7265" w:rsidRPr="0083722B">
        <w:rPr>
          <w:rFonts w:ascii="Simplified Arabic" w:hAnsi="Simplified Arabic" w:cs="Simplified Arabic" w:hint="cs"/>
          <w:sz w:val="28"/>
          <w:szCs w:val="28"/>
          <w:rtl/>
        </w:rPr>
        <w:t xml:space="preserve">وفي هذا السياق، </w:t>
      </w:r>
      <w:r w:rsidR="00DE4137" w:rsidRPr="0083722B">
        <w:rPr>
          <w:rFonts w:ascii="Simplified Arabic" w:hAnsi="Simplified Arabic" w:cs="Simplified Arabic" w:hint="cs"/>
          <w:sz w:val="28"/>
          <w:szCs w:val="28"/>
          <w:rtl/>
        </w:rPr>
        <w:t xml:space="preserve">باتت </w:t>
      </w:r>
      <w:r w:rsidR="009A5372" w:rsidRPr="0083722B">
        <w:rPr>
          <w:rFonts w:ascii="Simplified Arabic" w:hAnsi="Simplified Arabic" w:cs="Simplified Arabic" w:hint="cs"/>
          <w:sz w:val="28"/>
          <w:szCs w:val="28"/>
          <w:rtl/>
        </w:rPr>
        <w:t>العديد من</w:t>
      </w:r>
      <w:r w:rsidR="00DE4137" w:rsidRPr="0083722B">
        <w:rPr>
          <w:rFonts w:ascii="Simplified Arabic" w:hAnsi="Simplified Arabic" w:cs="Simplified Arabic" w:hint="cs"/>
          <w:sz w:val="28"/>
          <w:szCs w:val="28"/>
          <w:rtl/>
        </w:rPr>
        <w:t xml:space="preserve"> طرازات فورد </w:t>
      </w:r>
      <w:r w:rsidR="00B36F28" w:rsidRPr="0083722B">
        <w:rPr>
          <w:rFonts w:ascii="Simplified Arabic" w:hAnsi="Simplified Arabic" w:cs="Simplified Arabic"/>
          <w:sz w:val="28"/>
          <w:szCs w:val="28"/>
          <w:rtl/>
        </w:rPr>
        <w:t xml:space="preserve">مجهزة </w:t>
      </w:r>
      <w:r w:rsidR="00B36F28" w:rsidRPr="0083722B">
        <w:rPr>
          <w:rFonts w:ascii="Simplified Arabic" w:hAnsi="Simplified Arabic" w:cs="Simplified Arabic"/>
          <w:b/>
          <w:bCs/>
          <w:sz w:val="28"/>
          <w:szCs w:val="28"/>
          <w:rtl/>
        </w:rPr>
        <w:t>ب</w:t>
      </w:r>
      <w:r w:rsidR="00DE4137" w:rsidRPr="0083722B">
        <w:rPr>
          <w:rFonts w:ascii="Simplified Arabic" w:hAnsi="Simplified Arabic" w:cs="Simplified Arabic" w:hint="cs"/>
          <w:b/>
          <w:bCs/>
          <w:sz w:val="28"/>
          <w:szCs w:val="28"/>
          <w:rtl/>
        </w:rPr>
        <w:t xml:space="preserve">تقنية </w:t>
      </w:r>
      <w:r w:rsidR="00B36F28" w:rsidRPr="0083722B">
        <w:rPr>
          <w:rFonts w:ascii="Simplified Arabic" w:hAnsi="Simplified Arabic" w:cs="Simplified Arabic"/>
          <w:b/>
          <w:bCs/>
          <w:sz w:val="28"/>
          <w:szCs w:val="28"/>
          <w:rtl/>
        </w:rPr>
        <w:t xml:space="preserve">مساعد ما قبل الاصطدام </w:t>
      </w:r>
      <w:r w:rsidR="00DE4137" w:rsidRPr="0083722B">
        <w:rPr>
          <w:rFonts w:ascii="Simplified Arabic" w:hAnsi="Simplified Arabic" w:cs="Simplified Arabic"/>
          <w:b/>
          <w:bCs/>
          <w:sz w:val="28"/>
          <w:szCs w:val="28"/>
        </w:rPr>
        <w:t>Pre-Collision Assist</w:t>
      </w:r>
      <w:r w:rsidR="00DE4137" w:rsidRPr="0083722B">
        <w:rPr>
          <w:rFonts w:ascii="Simplified Arabic" w:hAnsi="Simplified Arabic" w:cs="Simplified Arabic"/>
          <w:b/>
          <w:bCs/>
          <w:sz w:val="28"/>
          <w:szCs w:val="28"/>
          <w:rtl/>
        </w:rPr>
        <w:t xml:space="preserve"> </w:t>
      </w:r>
      <w:r w:rsidR="00DE4137" w:rsidRPr="0083722B">
        <w:rPr>
          <w:rFonts w:ascii="Simplified Arabic" w:hAnsi="Simplified Arabic" w:cs="Simplified Arabic" w:hint="cs"/>
          <w:b/>
          <w:bCs/>
          <w:sz w:val="28"/>
          <w:szCs w:val="28"/>
          <w:rtl/>
        </w:rPr>
        <w:t xml:space="preserve">ونظام </w:t>
      </w:r>
      <w:r w:rsidR="00B36F28" w:rsidRPr="0083722B">
        <w:rPr>
          <w:rFonts w:ascii="Simplified Arabic" w:hAnsi="Simplified Arabic" w:cs="Simplified Arabic"/>
          <w:b/>
          <w:bCs/>
          <w:sz w:val="28"/>
          <w:szCs w:val="28"/>
          <w:rtl/>
        </w:rPr>
        <w:t>الكشف عن المشاة (</w:t>
      </w:r>
      <w:r w:rsidR="00DE4137" w:rsidRPr="0083722B">
        <w:rPr>
          <w:rFonts w:ascii="Simplified Arabic" w:hAnsi="Simplified Arabic" w:cs="Simplified Arabic"/>
          <w:b/>
          <w:bCs/>
          <w:sz w:val="28"/>
          <w:szCs w:val="28"/>
        </w:rPr>
        <w:t>Pedestrian Detection</w:t>
      </w:r>
      <w:r w:rsidR="00B36F28" w:rsidRPr="0083722B">
        <w:rPr>
          <w:rFonts w:ascii="Simplified Arabic" w:hAnsi="Simplified Arabic" w:cs="Simplified Arabic"/>
          <w:b/>
          <w:bCs/>
          <w:sz w:val="28"/>
          <w:szCs w:val="28"/>
          <w:rtl/>
        </w:rPr>
        <w:t>)،</w:t>
      </w:r>
      <w:r w:rsidR="00B36F28" w:rsidRPr="0083722B">
        <w:rPr>
          <w:rFonts w:ascii="Simplified Arabic" w:hAnsi="Simplified Arabic" w:cs="Simplified Arabic"/>
          <w:sz w:val="28"/>
          <w:szCs w:val="28"/>
          <w:rtl/>
        </w:rPr>
        <w:t xml:space="preserve"> وهي</w:t>
      </w:r>
      <w:r w:rsidR="00B36F28" w:rsidRPr="00B36F28">
        <w:rPr>
          <w:rFonts w:ascii="Simplified Arabic" w:hAnsi="Simplified Arabic" w:cs="Simplified Arabic"/>
          <w:sz w:val="28"/>
          <w:szCs w:val="28"/>
          <w:rtl/>
        </w:rPr>
        <w:t xml:space="preserve"> تقنية تهدف إلى تقليل شدة </w:t>
      </w:r>
      <w:r w:rsidR="00C15F0C">
        <w:rPr>
          <w:rFonts w:ascii="Simplified Arabic" w:hAnsi="Simplified Arabic" w:cs="Simplified Arabic" w:hint="cs"/>
          <w:sz w:val="28"/>
          <w:szCs w:val="28"/>
          <w:rtl/>
        </w:rPr>
        <w:t>الاصطدام</w:t>
      </w:r>
      <w:r w:rsidR="00B36F28" w:rsidRPr="00B36F28">
        <w:rPr>
          <w:rFonts w:ascii="Simplified Arabic" w:hAnsi="Simplified Arabic" w:cs="Simplified Arabic"/>
          <w:sz w:val="28"/>
          <w:szCs w:val="28"/>
          <w:rtl/>
        </w:rPr>
        <w:t xml:space="preserve"> الأمامي، </w:t>
      </w:r>
      <w:r w:rsidR="00966219">
        <w:rPr>
          <w:rFonts w:ascii="Simplified Arabic" w:hAnsi="Simplified Arabic" w:cs="Simplified Arabic" w:hint="cs"/>
          <w:sz w:val="28"/>
          <w:szCs w:val="28"/>
          <w:rtl/>
        </w:rPr>
        <w:t>وتساعد</w:t>
      </w:r>
      <w:r w:rsidR="00B36F28" w:rsidRPr="00B36F28">
        <w:rPr>
          <w:rFonts w:ascii="Simplified Arabic" w:hAnsi="Simplified Arabic" w:cs="Simplified Arabic"/>
          <w:sz w:val="28"/>
          <w:szCs w:val="28"/>
          <w:rtl/>
        </w:rPr>
        <w:t xml:space="preserve"> السائق</w:t>
      </w:r>
      <w:r w:rsidR="00966219">
        <w:rPr>
          <w:rFonts w:ascii="Simplified Arabic" w:hAnsi="Simplified Arabic" w:cs="Simplified Arabic" w:hint="cs"/>
          <w:sz w:val="28"/>
          <w:szCs w:val="28"/>
          <w:rtl/>
        </w:rPr>
        <w:t>ين</w:t>
      </w:r>
      <w:r w:rsidR="00B36F28" w:rsidRPr="00B36F28">
        <w:rPr>
          <w:rFonts w:ascii="Simplified Arabic" w:hAnsi="Simplified Arabic" w:cs="Simplified Arabic"/>
          <w:sz w:val="28"/>
          <w:szCs w:val="28"/>
          <w:rtl/>
        </w:rPr>
        <w:t xml:space="preserve"> على تجنبه. </w:t>
      </w:r>
      <w:r w:rsidR="000E063F">
        <w:rPr>
          <w:rFonts w:ascii="Simplified Arabic" w:hAnsi="Simplified Arabic" w:cs="Simplified Arabic" w:hint="cs"/>
          <w:sz w:val="28"/>
          <w:szCs w:val="28"/>
          <w:rtl/>
        </w:rPr>
        <w:t xml:space="preserve">ويقوم </w:t>
      </w:r>
      <w:r w:rsidR="00115C6B" w:rsidRPr="00115C6B">
        <w:rPr>
          <w:rFonts w:ascii="Simplified Arabic" w:hAnsi="Simplified Arabic" w:cs="Simplified Arabic"/>
          <w:sz w:val="28"/>
          <w:szCs w:val="28"/>
          <w:rtl/>
        </w:rPr>
        <w:t xml:space="preserve">نظام الكشف عن المشاة </w:t>
      </w:r>
      <w:r w:rsidR="00115C6B">
        <w:rPr>
          <w:rFonts w:ascii="Simplified Arabic" w:hAnsi="Simplified Arabic" w:cs="Simplified Arabic" w:hint="cs"/>
          <w:sz w:val="28"/>
          <w:szCs w:val="28"/>
          <w:rtl/>
        </w:rPr>
        <w:t xml:space="preserve">الذي يعمل </w:t>
      </w:r>
      <w:r w:rsidR="00966219">
        <w:rPr>
          <w:rFonts w:ascii="Simplified Arabic" w:hAnsi="Simplified Arabic" w:cs="Simplified Arabic" w:hint="cs"/>
          <w:sz w:val="28"/>
          <w:szCs w:val="28"/>
          <w:rtl/>
        </w:rPr>
        <w:t>عبر مختلف السرعات</w:t>
      </w:r>
      <w:r w:rsidR="00F90BA4">
        <w:rPr>
          <w:rFonts w:ascii="Simplified Arabic" w:hAnsi="Simplified Arabic" w:cs="Simplified Arabic" w:hint="cs"/>
          <w:sz w:val="28"/>
          <w:szCs w:val="28"/>
          <w:rtl/>
        </w:rPr>
        <w:t xml:space="preserve">، </w:t>
      </w:r>
      <w:r w:rsidR="00B36F28" w:rsidRPr="00B36F28">
        <w:rPr>
          <w:rFonts w:ascii="Simplified Arabic" w:hAnsi="Simplified Arabic" w:cs="Simplified Arabic"/>
          <w:sz w:val="28"/>
          <w:szCs w:val="28"/>
          <w:rtl/>
        </w:rPr>
        <w:t>ب</w:t>
      </w:r>
      <w:r w:rsidR="00F90BA4">
        <w:rPr>
          <w:rFonts w:ascii="Simplified Arabic" w:hAnsi="Simplified Arabic" w:cs="Simplified Arabic" w:hint="cs"/>
          <w:sz w:val="28"/>
          <w:szCs w:val="28"/>
          <w:rtl/>
        </w:rPr>
        <w:t>كشف</w:t>
      </w:r>
      <w:r w:rsidR="00B36F28" w:rsidRPr="00B36F28">
        <w:rPr>
          <w:rFonts w:ascii="Simplified Arabic" w:hAnsi="Simplified Arabic" w:cs="Simplified Arabic"/>
          <w:sz w:val="28"/>
          <w:szCs w:val="28"/>
          <w:rtl/>
        </w:rPr>
        <w:t xml:space="preserve"> الطرق والأرصفة </w:t>
      </w:r>
      <w:r w:rsidR="003878AC">
        <w:rPr>
          <w:rFonts w:ascii="Simplified Arabic" w:hAnsi="Simplified Arabic" w:cs="Simplified Arabic" w:hint="cs"/>
          <w:sz w:val="28"/>
          <w:szCs w:val="28"/>
          <w:rtl/>
        </w:rPr>
        <w:t>للتحذير من</w:t>
      </w:r>
      <w:r w:rsidR="00966219">
        <w:rPr>
          <w:rFonts w:ascii="Simplified Arabic" w:hAnsi="Simplified Arabic" w:cs="Simplified Arabic" w:hint="cs"/>
          <w:sz w:val="28"/>
          <w:szCs w:val="28"/>
          <w:rtl/>
        </w:rPr>
        <w:t xml:space="preserve"> وجود</w:t>
      </w:r>
      <w:r w:rsidR="003878AC">
        <w:rPr>
          <w:rFonts w:ascii="Simplified Arabic" w:hAnsi="Simplified Arabic" w:cs="Simplified Arabic" w:hint="cs"/>
          <w:sz w:val="28"/>
          <w:szCs w:val="28"/>
          <w:rtl/>
        </w:rPr>
        <w:t xml:space="preserve"> ا</w:t>
      </w:r>
      <w:r w:rsidR="00B36F28" w:rsidRPr="00B36F28">
        <w:rPr>
          <w:rFonts w:ascii="Simplified Arabic" w:hAnsi="Simplified Arabic" w:cs="Simplified Arabic"/>
          <w:sz w:val="28"/>
          <w:szCs w:val="28"/>
          <w:rtl/>
        </w:rPr>
        <w:t>لسيارات وال</w:t>
      </w:r>
      <w:r w:rsidR="003878AC">
        <w:rPr>
          <w:rFonts w:ascii="Simplified Arabic" w:hAnsi="Simplified Arabic" w:cs="Simplified Arabic" w:hint="cs"/>
          <w:sz w:val="28"/>
          <w:szCs w:val="28"/>
          <w:rtl/>
        </w:rPr>
        <w:t>أشخاص</w:t>
      </w:r>
      <w:r w:rsidR="00B36F28" w:rsidRPr="00B36F28">
        <w:rPr>
          <w:rFonts w:ascii="Simplified Arabic" w:hAnsi="Simplified Arabic" w:cs="Simplified Arabic"/>
          <w:sz w:val="28"/>
          <w:szCs w:val="28"/>
          <w:rtl/>
        </w:rPr>
        <w:t xml:space="preserve">. </w:t>
      </w:r>
      <w:r w:rsidR="00182E17">
        <w:rPr>
          <w:rFonts w:ascii="Simplified Arabic" w:hAnsi="Simplified Arabic" w:cs="Simplified Arabic" w:hint="cs"/>
          <w:sz w:val="28"/>
          <w:szCs w:val="28"/>
          <w:rtl/>
        </w:rPr>
        <w:t>وفي حال اكتشف النظام</w:t>
      </w:r>
      <w:r w:rsidR="00B36F28" w:rsidRPr="00B36F28">
        <w:rPr>
          <w:rFonts w:ascii="Simplified Arabic" w:hAnsi="Simplified Arabic" w:cs="Simplified Arabic"/>
          <w:sz w:val="28"/>
          <w:szCs w:val="28"/>
          <w:rtl/>
        </w:rPr>
        <w:t xml:space="preserve"> </w:t>
      </w:r>
      <w:r w:rsidR="00182E17">
        <w:rPr>
          <w:rFonts w:ascii="Simplified Arabic" w:hAnsi="Simplified Arabic" w:cs="Simplified Arabic" w:hint="cs"/>
          <w:sz w:val="28"/>
          <w:szCs w:val="28"/>
          <w:rtl/>
        </w:rPr>
        <w:t>احتمالاً لل</w:t>
      </w:r>
      <w:r w:rsidR="00B36F28" w:rsidRPr="00B36F28">
        <w:rPr>
          <w:rFonts w:ascii="Simplified Arabic" w:hAnsi="Simplified Arabic" w:cs="Simplified Arabic"/>
          <w:sz w:val="28"/>
          <w:szCs w:val="28"/>
          <w:rtl/>
        </w:rPr>
        <w:t>تصادم، يرسل تحذيرا</w:t>
      </w:r>
      <w:r w:rsidR="00182E17">
        <w:rPr>
          <w:rFonts w:ascii="Simplified Arabic" w:hAnsi="Simplified Arabic" w:cs="Simplified Arabic" w:hint="cs"/>
          <w:sz w:val="28"/>
          <w:szCs w:val="28"/>
          <w:rtl/>
        </w:rPr>
        <w:t>ً</w:t>
      </w:r>
      <w:r w:rsidR="00B36F28" w:rsidRPr="00B36F28">
        <w:rPr>
          <w:rFonts w:ascii="Simplified Arabic" w:hAnsi="Simplified Arabic" w:cs="Simplified Arabic"/>
          <w:sz w:val="28"/>
          <w:szCs w:val="28"/>
          <w:rtl/>
        </w:rPr>
        <w:t xml:space="preserve"> إلى </w:t>
      </w:r>
      <w:r w:rsidR="00600521">
        <w:rPr>
          <w:rFonts w:ascii="Simplified Arabic" w:hAnsi="Simplified Arabic" w:cs="Simplified Arabic" w:hint="cs"/>
          <w:sz w:val="28"/>
          <w:szCs w:val="28"/>
          <w:rtl/>
        </w:rPr>
        <w:t xml:space="preserve">السائق، </w:t>
      </w:r>
      <w:r w:rsidR="005439D2">
        <w:rPr>
          <w:rFonts w:ascii="Simplified Arabic" w:hAnsi="Simplified Arabic" w:cs="Simplified Arabic" w:hint="cs"/>
          <w:sz w:val="28"/>
          <w:szCs w:val="28"/>
          <w:rtl/>
        </w:rPr>
        <w:t xml:space="preserve">ولدى </w:t>
      </w:r>
      <w:r w:rsidR="00600521">
        <w:rPr>
          <w:rFonts w:ascii="Simplified Arabic" w:hAnsi="Simplified Arabic" w:cs="Simplified Arabic" w:hint="cs"/>
          <w:sz w:val="28"/>
          <w:szCs w:val="28"/>
          <w:rtl/>
        </w:rPr>
        <w:t>عدم</w:t>
      </w:r>
      <w:r w:rsidR="00B36F28" w:rsidRPr="00B36F28">
        <w:rPr>
          <w:rFonts w:ascii="Simplified Arabic" w:hAnsi="Simplified Arabic" w:cs="Simplified Arabic"/>
          <w:sz w:val="28"/>
          <w:szCs w:val="28"/>
          <w:rtl/>
        </w:rPr>
        <w:t xml:space="preserve"> </w:t>
      </w:r>
      <w:r w:rsidR="00966219">
        <w:rPr>
          <w:rFonts w:ascii="Simplified Arabic" w:hAnsi="Simplified Arabic" w:cs="Simplified Arabic" w:hint="cs"/>
          <w:sz w:val="28"/>
          <w:szCs w:val="28"/>
          <w:rtl/>
        </w:rPr>
        <w:t xml:space="preserve">استجابة </w:t>
      </w:r>
      <w:r w:rsidR="00B36F28" w:rsidRPr="00B36F28">
        <w:rPr>
          <w:rFonts w:ascii="Simplified Arabic" w:hAnsi="Simplified Arabic" w:cs="Simplified Arabic"/>
          <w:sz w:val="28"/>
          <w:szCs w:val="28"/>
          <w:rtl/>
        </w:rPr>
        <w:t>السائق</w:t>
      </w:r>
      <w:r w:rsidR="00600521">
        <w:rPr>
          <w:rFonts w:ascii="Simplified Arabic" w:hAnsi="Simplified Arabic" w:cs="Simplified Arabic" w:hint="cs"/>
          <w:sz w:val="28"/>
          <w:szCs w:val="28"/>
          <w:rtl/>
        </w:rPr>
        <w:t xml:space="preserve"> بالسرعة المطلوبة</w:t>
      </w:r>
      <w:r w:rsidR="00B36F28" w:rsidRPr="00B36F28">
        <w:rPr>
          <w:rFonts w:ascii="Simplified Arabic" w:hAnsi="Simplified Arabic" w:cs="Simplified Arabic"/>
          <w:sz w:val="28"/>
          <w:szCs w:val="28"/>
          <w:rtl/>
        </w:rPr>
        <w:t xml:space="preserve">، </w:t>
      </w:r>
      <w:r w:rsidR="00B36F28" w:rsidRPr="004D1FB4">
        <w:rPr>
          <w:rFonts w:ascii="Simplified Arabic" w:hAnsi="Simplified Arabic" w:cs="Simplified Arabic"/>
          <w:color w:val="000000" w:themeColor="text1"/>
          <w:sz w:val="28"/>
          <w:szCs w:val="28"/>
          <w:rtl/>
        </w:rPr>
        <w:lastRenderedPageBreak/>
        <w:t>فإن</w:t>
      </w:r>
      <w:r w:rsidR="00557E64" w:rsidRPr="004D1FB4">
        <w:rPr>
          <w:rFonts w:ascii="Simplified Arabic" w:hAnsi="Simplified Arabic" w:cs="Simplified Arabic" w:hint="cs"/>
          <w:color w:val="000000" w:themeColor="text1"/>
          <w:sz w:val="28"/>
          <w:szCs w:val="28"/>
          <w:rtl/>
        </w:rPr>
        <w:t xml:space="preserve"> النظام</w:t>
      </w:r>
      <w:r w:rsidR="00B36F28" w:rsidRPr="004D1FB4">
        <w:rPr>
          <w:rFonts w:ascii="Simplified Arabic" w:hAnsi="Simplified Arabic" w:cs="Simplified Arabic"/>
          <w:color w:val="000000" w:themeColor="text1"/>
          <w:sz w:val="28"/>
          <w:szCs w:val="28"/>
          <w:rtl/>
        </w:rPr>
        <w:t xml:space="preserve"> </w:t>
      </w:r>
      <w:r w:rsidR="00557E64" w:rsidRPr="004D1FB4">
        <w:rPr>
          <w:rFonts w:ascii="Simplified Arabic" w:hAnsi="Simplified Arabic" w:cs="Simplified Arabic" w:hint="cs"/>
          <w:color w:val="000000" w:themeColor="text1"/>
          <w:sz w:val="28"/>
          <w:szCs w:val="28"/>
          <w:rtl/>
        </w:rPr>
        <w:t xml:space="preserve">يفعّل </w:t>
      </w:r>
      <w:r w:rsidR="00027815" w:rsidRPr="004D1FB4">
        <w:rPr>
          <w:rFonts w:ascii="Simplified Arabic" w:hAnsi="Simplified Arabic" w:cs="Simplified Arabic" w:hint="cs"/>
          <w:color w:val="000000" w:themeColor="text1"/>
          <w:sz w:val="28"/>
          <w:szCs w:val="28"/>
          <w:rtl/>
        </w:rPr>
        <w:t>المكابح</w:t>
      </w:r>
      <w:r w:rsidR="00B36F28" w:rsidRPr="004D1FB4">
        <w:rPr>
          <w:rFonts w:ascii="Simplified Arabic" w:hAnsi="Simplified Arabic" w:cs="Simplified Arabic"/>
          <w:color w:val="000000" w:themeColor="text1"/>
          <w:sz w:val="28"/>
          <w:szCs w:val="28"/>
          <w:rtl/>
        </w:rPr>
        <w:t xml:space="preserve"> </w:t>
      </w:r>
      <w:r w:rsidR="00027815" w:rsidRPr="004D1FB4">
        <w:rPr>
          <w:rFonts w:ascii="Simplified Arabic" w:hAnsi="Simplified Arabic" w:cs="Simplified Arabic" w:hint="cs"/>
          <w:color w:val="000000" w:themeColor="text1"/>
          <w:sz w:val="28"/>
          <w:szCs w:val="28"/>
          <w:rtl/>
        </w:rPr>
        <w:t>الأولية</w:t>
      </w:r>
      <w:r w:rsidR="00B36F28" w:rsidRPr="004D1FB4">
        <w:rPr>
          <w:rFonts w:ascii="Simplified Arabic" w:hAnsi="Simplified Arabic" w:cs="Simplified Arabic"/>
          <w:color w:val="000000" w:themeColor="text1"/>
          <w:sz w:val="28"/>
          <w:szCs w:val="28"/>
          <w:rtl/>
        </w:rPr>
        <w:t xml:space="preserve"> </w:t>
      </w:r>
      <w:r w:rsidR="00027815" w:rsidRPr="004D1FB4">
        <w:rPr>
          <w:rFonts w:ascii="Simplified Arabic" w:hAnsi="Simplified Arabic" w:cs="Simplified Arabic" w:hint="cs"/>
          <w:color w:val="000000" w:themeColor="text1"/>
          <w:sz w:val="28"/>
          <w:szCs w:val="28"/>
          <w:rtl/>
        </w:rPr>
        <w:t>ثم المكابح</w:t>
      </w:r>
      <w:r w:rsidR="00B36F28" w:rsidRPr="004D1FB4">
        <w:rPr>
          <w:rFonts w:ascii="Simplified Arabic" w:hAnsi="Simplified Arabic" w:cs="Simplified Arabic"/>
          <w:color w:val="000000" w:themeColor="text1"/>
          <w:sz w:val="28"/>
          <w:szCs w:val="28"/>
          <w:rtl/>
        </w:rPr>
        <w:t xml:space="preserve"> المحدودة</w:t>
      </w:r>
      <w:r w:rsidR="00027815" w:rsidRPr="004D1FB4">
        <w:rPr>
          <w:rFonts w:ascii="Simplified Arabic" w:hAnsi="Simplified Arabic" w:cs="Simplified Arabic" w:hint="cs"/>
          <w:color w:val="000000" w:themeColor="text1"/>
          <w:sz w:val="28"/>
          <w:szCs w:val="28"/>
          <w:rtl/>
        </w:rPr>
        <w:t xml:space="preserve"> وصولاً</w:t>
      </w:r>
      <w:r w:rsidR="00B36F28" w:rsidRPr="004D1FB4">
        <w:rPr>
          <w:rFonts w:ascii="Simplified Arabic" w:hAnsi="Simplified Arabic" w:cs="Simplified Arabic"/>
          <w:color w:val="000000" w:themeColor="text1"/>
          <w:sz w:val="28"/>
          <w:szCs w:val="28"/>
          <w:rtl/>
        </w:rPr>
        <w:t xml:space="preserve"> إلى ال</w:t>
      </w:r>
      <w:r w:rsidR="00027815" w:rsidRPr="004D1FB4">
        <w:rPr>
          <w:rFonts w:ascii="Simplified Arabic" w:hAnsi="Simplified Arabic" w:cs="Simplified Arabic" w:hint="cs"/>
          <w:color w:val="000000" w:themeColor="text1"/>
          <w:sz w:val="28"/>
          <w:szCs w:val="28"/>
          <w:rtl/>
        </w:rPr>
        <w:t>مكابح</w:t>
      </w:r>
      <w:r w:rsidR="00B36F28" w:rsidRPr="004D1FB4">
        <w:rPr>
          <w:rFonts w:ascii="Simplified Arabic" w:hAnsi="Simplified Arabic" w:cs="Simplified Arabic"/>
          <w:color w:val="000000" w:themeColor="text1"/>
          <w:sz w:val="28"/>
          <w:szCs w:val="28"/>
          <w:rtl/>
        </w:rPr>
        <w:t xml:space="preserve"> </w:t>
      </w:r>
      <w:r w:rsidR="00B36F28" w:rsidRPr="00B36F28">
        <w:rPr>
          <w:rFonts w:ascii="Simplified Arabic" w:hAnsi="Simplified Arabic" w:cs="Simplified Arabic"/>
          <w:sz w:val="28"/>
          <w:szCs w:val="28"/>
          <w:rtl/>
        </w:rPr>
        <w:t>الكاملة تلقائيا</w:t>
      </w:r>
      <w:r w:rsidR="00027815">
        <w:rPr>
          <w:rFonts w:ascii="Simplified Arabic" w:hAnsi="Simplified Arabic" w:cs="Simplified Arabic" w:hint="cs"/>
          <w:sz w:val="28"/>
          <w:szCs w:val="28"/>
          <w:rtl/>
        </w:rPr>
        <w:t>ً</w:t>
      </w:r>
      <w:r w:rsidR="00B36F28" w:rsidRPr="00B36F28">
        <w:rPr>
          <w:rFonts w:ascii="Simplified Arabic" w:hAnsi="Simplified Arabic" w:cs="Simplified Arabic"/>
          <w:sz w:val="28"/>
          <w:szCs w:val="28"/>
          <w:rtl/>
        </w:rPr>
        <w:t xml:space="preserve">. </w:t>
      </w:r>
      <w:r w:rsidR="00060AA3">
        <w:rPr>
          <w:rFonts w:ascii="Simplified Arabic" w:hAnsi="Simplified Arabic" w:cs="Simplified Arabic" w:hint="cs"/>
          <w:sz w:val="28"/>
          <w:szCs w:val="28"/>
          <w:rtl/>
        </w:rPr>
        <w:t xml:space="preserve">لكن في المقابل، </w:t>
      </w:r>
      <w:r w:rsidR="00B36F28" w:rsidRPr="00B36F28">
        <w:rPr>
          <w:rFonts w:ascii="Simplified Arabic" w:hAnsi="Simplified Arabic" w:cs="Simplified Arabic"/>
          <w:sz w:val="28"/>
          <w:szCs w:val="28"/>
          <w:rtl/>
        </w:rPr>
        <w:t>يمكن للسائقين التدخل بسهولة وتجاوز النظام ع</w:t>
      </w:r>
      <w:r w:rsidR="00027815">
        <w:rPr>
          <w:rFonts w:ascii="Simplified Arabic" w:hAnsi="Simplified Arabic" w:cs="Simplified Arabic" w:hint="cs"/>
          <w:sz w:val="28"/>
          <w:szCs w:val="28"/>
          <w:rtl/>
        </w:rPr>
        <w:t>بر</w:t>
      </w:r>
      <w:r w:rsidR="00B36F28" w:rsidRPr="00B36F28">
        <w:rPr>
          <w:rFonts w:ascii="Simplified Arabic" w:hAnsi="Simplified Arabic" w:cs="Simplified Arabic"/>
          <w:sz w:val="28"/>
          <w:szCs w:val="28"/>
          <w:rtl/>
        </w:rPr>
        <w:t xml:space="preserve"> استخدام </w:t>
      </w:r>
      <w:r w:rsidR="001850A9">
        <w:rPr>
          <w:rFonts w:ascii="Simplified Arabic" w:hAnsi="Simplified Arabic" w:cs="Simplified Arabic" w:hint="cs"/>
          <w:sz w:val="28"/>
          <w:szCs w:val="28"/>
          <w:rtl/>
        </w:rPr>
        <w:t xml:space="preserve">عجلة القيادة، أو المكابح، </w:t>
      </w:r>
      <w:r w:rsidR="001850A9" w:rsidRPr="00730C43">
        <w:rPr>
          <w:rFonts w:ascii="Simplified Arabic" w:hAnsi="Simplified Arabic" w:cs="Simplified Arabic" w:hint="cs"/>
          <w:sz w:val="28"/>
          <w:szCs w:val="28"/>
          <w:rtl/>
        </w:rPr>
        <w:t>أو الدواسات</w:t>
      </w:r>
      <w:r w:rsidR="00B36F28" w:rsidRPr="00730C43">
        <w:rPr>
          <w:rFonts w:ascii="Simplified Arabic" w:hAnsi="Simplified Arabic" w:cs="Simplified Arabic"/>
          <w:sz w:val="28"/>
          <w:szCs w:val="28"/>
          <w:rtl/>
        </w:rPr>
        <w:t>.</w:t>
      </w:r>
    </w:p>
    <w:p w14:paraId="00065F0E" w14:textId="77777777" w:rsidR="001850A9" w:rsidRDefault="001850A9" w:rsidP="009F52C1">
      <w:pPr>
        <w:bidi/>
        <w:rPr>
          <w:rFonts w:ascii="Simplified Arabic" w:hAnsi="Simplified Arabic" w:cs="Simplified Arabic"/>
          <w:sz w:val="28"/>
          <w:szCs w:val="28"/>
          <w:rtl/>
        </w:rPr>
      </w:pPr>
    </w:p>
    <w:p w14:paraId="5FDEC2E1" w14:textId="72486EFC" w:rsidR="00DD4890" w:rsidRPr="00620D7E" w:rsidRDefault="007D69EB" w:rsidP="009F52C1">
      <w:pPr>
        <w:bidi/>
        <w:rPr>
          <w:rFonts w:ascii="Simplified Arabic" w:hAnsi="Simplified Arabic" w:cs="Simplified Arabic"/>
          <w:sz w:val="28"/>
          <w:szCs w:val="28"/>
          <w:lang w:bidi="ar-AE"/>
        </w:rPr>
      </w:pPr>
      <w:r w:rsidRPr="00F37B6A">
        <w:rPr>
          <w:rFonts w:ascii="Simplified Arabic" w:hAnsi="Simplified Arabic" w:cs="Simplified Arabic" w:hint="cs"/>
          <w:sz w:val="28"/>
          <w:szCs w:val="28"/>
          <w:rtl/>
        </w:rPr>
        <w:t xml:space="preserve">وفي هذا السياق، قال </w:t>
      </w:r>
      <w:r w:rsidR="00730C43" w:rsidRPr="00730C43">
        <w:rPr>
          <w:rFonts w:ascii="Simplified Arabic" w:hAnsi="Simplified Arabic" w:cs="Simplified Arabic"/>
          <w:sz w:val="28"/>
          <w:szCs w:val="28"/>
          <w:rtl/>
        </w:rPr>
        <w:t>جيمي راي، مدير التسويق لدى فورد الشرق الأوسط</w:t>
      </w:r>
      <w:r w:rsidRPr="00F37B6A">
        <w:rPr>
          <w:rFonts w:ascii="Simplified Arabic" w:hAnsi="Simplified Arabic" w:cs="Simplified Arabic" w:hint="cs"/>
          <w:sz w:val="28"/>
          <w:szCs w:val="28"/>
          <w:rtl/>
          <w:lang w:bidi="ar-AE"/>
        </w:rPr>
        <w:t>: "</w:t>
      </w:r>
      <w:r w:rsidR="00CC335B" w:rsidRPr="00F37B6A">
        <w:rPr>
          <w:rFonts w:ascii="Simplified Arabic" w:hAnsi="Simplified Arabic" w:cs="Simplified Arabic"/>
          <w:sz w:val="28"/>
          <w:szCs w:val="28"/>
          <w:rtl/>
          <w:lang w:bidi="ar-AE"/>
        </w:rPr>
        <w:t xml:space="preserve">قد </w:t>
      </w:r>
      <w:r w:rsidR="00CC335B" w:rsidRPr="00F37B6A">
        <w:rPr>
          <w:rFonts w:ascii="Simplified Arabic" w:hAnsi="Simplified Arabic" w:cs="Simplified Arabic" w:hint="cs"/>
          <w:sz w:val="28"/>
          <w:szCs w:val="28"/>
          <w:rtl/>
          <w:lang w:bidi="ar-AE"/>
        </w:rPr>
        <w:t>يؤدي فقدان تركيز السائق</w:t>
      </w:r>
      <w:r w:rsidR="00CC335B" w:rsidRPr="00F37B6A">
        <w:rPr>
          <w:rFonts w:ascii="Simplified Arabic" w:hAnsi="Simplified Arabic" w:cs="Simplified Arabic"/>
          <w:sz w:val="28"/>
          <w:szCs w:val="28"/>
          <w:rtl/>
          <w:lang w:bidi="ar-AE"/>
        </w:rPr>
        <w:t xml:space="preserve"> إلى عواقب وخيمة</w:t>
      </w:r>
      <w:r w:rsidR="00CC335B" w:rsidRPr="00F37B6A">
        <w:rPr>
          <w:rFonts w:ascii="Simplified Arabic" w:hAnsi="Simplified Arabic" w:cs="Simplified Arabic" w:hint="cs"/>
          <w:sz w:val="28"/>
          <w:szCs w:val="28"/>
          <w:rtl/>
          <w:lang w:bidi="ar-AE"/>
        </w:rPr>
        <w:t>.</w:t>
      </w:r>
      <w:r w:rsidR="00CC335B" w:rsidRPr="00F37B6A">
        <w:rPr>
          <w:rFonts w:ascii="Simplified Arabic" w:hAnsi="Simplified Arabic" w:cs="Simplified Arabic"/>
          <w:sz w:val="28"/>
          <w:szCs w:val="28"/>
          <w:rtl/>
          <w:lang w:bidi="ar-AE"/>
        </w:rPr>
        <w:t xml:space="preserve"> لذ</w:t>
      </w:r>
      <w:r w:rsidR="00CC335B" w:rsidRPr="00F37B6A">
        <w:rPr>
          <w:rFonts w:ascii="Simplified Arabic" w:hAnsi="Simplified Arabic" w:cs="Simplified Arabic" w:hint="cs"/>
          <w:sz w:val="28"/>
          <w:szCs w:val="28"/>
          <w:rtl/>
          <w:lang w:bidi="ar-AE"/>
        </w:rPr>
        <w:t>ا،</w:t>
      </w:r>
      <w:r w:rsidR="00CC335B" w:rsidRPr="00F37B6A">
        <w:rPr>
          <w:rFonts w:ascii="Simplified Arabic" w:hAnsi="Simplified Arabic" w:cs="Simplified Arabic"/>
          <w:sz w:val="28"/>
          <w:szCs w:val="28"/>
          <w:rtl/>
          <w:lang w:bidi="ar-AE"/>
        </w:rPr>
        <w:t xml:space="preserve"> فإن وجود نظام </w:t>
      </w:r>
      <w:r w:rsidR="00CC335B" w:rsidRPr="00730C43">
        <w:rPr>
          <w:rFonts w:ascii="Simplified Arabic" w:hAnsi="Simplified Arabic" w:cs="Simplified Arabic"/>
          <w:sz w:val="28"/>
          <w:szCs w:val="28"/>
          <w:rtl/>
          <w:lang w:bidi="ar-AE"/>
        </w:rPr>
        <w:t xml:space="preserve">مثل </w:t>
      </w:r>
      <w:r w:rsidR="00F37B6A" w:rsidRPr="00730C43">
        <w:rPr>
          <w:rFonts w:ascii="Simplified Arabic" w:hAnsi="Simplified Arabic" w:cs="Simplified Arabic"/>
          <w:sz w:val="28"/>
          <w:szCs w:val="28"/>
          <w:rtl/>
        </w:rPr>
        <w:t>تقنية مساعد ما قبل الاصطدام</w:t>
      </w:r>
      <w:r w:rsidR="00F37B6A" w:rsidRPr="00730C43">
        <w:rPr>
          <w:rFonts w:ascii="Simplified Arabic" w:hAnsi="Simplified Arabic" w:cs="Simplified Arabic" w:hint="cs"/>
          <w:b/>
          <w:bCs/>
          <w:sz w:val="28"/>
          <w:szCs w:val="28"/>
          <w:rtl/>
        </w:rPr>
        <w:t xml:space="preserve"> </w:t>
      </w:r>
      <w:r w:rsidR="00CC335B" w:rsidRPr="00730C43">
        <w:rPr>
          <w:rFonts w:ascii="Simplified Arabic" w:hAnsi="Simplified Arabic" w:cs="Simplified Arabic" w:hint="cs"/>
          <w:sz w:val="28"/>
          <w:szCs w:val="28"/>
          <w:rtl/>
          <w:lang w:bidi="ar-AE"/>
        </w:rPr>
        <w:t>من</w:t>
      </w:r>
      <w:r w:rsidR="00CC335B" w:rsidRPr="00F37B6A">
        <w:rPr>
          <w:rFonts w:ascii="Simplified Arabic" w:hAnsi="Simplified Arabic" w:cs="Simplified Arabic" w:hint="cs"/>
          <w:sz w:val="28"/>
          <w:szCs w:val="28"/>
          <w:rtl/>
          <w:lang w:bidi="ar-AE"/>
        </w:rPr>
        <w:t xml:space="preserve"> فورد</w:t>
      </w:r>
      <w:r w:rsidR="00CC335B" w:rsidRPr="00F37B6A">
        <w:rPr>
          <w:rFonts w:ascii="Simplified Arabic" w:hAnsi="Simplified Arabic" w:cs="Simplified Arabic"/>
          <w:sz w:val="28"/>
          <w:szCs w:val="28"/>
          <w:rtl/>
          <w:lang w:bidi="ar-AE"/>
        </w:rPr>
        <w:t>، المصمم خصيصا</w:t>
      </w:r>
      <w:r w:rsidR="00754401" w:rsidRPr="00F37B6A">
        <w:rPr>
          <w:rFonts w:ascii="Simplified Arabic" w:hAnsi="Simplified Arabic" w:cs="Simplified Arabic" w:hint="cs"/>
          <w:sz w:val="28"/>
          <w:szCs w:val="28"/>
          <w:rtl/>
          <w:lang w:bidi="ar-AE"/>
        </w:rPr>
        <w:t>ً</w:t>
      </w:r>
      <w:r w:rsidR="00CC335B" w:rsidRPr="00F37B6A">
        <w:rPr>
          <w:rFonts w:ascii="Simplified Arabic" w:hAnsi="Simplified Arabic" w:cs="Simplified Arabic"/>
          <w:sz w:val="28"/>
          <w:szCs w:val="28"/>
          <w:rtl/>
          <w:lang w:bidi="ar-AE"/>
        </w:rPr>
        <w:t xml:space="preserve"> لتحذير</w:t>
      </w:r>
      <w:r w:rsidR="00754401" w:rsidRPr="00F37B6A">
        <w:rPr>
          <w:rFonts w:ascii="Simplified Arabic" w:hAnsi="Simplified Arabic" w:cs="Simplified Arabic" w:hint="cs"/>
          <w:sz w:val="28"/>
          <w:szCs w:val="28"/>
          <w:rtl/>
          <w:lang w:bidi="ar-AE"/>
        </w:rPr>
        <w:t xml:space="preserve"> السائقين</w:t>
      </w:r>
      <w:r w:rsidR="00CC335B" w:rsidRPr="00F37B6A">
        <w:rPr>
          <w:rFonts w:ascii="Simplified Arabic" w:hAnsi="Simplified Arabic" w:cs="Simplified Arabic"/>
          <w:sz w:val="28"/>
          <w:szCs w:val="28"/>
          <w:rtl/>
          <w:lang w:bidi="ar-AE"/>
        </w:rPr>
        <w:t xml:space="preserve"> م</w:t>
      </w:r>
      <w:r w:rsidR="00754401" w:rsidRPr="00F37B6A">
        <w:rPr>
          <w:rFonts w:ascii="Simplified Arabic" w:hAnsi="Simplified Arabic" w:cs="Simplified Arabic" w:hint="cs"/>
          <w:sz w:val="28"/>
          <w:szCs w:val="28"/>
          <w:rtl/>
          <w:lang w:bidi="ar-AE"/>
        </w:rPr>
        <w:t>ن الحوادث المحتملة</w:t>
      </w:r>
      <w:r w:rsidR="00CC335B" w:rsidRPr="00F37B6A">
        <w:rPr>
          <w:rFonts w:ascii="Simplified Arabic" w:hAnsi="Simplified Arabic" w:cs="Simplified Arabic"/>
          <w:sz w:val="28"/>
          <w:szCs w:val="28"/>
          <w:rtl/>
          <w:lang w:bidi="ar-AE"/>
        </w:rPr>
        <w:t xml:space="preserve"> ربما حتى قبل أن </w:t>
      </w:r>
      <w:r w:rsidR="00EB3A11" w:rsidRPr="00F37B6A">
        <w:rPr>
          <w:rFonts w:ascii="Simplified Arabic" w:hAnsi="Simplified Arabic" w:cs="Simplified Arabic" w:hint="cs"/>
          <w:sz w:val="28"/>
          <w:szCs w:val="28"/>
          <w:rtl/>
          <w:lang w:bidi="ar-AE"/>
        </w:rPr>
        <w:t>ي</w:t>
      </w:r>
      <w:r w:rsidR="00CC335B" w:rsidRPr="00F37B6A">
        <w:rPr>
          <w:rFonts w:ascii="Simplified Arabic" w:hAnsi="Simplified Arabic" w:cs="Simplified Arabic"/>
          <w:sz w:val="28"/>
          <w:szCs w:val="28"/>
          <w:rtl/>
          <w:lang w:bidi="ar-AE"/>
        </w:rPr>
        <w:t>كون</w:t>
      </w:r>
      <w:r w:rsidR="00EB3A11" w:rsidRPr="00F37B6A">
        <w:rPr>
          <w:rFonts w:ascii="Simplified Arabic" w:hAnsi="Simplified Arabic" w:cs="Simplified Arabic" w:hint="cs"/>
          <w:sz w:val="28"/>
          <w:szCs w:val="28"/>
          <w:rtl/>
          <w:lang w:bidi="ar-AE"/>
        </w:rPr>
        <w:t>وا</w:t>
      </w:r>
      <w:r w:rsidR="00CC335B" w:rsidRPr="00F37B6A">
        <w:rPr>
          <w:rFonts w:ascii="Simplified Arabic" w:hAnsi="Simplified Arabic" w:cs="Simplified Arabic"/>
          <w:sz w:val="28"/>
          <w:szCs w:val="28"/>
          <w:rtl/>
          <w:lang w:bidi="ar-AE"/>
        </w:rPr>
        <w:t xml:space="preserve"> على دراية بها، أمر</w:t>
      </w:r>
      <w:r w:rsidR="00AD5A98">
        <w:rPr>
          <w:rFonts w:ascii="Simplified Arabic" w:hAnsi="Simplified Arabic" w:cs="Simplified Arabic" w:hint="cs"/>
          <w:sz w:val="28"/>
          <w:szCs w:val="28"/>
          <w:rtl/>
          <w:lang w:bidi="ar-AE"/>
        </w:rPr>
        <w:t>ٌ</w:t>
      </w:r>
      <w:r w:rsidR="00CC335B" w:rsidRPr="00F37B6A">
        <w:rPr>
          <w:rFonts w:ascii="Simplified Arabic" w:hAnsi="Simplified Arabic" w:cs="Simplified Arabic"/>
          <w:sz w:val="28"/>
          <w:szCs w:val="28"/>
          <w:rtl/>
          <w:lang w:bidi="ar-AE"/>
        </w:rPr>
        <w:t xml:space="preserve"> </w:t>
      </w:r>
      <w:r w:rsidR="00EB3A11" w:rsidRPr="00F37B6A">
        <w:rPr>
          <w:rFonts w:ascii="Simplified Arabic" w:hAnsi="Simplified Arabic" w:cs="Simplified Arabic" w:hint="cs"/>
          <w:sz w:val="28"/>
          <w:szCs w:val="28"/>
          <w:rtl/>
          <w:lang w:bidi="ar-AE"/>
        </w:rPr>
        <w:t>في غاية الأهمية</w:t>
      </w:r>
      <w:r w:rsidR="00CC335B" w:rsidRPr="00F37B6A">
        <w:rPr>
          <w:rFonts w:ascii="Simplified Arabic" w:hAnsi="Simplified Arabic" w:cs="Simplified Arabic"/>
          <w:sz w:val="28"/>
          <w:szCs w:val="28"/>
          <w:rtl/>
          <w:lang w:bidi="ar-AE"/>
        </w:rPr>
        <w:t xml:space="preserve"> </w:t>
      </w:r>
      <w:r w:rsidR="00EB3A11" w:rsidRPr="00F37B6A">
        <w:rPr>
          <w:rFonts w:ascii="Simplified Arabic" w:hAnsi="Simplified Arabic" w:cs="Simplified Arabic" w:hint="cs"/>
          <w:sz w:val="28"/>
          <w:szCs w:val="28"/>
          <w:rtl/>
          <w:lang w:bidi="ar-AE"/>
        </w:rPr>
        <w:t xml:space="preserve">من شأنه إحداث </w:t>
      </w:r>
      <w:r w:rsidR="00CC335B" w:rsidRPr="00F37B6A">
        <w:rPr>
          <w:rFonts w:ascii="Simplified Arabic" w:hAnsi="Simplified Arabic" w:cs="Simplified Arabic"/>
          <w:sz w:val="28"/>
          <w:szCs w:val="28"/>
          <w:rtl/>
          <w:lang w:bidi="ar-AE"/>
        </w:rPr>
        <w:t>ف</w:t>
      </w:r>
      <w:r w:rsidR="001E3253">
        <w:rPr>
          <w:rFonts w:ascii="Simplified Arabic" w:hAnsi="Simplified Arabic" w:cs="Simplified Arabic" w:hint="cs"/>
          <w:sz w:val="28"/>
          <w:szCs w:val="28"/>
          <w:rtl/>
          <w:lang w:bidi="ar-AE"/>
        </w:rPr>
        <w:t>ا</w:t>
      </w:r>
      <w:r w:rsidR="00CC335B" w:rsidRPr="00F37B6A">
        <w:rPr>
          <w:rFonts w:ascii="Simplified Arabic" w:hAnsi="Simplified Arabic" w:cs="Simplified Arabic"/>
          <w:sz w:val="28"/>
          <w:szCs w:val="28"/>
          <w:rtl/>
          <w:lang w:bidi="ar-AE"/>
        </w:rPr>
        <w:t>رق</w:t>
      </w:r>
      <w:r w:rsidR="00EB3A11" w:rsidRPr="00F37B6A">
        <w:rPr>
          <w:rFonts w:ascii="Simplified Arabic" w:hAnsi="Simplified Arabic" w:cs="Simplified Arabic" w:hint="cs"/>
          <w:sz w:val="28"/>
          <w:szCs w:val="28"/>
          <w:rtl/>
          <w:lang w:bidi="ar-AE"/>
        </w:rPr>
        <w:t xml:space="preserve"> كبير"</w:t>
      </w:r>
      <w:r w:rsidR="00CC335B" w:rsidRPr="00F37B6A">
        <w:rPr>
          <w:rFonts w:ascii="Simplified Arabic" w:hAnsi="Simplified Arabic" w:cs="Simplified Arabic"/>
          <w:sz w:val="28"/>
          <w:szCs w:val="28"/>
          <w:rtl/>
          <w:lang w:bidi="ar-AE"/>
        </w:rPr>
        <w:t>.</w:t>
      </w:r>
    </w:p>
    <w:p w14:paraId="65DA2F6C" w14:textId="77777777" w:rsidR="00D517B5" w:rsidRDefault="00D517B5" w:rsidP="009F52C1">
      <w:pPr>
        <w:bidi/>
        <w:rPr>
          <w:rFonts w:ascii="Simplified Arabic" w:hAnsi="Simplified Arabic" w:cs="Simplified Arabic"/>
          <w:sz w:val="28"/>
          <w:szCs w:val="28"/>
          <w:rtl/>
        </w:rPr>
      </w:pPr>
    </w:p>
    <w:p w14:paraId="5DA87EF4" w14:textId="0FE38E06" w:rsidR="00DD4890" w:rsidRPr="00620D7E" w:rsidRDefault="00F37B6A" w:rsidP="009F52C1">
      <w:pPr>
        <w:bidi/>
        <w:rPr>
          <w:rFonts w:ascii="Simplified Arabic" w:hAnsi="Simplified Arabic" w:cs="Simplified Arabic"/>
          <w:sz w:val="28"/>
          <w:szCs w:val="28"/>
        </w:rPr>
      </w:pPr>
      <w:r>
        <w:rPr>
          <w:rFonts w:ascii="Simplified Arabic" w:hAnsi="Simplified Arabic" w:cs="Simplified Arabic" w:hint="cs"/>
          <w:sz w:val="28"/>
          <w:szCs w:val="28"/>
          <w:rtl/>
        </w:rPr>
        <w:t>و</w:t>
      </w:r>
      <w:r w:rsidR="001F79CF" w:rsidRPr="001F79CF">
        <w:rPr>
          <w:rFonts w:ascii="Simplified Arabic" w:hAnsi="Simplified Arabic" w:cs="Simplified Arabic"/>
          <w:sz w:val="28"/>
          <w:szCs w:val="28"/>
          <w:rtl/>
        </w:rPr>
        <w:t xml:space="preserve">قد أظهرت البيانات أن مجرد </w:t>
      </w:r>
      <w:r>
        <w:rPr>
          <w:rFonts w:ascii="Simplified Arabic" w:hAnsi="Simplified Arabic" w:cs="Simplified Arabic" w:hint="cs"/>
          <w:sz w:val="28"/>
          <w:szCs w:val="28"/>
          <w:rtl/>
        </w:rPr>
        <w:t xml:space="preserve">التخفيف من سرعة </w:t>
      </w:r>
      <w:r w:rsidR="001F79CF" w:rsidRPr="001F79CF">
        <w:rPr>
          <w:rFonts w:ascii="Simplified Arabic" w:hAnsi="Simplified Arabic" w:cs="Simplified Arabic"/>
          <w:sz w:val="28"/>
          <w:szCs w:val="28"/>
          <w:rtl/>
        </w:rPr>
        <w:t xml:space="preserve">السيارة قبل </w:t>
      </w:r>
      <w:r w:rsidR="001F79CF">
        <w:rPr>
          <w:rFonts w:ascii="Simplified Arabic" w:hAnsi="Simplified Arabic" w:cs="Simplified Arabic" w:hint="cs"/>
          <w:sz w:val="28"/>
          <w:szCs w:val="28"/>
          <w:rtl/>
        </w:rPr>
        <w:t xml:space="preserve">الاصطدام قد يكون </w:t>
      </w:r>
      <w:r w:rsidR="001F79CF" w:rsidRPr="001F79CF">
        <w:rPr>
          <w:rFonts w:ascii="Simplified Arabic" w:hAnsi="Simplified Arabic" w:cs="Simplified Arabic"/>
          <w:sz w:val="28"/>
          <w:szCs w:val="28"/>
          <w:rtl/>
        </w:rPr>
        <w:t>كافيا</w:t>
      </w:r>
      <w:r w:rsidR="001F79CF">
        <w:rPr>
          <w:rFonts w:ascii="Simplified Arabic" w:hAnsi="Simplified Arabic" w:cs="Simplified Arabic" w:hint="cs"/>
          <w:sz w:val="28"/>
          <w:szCs w:val="28"/>
          <w:rtl/>
        </w:rPr>
        <w:t>ً</w:t>
      </w:r>
      <w:r w:rsidR="001F79CF" w:rsidRPr="001F79CF">
        <w:rPr>
          <w:rFonts w:ascii="Simplified Arabic" w:hAnsi="Simplified Arabic" w:cs="Simplified Arabic"/>
          <w:sz w:val="28"/>
          <w:szCs w:val="28"/>
          <w:rtl/>
        </w:rPr>
        <w:t xml:space="preserve"> لتغيير نتائج الحادث بشكل كبير. </w:t>
      </w:r>
      <w:r w:rsidR="00923F1A">
        <w:rPr>
          <w:rFonts w:ascii="Simplified Arabic" w:hAnsi="Simplified Arabic" w:cs="Simplified Arabic" w:hint="cs"/>
          <w:sz w:val="28"/>
          <w:szCs w:val="28"/>
          <w:rtl/>
        </w:rPr>
        <w:t>و</w:t>
      </w:r>
      <w:r w:rsidR="001F79CF" w:rsidRPr="001F79CF">
        <w:rPr>
          <w:rFonts w:ascii="Simplified Arabic" w:hAnsi="Simplified Arabic" w:cs="Simplified Arabic"/>
          <w:sz w:val="28"/>
          <w:szCs w:val="28"/>
          <w:rtl/>
        </w:rPr>
        <w:t>وفقا</w:t>
      </w:r>
      <w:r w:rsidR="00923F1A">
        <w:rPr>
          <w:rFonts w:ascii="Simplified Arabic" w:hAnsi="Simplified Arabic" w:cs="Simplified Arabic" w:hint="cs"/>
          <w:sz w:val="28"/>
          <w:szCs w:val="28"/>
          <w:rtl/>
        </w:rPr>
        <w:t>ً</w:t>
      </w:r>
      <w:r w:rsidR="001F79CF" w:rsidRPr="001F79CF">
        <w:rPr>
          <w:rFonts w:ascii="Simplified Arabic" w:hAnsi="Simplified Arabic" w:cs="Simplified Arabic"/>
          <w:sz w:val="28"/>
          <w:szCs w:val="28"/>
          <w:rtl/>
        </w:rPr>
        <w:t xml:space="preserve"> </w:t>
      </w:r>
      <w:hyperlink r:id="rId10" w:history="1">
        <w:r w:rsidRPr="00F37B6A">
          <w:rPr>
            <w:rStyle w:val="Hyperlink"/>
            <w:rFonts w:ascii="Simplified Arabic" w:hAnsi="Simplified Arabic" w:cs="Simplified Arabic" w:hint="cs"/>
            <w:sz w:val="28"/>
            <w:szCs w:val="28"/>
            <w:rtl/>
          </w:rPr>
          <w:t>لمنظمة الصحة العالمية</w:t>
        </w:r>
      </w:hyperlink>
      <w:r w:rsidR="00923F1A">
        <w:rPr>
          <w:rFonts w:ascii="Simplified Arabic" w:hAnsi="Simplified Arabic" w:cs="Simplified Arabic" w:hint="cs"/>
          <w:sz w:val="28"/>
          <w:szCs w:val="28"/>
          <w:rtl/>
        </w:rPr>
        <w:t>،</w:t>
      </w:r>
      <w:r w:rsidR="001F79CF" w:rsidRPr="001F79CF">
        <w:rPr>
          <w:rFonts w:ascii="Simplified Arabic" w:hAnsi="Simplified Arabic" w:cs="Simplified Arabic"/>
          <w:sz w:val="28"/>
          <w:szCs w:val="28"/>
          <w:rtl/>
        </w:rPr>
        <w:t xml:space="preserve"> فإن المشاة </w:t>
      </w:r>
      <w:r w:rsidR="00923F1A">
        <w:rPr>
          <w:rFonts w:ascii="Simplified Arabic" w:hAnsi="Simplified Arabic" w:cs="Simplified Arabic" w:hint="cs"/>
          <w:sz w:val="28"/>
          <w:szCs w:val="28"/>
          <w:rtl/>
        </w:rPr>
        <w:t>لا يمتلكون</w:t>
      </w:r>
      <w:r w:rsidR="001F79CF" w:rsidRPr="001F79CF">
        <w:rPr>
          <w:rFonts w:ascii="Simplified Arabic" w:hAnsi="Simplified Arabic" w:cs="Simplified Arabic"/>
          <w:sz w:val="28"/>
          <w:szCs w:val="28"/>
          <w:rtl/>
        </w:rPr>
        <w:t xml:space="preserve"> أي فرصة للبقاء على قيد الحياة إذا صدمتهم سيارة تسير بسرعة 80 كم </w:t>
      </w:r>
      <w:r w:rsidR="00D517B5">
        <w:rPr>
          <w:rFonts w:ascii="Simplified Arabic" w:hAnsi="Simplified Arabic" w:cs="Simplified Arabic" w:hint="cs"/>
          <w:sz w:val="28"/>
          <w:szCs w:val="28"/>
          <w:rtl/>
        </w:rPr>
        <w:t>/</w:t>
      </w:r>
      <w:r w:rsidR="00923F1A">
        <w:rPr>
          <w:rFonts w:ascii="Simplified Arabic" w:hAnsi="Simplified Arabic" w:cs="Simplified Arabic" w:hint="cs"/>
          <w:sz w:val="28"/>
          <w:szCs w:val="28"/>
          <w:rtl/>
        </w:rPr>
        <w:t xml:space="preserve"> </w:t>
      </w:r>
      <w:r w:rsidR="001F79CF" w:rsidRPr="001F79CF">
        <w:rPr>
          <w:rFonts w:ascii="Simplified Arabic" w:hAnsi="Simplified Arabic" w:cs="Simplified Arabic"/>
          <w:sz w:val="28"/>
          <w:szCs w:val="28"/>
          <w:rtl/>
        </w:rPr>
        <w:t>ساعة، ولكن إذا تباطأت إلى 45 كم</w:t>
      </w:r>
      <w:r w:rsidR="00D517B5">
        <w:rPr>
          <w:rFonts w:ascii="Simplified Arabic" w:hAnsi="Simplified Arabic" w:cs="Simplified Arabic" w:hint="cs"/>
          <w:sz w:val="28"/>
          <w:szCs w:val="28"/>
          <w:rtl/>
        </w:rPr>
        <w:t xml:space="preserve"> / </w:t>
      </w:r>
      <w:r w:rsidR="001F79CF" w:rsidRPr="001F79CF">
        <w:rPr>
          <w:rFonts w:ascii="Simplified Arabic" w:hAnsi="Simplified Arabic" w:cs="Simplified Arabic"/>
          <w:sz w:val="28"/>
          <w:szCs w:val="28"/>
          <w:rtl/>
        </w:rPr>
        <w:t xml:space="preserve">ساعة، فإن فرصة المشاة </w:t>
      </w:r>
      <w:r w:rsidR="00923F1A">
        <w:rPr>
          <w:rFonts w:ascii="Simplified Arabic" w:hAnsi="Simplified Arabic" w:cs="Simplified Arabic" w:hint="cs"/>
          <w:sz w:val="28"/>
          <w:szCs w:val="28"/>
          <w:rtl/>
        </w:rPr>
        <w:t xml:space="preserve">في النجاة </w:t>
      </w:r>
      <w:r w:rsidR="001F79CF" w:rsidRPr="001F79CF">
        <w:rPr>
          <w:rFonts w:ascii="Simplified Arabic" w:hAnsi="Simplified Arabic" w:cs="Simplified Arabic"/>
          <w:sz w:val="28"/>
          <w:szCs w:val="28"/>
          <w:rtl/>
        </w:rPr>
        <w:t xml:space="preserve">تزداد </w:t>
      </w:r>
      <w:r w:rsidR="00923F1A">
        <w:rPr>
          <w:rFonts w:ascii="Simplified Arabic" w:hAnsi="Simplified Arabic" w:cs="Simplified Arabic" w:hint="cs"/>
          <w:sz w:val="28"/>
          <w:szCs w:val="28"/>
          <w:rtl/>
        </w:rPr>
        <w:t>بنسبة</w:t>
      </w:r>
      <w:r w:rsidR="001F79CF" w:rsidRPr="001F79CF">
        <w:rPr>
          <w:rFonts w:ascii="Simplified Arabic" w:hAnsi="Simplified Arabic" w:cs="Simplified Arabic"/>
          <w:sz w:val="28"/>
          <w:szCs w:val="28"/>
          <w:rtl/>
        </w:rPr>
        <w:t xml:space="preserve"> 50</w:t>
      </w:r>
      <w:r w:rsidR="00923F1A">
        <w:rPr>
          <w:rFonts w:ascii="Simplified Arabic" w:hAnsi="Simplified Arabic" w:cs="Simplified Arabic" w:hint="cs"/>
          <w:sz w:val="28"/>
          <w:szCs w:val="28"/>
          <w:rtl/>
        </w:rPr>
        <w:t>%</w:t>
      </w:r>
      <w:r w:rsidR="0098064E">
        <w:rPr>
          <w:rFonts w:ascii="Simplified Arabic" w:hAnsi="Simplified Arabic" w:cs="Simplified Arabic" w:hint="cs"/>
          <w:sz w:val="28"/>
          <w:szCs w:val="28"/>
          <w:rtl/>
        </w:rPr>
        <w:t xml:space="preserve"> وقد تصل النسبة إلى</w:t>
      </w:r>
      <w:r w:rsidR="001F79CF" w:rsidRPr="001F79CF">
        <w:rPr>
          <w:rFonts w:ascii="Simplified Arabic" w:hAnsi="Simplified Arabic" w:cs="Simplified Arabic"/>
          <w:sz w:val="28"/>
          <w:szCs w:val="28"/>
          <w:rtl/>
        </w:rPr>
        <w:t xml:space="preserve"> 90</w:t>
      </w:r>
      <w:r w:rsidR="0098064E">
        <w:rPr>
          <w:rFonts w:ascii="Simplified Arabic" w:hAnsi="Simplified Arabic" w:cs="Simplified Arabic" w:hint="cs"/>
          <w:sz w:val="28"/>
          <w:szCs w:val="28"/>
          <w:rtl/>
        </w:rPr>
        <w:t>%</w:t>
      </w:r>
      <w:r w:rsidR="001F79CF" w:rsidRPr="001F79CF">
        <w:rPr>
          <w:rFonts w:ascii="Simplified Arabic" w:hAnsi="Simplified Arabic" w:cs="Simplified Arabic"/>
          <w:sz w:val="28"/>
          <w:szCs w:val="28"/>
          <w:rtl/>
        </w:rPr>
        <w:t xml:space="preserve"> في حالة حدوث تصادم </w:t>
      </w:r>
      <w:r w:rsidR="00D517B5">
        <w:rPr>
          <w:rFonts w:ascii="Simplified Arabic" w:hAnsi="Simplified Arabic" w:cs="Simplified Arabic" w:hint="cs"/>
          <w:sz w:val="28"/>
          <w:szCs w:val="28"/>
          <w:rtl/>
        </w:rPr>
        <w:t>عند</w:t>
      </w:r>
      <w:r w:rsidR="001F79CF" w:rsidRPr="001F79CF">
        <w:rPr>
          <w:rFonts w:ascii="Simplified Arabic" w:hAnsi="Simplified Arabic" w:cs="Simplified Arabic"/>
          <w:sz w:val="28"/>
          <w:szCs w:val="28"/>
          <w:rtl/>
        </w:rPr>
        <w:t xml:space="preserve"> سرعة 30 كم / ساعة.</w:t>
      </w:r>
    </w:p>
    <w:bookmarkEnd w:id="2"/>
    <w:p w14:paraId="241B40AB" w14:textId="77777777" w:rsidR="00DD4890" w:rsidRPr="00620D7E" w:rsidRDefault="00DD4890" w:rsidP="009F52C1">
      <w:pPr>
        <w:rPr>
          <w:rFonts w:ascii="Simplified Arabic" w:hAnsi="Simplified Arabic" w:cs="Simplified Arabic"/>
          <w:sz w:val="28"/>
          <w:szCs w:val="28"/>
        </w:rPr>
      </w:pPr>
    </w:p>
    <w:p w14:paraId="0A409500" w14:textId="11777665" w:rsidR="00894119" w:rsidRPr="00B06BFD" w:rsidRDefault="00D517B5" w:rsidP="009F52C1">
      <w:pPr>
        <w:bidi/>
        <w:rPr>
          <w:rFonts w:ascii="Simplified Arabic" w:hAnsi="Simplified Arabic" w:cs="Simplified Arabic"/>
          <w:b/>
          <w:bCs/>
          <w:iCs/>
          <w:sz w:val="28"/>
          <w:szCs w:val="28"/>
        </w:rPr>
      </w:pPr>
      <w:r w:rsidRPr="00B06BFD">
        <w:rPr>
          <w:rFonts w:ascii="Simplified Arabic" w:hAnsi="Simplified Arabic" w:cs="Simplified Arabic" w:hint="cs"/>
          <w:b/>
          <w:bCs/>
          <w:iCs/>
          <w:sz w:val="28"/>
          <w:szCs w:val="28"/>
          <w:rtl/>
        </w:rPr>
        <w:t>ملاحظات للمحررين:</w:t>
      </w:r>
      <w:r w:rsidR="009E7A54" w:rsidRPr="00B06BFD">
        <w:rPr>
          <w:rFonts w:ascii="Simplified Arabic" w:hAnsi="Simplified Arabic" w:cs="Simplified Arabic" w:hint="cs"/>
          <w:b/>
          <w:bCs/>
          <w:iCs/>
          <w:sz w:val="28"/>
          <w:szCs w:val="28"/>
          <w:rtl/>
        </w:rPr>
        <w:t xml:space="preserve"> </w:t>
      </w:r>
      <w:r w:rsidR="00626DB0" w:rsidRPr="00B06BFD">
        <w:rPr>
          <w:rFonts w:ascii="Simplified Arabic" w:hAnsi="Simplified Arabic" w:cs="Simplified Arabic" w:hint="cs"/>
          <w:b/>
          <w:bCs/>
          <w:iCs/>
          <w:sz w:val="28"/>
          <w:szCs w:val="28"/>
          <w:rtl/>
        </w:rPr>
        <w:t xml:space="preserve">جميع </w:t>
      </w:r>
      <w:r w:rsidR="00626DB0" w:rsidRPr="00B06BFD">
        <w:rPr>
          <w:rFonts w:ascii="Simplified Arabic" w:hAnsi="Simplified Arabic" w:cs="Simplified Arabic"/>
          <w:b/>
          <w:bCs/>
          <w:iCs/>
          <w:sz w:val="28"/>
          <w:szCs w:val="28"/>
          <w:rtl/>
        </w:rPr>
        <w:t>م</w:t>
      </w:r>
      <w:r w:rsidR="00626DB0" w:rsidRPr="00B06BFD">
        <w:rPr>
          <w:rFonts w:ascii="Simplified Arabic" w:hAnsi="Simplified Arabic" w:cs="Simplified Arabic" w:hint="cs"/>
          <w:b/>
          <w:bCs/>
          <w:iCs/>
          <w:sz w:val="28"/>
          <w:szCs w:val="28"/>
          <w:rtl/>
        </w:rPr>
        <w:t>م</w:t>
      </w:r>
      <w:r w:rsidR="00626DB0" w:rsidRPr="00B06BFD">
        <w:rPr>
          <w:rFonts w:ascii="Simplified Arabic" w:hAnsi="Simplified Arabic" w:cs="Simplified Arabic"/>
          <w:b/>
          <w:bCs/>
          <w:iCs/>
          <w:sz w:val="28"/>
          <w:szCs w:val="28"/>
          <w:rtl/>
        </w:rPr>
        <w:t>يزات مساعدة السائق</w:t>
      </w:r>
      <w:r w:rsidR="00626DB0" w:rsidRPr="00B06BFD">
        <w:rPr>
          <w:rFonts w:ascii="Simplified Arabic" w:hAnsi="Simplified Arabic" w:cs="Simplified Arabic" w:hint="cs"/>
          <w:b/>
          <w:bCs/>
          <w:iCs/>
          <w:sz w:val="28"/>
          <w:szCs w:val="28"/>
          <w:rtl/>
        </w:rPr>
        <w:t>ين</w:t>
      </w:r>
      <w:r w:rsidR="00626DB0" w:rsidRPr="00B06BFD">
        <w:rPr>
          <w:rFonts w:ascii="Simplified Arabic" w:hAnsi="Simplified Arabic" w:cs="Simplified Arabic"/>
          <w:b/>
          <w:bCs/>
          <w:iCs/>
          <w:sz w:val="28"/>
          <w:szCs w:val="28"/>
          <w:rtl/>
        </w:rPr>
        <w:t xml:space="preserve"> </w:t>
      </w:r>
      <w:r w:rsidR="00D5310A" w:rsidRPr="00B06BFD">
        <w:rPr>
          <w:rFonts w:ascii="Simplified Arabic" w:hAnsi="Simplified Arabic" w:cs="Simplified Arabic" w:hint="cs"/>
          <w:b/>
          <w:bCs/>
          <w:iCs/>
          <w:sz w:val="28"/>
          <w:szCs w:val="28"/>
          <w:rtl/>
        </w:rPr>
        <w:t>كمالية</w:t>
      </w:r>
      <w:r w:rsidR="00626DB0" w:rsidRPr="00B06BFD">
        <w:rPr>
          <w:rFonts w:ascii="Simplified Arabic" w:hAnsi="Simplified Arabic" w:cs="Simplified Arabic"/>
          <w:b/>
          <w:bCs/>
          <w:iCs/>
          <w:sz w:val="28"/>
          <w:szCs w:val="28"/>
          <w:rtl/>
        </w:rPr>
        <w:t xml:space="preserve"> ولا تحل محل انتباه السائق وحك</w:t>
      </w:r>
      <w:r w:rsidR="00193E16" w:rsidRPr="00B06BFD">
        <w:rPr>
          <w:rFonts w:ascii="Simplified Arabic" w:hAnsi="Simplified Arabic" w:cs="Simplified Arabic" w:hint="cs"/>
          <w:b/>
          <w:bCs/>
          <w:iCs/>
          <w:sz w:val="28"/>
          <w:szCs w:val="28"/>
          <w:rtl/>
        </w:rPr>
        <w:t>مه</w:t>
      </w:r>
      <w:r w:rsidR="00626DB0" w:rsidRPr="00B06BFD">
        <w:rPr>
          <w:rFonts w:ascii="Simplified Arabic" w:hAnsi="Simplified Arabic" w:cs="Simplified Arabic"/>
          <w:b/>
          <w:bCs/>
          <w:iCs/>
          <w:sz w:val="28"/>
          <w:szCs w:val="28"/>
          <w:rtl/>
        </w:rPr>
        <w:t xml:space="preserve"> وتحتاج إلى </w:t>
      </w:r>
      <w:r w:rsidR="00193E16" w:rsidRPr="00B06BFD">
        <w:rPr>
          <w:rFonts w:ascii="Simplified Arabic" w:hAnsi="Simplified Arabic" w:cs="Simplified Arabic" w:hint="cs"/>
          <w:b/>
          <w:bCs/>
          <w:iCs/>
          <w:sz w:val="28"/>
          <w:szCs w:val="28"/>
          <w:rtl/>
        </w:rPr>
        <w:t xml:space="preserve">قدرته على </w:t>
      </w:r>
      <w:r w:rsidR="00626DB0" w:rsidRPr="00B06BFD">
        <w:rPr>
          <w:rFonts w:ascii="Simplified Arabic" w:hAnsi="Simplified Arabic" w:cs="Simplified Arabic"/>
          <w:b/>
          <w:bCs/>
          <w:iCs/>
          <w:sz w:val="28"/>
          <w:szCs w:val="28"/>
          <w:rtl/>
        </w:rPr>
        <w:t xml:space="preserve">التحكم في السيارة. </w:t>
      </w:r>
      <w:r w:rsidR="00193E16" w:rsidRPr="00B06BFD">
        <w:rPr>
          <w:rFonts w:ascii="Simplified Arabic" w:hAnsi="Simplified Arabic" w:cs="Simplified Arabic" w:hint="cs"/>
          <w:b/>
          <w:bCs/>
          <w:iCs/>
          <w:sz w:val="28"/>
          <w:szCs w:val="28"/>
          <w:rtl/>
        </w:rPr>
        <w:t xml:space="preserve">وعلاوة على ذلك، قد لا تعمل هذه التقنيات على </w:t>
      </w:r>
      <w:r w:rsidR="00626DB0" w:rsidRPr="00B06BFD">
        <w:rPr>
          <w:rFonts w:ascii="Simplified Arabic" w:hAnsi="Simplified Arabic" w:cs="Simplified Arabic"/>
          <w:b/>
          <w:bCs/>
          <w:iCs/>
          <w:sz w:val="28"/>
          <w:szCs w:val="28"/>
          <w:rtl/>
        </w:rPr>
        <w:t xml:space="preserve">سرعات معينة أو في ظروف معينة من القيادة أو الطرق أو </w:t>
      </w:r>
      <w:r w:rsidR="00193E16" w:rsidRPr="00B06BFD">
        <w:rPr>
          <w:rFonts w:ascii="Simplified Arabic" w:hAnsi="Simplified Arabic" w:cs="Simplified Arabic" w:hint="cs"/>
          <w:b/>
          <w:bCs/>
          <w:iCs/>
          <w:sz w:val="28"/>
          <w:szCs w:val="28"/>
          <w:rtl/>
        </w:rPr>
        <w:t>ال</w:t>
      </w:r>
      <w:r w:rsidR="0007639E" w:rsidRPr="00B06BFD">
        <w:rPr>
          <w:rFonts w:ascii="Simplified Arabic" w:hAnsi="Simplified Arabic" w:cs="Simplified Arabic" w:hint="cs"/>
          <w:b/>
          <w:bCs/>
          <w:iCs/>
          <w:sz w:val="28"/>
          <w:szCs w:val="28"/>
          <w:rtl/>
        </w:rPr>
        <w:t>أحوال</w:t>
      </w:r>
      <w:r w:rsidR="00193E16" w:rsidRPr="00B06BFD">
        <w:rPr>
          <w:rFonts w:ascii="Simplified Arabic" w:hAnsi="Simplified Arabic" w:cs="Simplified Arabic" w:hint="cs"/>
          <w:b/>
          <w:bCs/>
          <w:iCs/>
          <w:sz w:val="28"/>
          <w:szCs w:val="28"/>
          <w:rtl/>
        </w:rPr>
        <w:t xml:space="preserve"> الجوية</w:t>
      </w:r>
      <w:r w:rsidR="00626DB0" w:rsidRPr="00B06BFD">
        <w:rPr>
          <w:rFonts w:ascii="Simplified Arabic" w:hAnsi="Simplified Arabic" w:cs="Simplified Arabic"/>
          <w:b/>
          <w:bCs/>
          <w:iCs/>
          <w:sz w:val="28"/>
          <w:szCs w:val="28"/>
          <w:rtl/>
        </w:rPr>
        <w:t>.</w:t>
      </w:r>
    </w:p>
    <w:p w14:paraId="40D56EB7" w14:textId="77777777" w:rsidR="007B5E46" w:rsidRDefault="007B5E46" w:rsidP="009F52C1">
      <w:pPr>
        <w:bidi/>
        <w:rPr>
          <w:rFonts w:ascii="Simplified Arabic" w:hAnsi="Simplified Arabic" w:cs="Simplified Arabic"/>
          <w:i/>
          <w:sz w:val="28"/>
          <w:szCs w:val="28"/>
          <w:rtl/>
        </w:rPr>
      </w:pPr>
    </w:p>
    <w:p w14:paraId="4CDB3F32" w14:textId="737F8421" w:rsidR="0007639E" w:rsidRPr="00620D7E" w:rsidRDefault="00B06BFD" w:rsidP="009F52C1">
      <w:pPr>
        <w:bidi/>
        <w:rPr>
          <w:rFonts w:ascii="Simplified Arabic" w:hAnsi="Simplified Arabic" w:cs="Simplified Arabic"/>
          <w:i/>
          <w:sz w:val="28"/>
          <w:szCs w:val="28"/>
        </w:rPr>
      </w:pPr>
      <w:r>
        <w:rPr>
          <w:rFonts w:ascii="Simplified Arabic" w:hAnsi="Simplified Arabic" w:cs="Simplified Arabic" w:hint="cs"/>
          <w:i/>
          <w:sz w:val="28"/>
          <w:szCs w:val="28"/>
          <w:rtl/>
        </w:rPr>
        <w:t>تضم</w:t>
      </w:r>
      <w:r w:rsidR="0007639E" w:rsidRPr="0007639E">
        <w:rPr>
          <w:rFonts w:ascii="Simplified Arabic" w:hAnsi="Simplified Arabic" w:cs="Simplified Arabic"/>
          <w:i/>
          <w:sz w:val="28"/>
          <w:szCs w:val="28"/>
          <w:rtl/>
        </w:rPr>
        <w:t xml:space="preserve"> </w:t>
      </w:r>
      <w:r w:rsidR="0007639E">
        <w:rPr>
          <w:rFonts w:ascii="Simplified Arabic" w:hAnsi="Simplified Arabic" w:cs="Simplified Arabic" w:hint="cs"/>
          <w:i/>
          <w:sz w:val="28"/>
          <w:szCs w:val="28"/>
          <w:rtl/>
        </w:rPr>
        <w:t>تقنية مساعد ما قبل</w:t>
      </w:r>
      <w:r w:rsidR="0007639E" w:rsidRPr="0007639E">
        <w:rPr>
          <w:rFonts w:ascii="Simplified Arabic" w:hAnsi="Simplified Arabic" w:cs="Simplified Arabic"/>
          <w:i/>
          <w:sz w:val="28"/>
          <w:szCs w:val="28"/>
          <w:rtl/>
        </w:rPr>
        <w:t xml:space="preserve"> الاصطدام نظام </w:t>
      </w:r>
      <w:r w:rsidR="003521B9">
        <w:rPr>
          <w:rFonts w:ascii="Simplified Arabic" w:hAnsi="Simplified Arabic" w:cs="Simplified Arabic" w:hint="cs"/>
          <w:i/>
          <w:sz w:val="28"/>
          <w:szCs w:val="28"/>
          <w:rtl/>
        </w:rPr>
        <w:t>مكابح</w:t>
      </w:r>
      <w:r w:rsidR="0007639E" w:rsidRPr="0007639E">
        <w:rPr>
          <w:rFonts w:ascii="Simplified Arabic" w:hAnsi="Simplified Arabic" w:cs="Simplified Arabic"/>
          <w:i/>
          <w:sz w:val="28"/>
          <w:szCs w:val="28"/>
          <w:rtl/>
        </w:rPr>
        <w:t xml:space="preserve"> تلقائي للطوارئ في الطراز</w:t>
      </w:r>
      <w:r w:rsidR="003521B9">
        <w:rPr>
          <w:rFonts w:ascii="Simplified Arabic" w:hAnsi="Simplified Arabic" w:cs="Simplified Arabic" w:hint="cs"/>
          <w:i/>
          <w:sz w:val="28"/>
          <w:szCs w:val="28"/>
          <w:rtl/>
        </w:rPr>
        <w:t>ات</w:t>
      </w:r>
      <w:r w:rsidR="0007639E" w:rsidRPr="0007639E">
        <w:rPr>
          <w:rFonts w:ascii="Simplified Arabic" w:hAnsi="Simplified Arabic" w:cs="Simplified Arabic"/>
          <w:i/>
          <w:sz w:val="28"/>
          <w:szCs w:val="28"/>
          <w:rtl/>
        </w:rPr>
        <w:t xml:space="preserve"> الحالي</w:t>
      </w:r>
      <w:r w:rsidR="003521B9">
        <w:rPr>
          <w:rFonts w:ascii="Simplified Arabic" w:hAnsi="Simplified Arabic" w:cs="Simplified Arabic" w:hint="cs"/>
          <w:i/>
          <w:sz w:val="28"/>
          <w:szCs w:val="28"/>
          <w:rtl/>
        </w:rPr>
        <w:t xml:space="preserve">ة </w:t>
      </w:r>
      <w:r w:rsidR="003521B9" w:rsidRPr="004D1FB4">
        <w:rPr>
          <w:rFonts w:ascii="Simplified Arabic" w:hAnsi="Simplified Arabic" w:cs="Simplified Arabic" w:hint="cs"/>
          <w:i/>
          <w:sz w:val="28"/>
          <w:szCs w:val="28"/>
          <w:rtl/>
        </w:rPr>
        <w:t>لسيارات فورد إكسبيديشن</w:t>
      </w:r>
      <w:r w:rsidR="0007639E" w:rsidRPr="004D1FB4">
        <w:rPr>
          <w:rFonts w:ascii="Simplified Arabic" w:hAnsi="Simplified Arabic" w:cs="Simplified Arabic"/>
          <w:i/>
          <w:sz w:val="28"/>
          <w:szCs w:val="28"/>
          <w:rtl/>
        </w:rPr>
        <w:t xml:space="preserve">، </w:t>
      </w:r>
      <w:r w:rsidR="00E81E38" w:rsidRPr="004D1FB4">
        <w:rPr>
          <w:rFonts w:ascii="Simplified Arabic" w:hAnsi="Simplified Arabic" w:cs="Simplified Arabic" w:hint="cs"/>
          <w:i/>
          <w:sz w:val="28"/>
          <w:szCs w:val="28"/>
          <w:rtl/>
        </w:rPr>
        <w:t>و</w:t>
      </w:r>
      <w:r w:rsidR="0007639E" w:rsidRPr="004D1FB4">
        <w:rPr>
          <w:rFonts w:ascii="Simplified Arabic" w:hAnsi="Simplified Arabic" w:cs="Simplified Arabic"/>
          <w:i/>
          <w:sz w:val="28"/>
          <w:szCs w:val="28"/>
        </w:rPr>
        <w:t>F-150</w:t>
      </w:r>
      <w:r w:rsidR="0007639E" w:rsidRPr="004D1FB4">
        <w:rPr>
          <w:rFonts w:ascii="Simplified Arabic" w:hAnsi="Simplified Arabic" w:cs="Simplified Arabic"/>
          <w:i/>
          <w:sz w:val="28"/>
          <w:szCs w:val="28"/>
          <w:rtl/>
        </w:rPr>
        <w:t xml:space="preserve"> و</w:t>
      </w:r>
      <w:r w:rsidR="00E81E38" w:rsidRPr="004D1FB4">
        <w:rPr>
          <w:rFonts w:ascii="Simplified Arabic" w:hAnsi="Simplified Arabic" w:cs="Simplified Arabic" w:hint="cs"/>
          <w:i/>
          <w:sz w:val="28"/>
          <w:szCs w:val="28"/>
          <w:rtl/>
        </w:rPr>
        <w:t>موستانج</w:t>
      </w:r>
      <w:r w:rsidR="0007639E" w:rsidRPr="004D1FB4">
        <w:rPr>
          <w:rFonts w:ascii="Simplified Arabic" w:hAnsi="Simplified Arabic" w:cs="Simplified Arabic"/>
          <w:i/>
          <w:sz w:val="28"/>
          <w:szCs w:val="28"/>
          <w:rtl/>
        </w:rPr>
        <w:t xml:space="preserve">. </w:t>
      </w:r>
      <w:r w:rsidR="00EC6845" w:rsidRPr="004D1FB4">
        <w:rPr>
          <w:rFonts w:ascii="Simplified Arabic" w:hAnsi="Simplified Arabic" w:cs="Simplified Arabic" w:hint="cs"/>
          <w:i/>
          <w:sz w:val="28"/>
          <w:szCs w:val="28"/>
          <w:rtl/>
        </w:rPr>
        <w:t>كما تشكل التقنية</w:t>
      </w:r>
      <w:r w:rsidR="0007639E" w:rsidRPr="004D1FB4">
        <w:rPr>
          <w:rFonts w:ascii="Simplified Arabic" w:hAnsi="Simplified Arabic" w:cs="Simplified Arabic"/>
          <w:i/>
          <w:sz w:val="28"/>
          <w:szCs w:val="28"/>
          <w:rtl/>
        </w:rPr>
        <w:t xml:space="preserve"> جزءا</w:t>
      </w:r>
      <w:r w:rsidR="00E81E38" w:rsidRPr="004D1FB4">
        <w:rPr>
          <w:rFonts w:ascii="Simplified Arabic" w:hAnsi="Simplified Arabic" w:cs="Simplified Arabic" w:hint="cs"/>
          <w:i/>
          <w:sz w:val="28"/>
          <w:szCs w:val="28"/>
          <w:rtl/>
        </w:rPr>
        <w:t>ً</w:t>
      </w:r>
      <w:r w:rsidR="0007639E" w:rsidRPr="004D1FB4">
        <w:rPr>
          <w:rFonts w:ascii="Simplified Arabic" w:hAnsi="Simplified Arabic" w:cs="Simplified Arabic"/>
          <w:i/>
          <w:sz w:val="28"/>
          <w:szCs w:val="28"/>
          <w:rtl/>
        </w:rPr>
        <w:t xml:space="preserve"> من مجموعة تقنيات مساعدة السائق</w:t>
      </w:r>
      <w:r w:rsidRPr="004D1FB4">
        <w:rPr>
          <w:rFonts w:ascii="Simplified Arabic" w:hAnsi="Simplified Arabic" w:cs="Simplified Arabic" w:hint="cs"/>
          <w:i/>
          <w:sz w:val="28"/>
          <w:szCs w:val="28"/>
          <w:rtl/>
        </w:rPr>
        <w:t xml:space="preserve"> </w:t>
      </w:r>
      <w:r w:rsidRPr="004D1FB4">
        <w:rPr>
          <w:rFonts w:ascii="Simplified Arabic" w:hAnsi="Simplified Arabic" w:cs="Simplified Arabic"/>
          <w:i/>
          <w:sz w:val="28"/>
          <w:szCs w:val="28"/>
        </w:rPr>
        <w:t>2019 Edge Co-Pilot 360</w:t>
      </w:r>
      <w:r w:rsidR="0007639E" w:rsidRPr="004D1FB4">
        <w:rPr>
          <w:rFonts w:ascii="Simplified Arabic" w:hAnsi="Simplified Arabic" w:cs="Simplified Arabic"/>
          <w:i/>
          <w:sz w:val="28"/>
          <w:szCs w:val="28"/>
          <w:rtl/>
        </w:rPr>
        <w:t>.</w:t>
      </w:r>
    </w:p>
    <w:p w14:paraId="19B3D27B" w14:textId="2CA00844" w:rsidR="007200CA" w:rsidRPr="00620D7E" w:rsidRDefault="007200CA" w:rsidP="009F52C1">
      <w:pPr>
        <w:pStyle w:val="NormalWeb"/>
        <w:spacing w:before="0" w:beforeAutospacing="0" w:after="150" w:afterAutospacing="0" w:line="276" w:lineRule="auto"/>
        <w:jc w:val="center"/>
        <w:rPr>
          <w:rFonts w:ascii="Simplified Arabic" w:hAnsi="Simplified Arabic" w:cs="Simplified Arabic"/>
          <w:sz w:val="32"/>
          <w:szCs w:val="32"/>
        </w:rPr>
      </w:pPr>
      <w:bookmarkStart w:id="3" w:name="date"/>
      <w:bookmarkEnd w:id="3"/>
      <w:r w:rsidRPr="00620D7E">
        <w:rPr>
          <w:rFonts w:ascii="Simplified Arabic" w:hAnsi="Simplified Arabic" w:cs="Simplified Arabic"/>
          <w:sz w:val="32"/>
          <w:szCs w:val="32"/>
        </w:rPr>
        <w:t># # #</w:t>
      </w:r>
    </w:p>
    <w:p w14:paraId="5D8BFE7D" w14:textId="77777777" w:rsidR="00995C17" w:rsidRPr="000E031D" w:rsidRDefault="00995C17" w:rsidP="009F52C1">
      <w:pPr>
        <w:bidi/>
        <w:rPr>
          <w:rFonts w:ascii="Simplified Arabic" w:hAnsi="Simplified Arabic" w:cs="Simplified Arabic"/>
          <w:b/>
          <w:bCs/>
          <w:i/>
          <w:iCs/>
          <w:sz w:val="20"/>
          <w:szCs w:val="20"/>
          <w:rtl/>
        </w:rPr>
      </w:pPr>
      <w:r w:rsidRPr="000E031D">
        <w:rPr>
          <w:rFonts w:ascii="Simplified Arabic" w:hAnsi="Simplified Arabic" w:cs="Simplified Arabic"/>
          <w:b/>
          <w:bCs/>
          <w:i/>
          <w:iCs/>
          <w:sz w:val="20"/>
          <w:szCs w:val="20"/>
          <w:rtl/>
        </w:rPr>
        <w:t>نبذة عن شركة فورد موتور كومباني</w:t>
      </w:r>
    </w:p>
    <w:p w14:paraId="5EAEE896" w14:textId="77777777" w:rsidR="00995C17" w:rsidRPr="000E031D" w:rsidRDefault="00995C17" w:rsidP="009F52C1">
      <w:pPr>
        <w:bidi/>
        <w:rPr>
          <w:rFonts w:ascii="Simplified Arabic" w:hAnsi="Simplified Arabic" w:cs="Simplified Arabic"/>
          <w:i/>
          <w:sz w:val="20"/>
          <w:szCs w:val="20"/>
          <w:rtl/>
        </w:rPr>
      </w:pPr>
      <w:r w:rsidRPr="000E031D">
        <w:rPr>
          <w:rFonts w:ascii="Simplified Arabic" w:hAnsi="Simplified Arabic" w:cs="Simplified Arabic"/>
          <w:iCs/>
          <w:sz w:val="20"/>
          <w:szCs w:val="20"/>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199,000 موظف في كافة أرجاء العالم. لمزيد من المعلومات حول فورد ومنتجاتها وشركة فورد موتور كريديت، يرجى زيارة الموقع الإلكتروني</w:t>
      </w:r>
      <w:r w:rsidRPr="000E031D">
        <w:rPr>
          <w:rFonts w:ascii="Simplified Arabic" w:hAnsi="Simplified Arabic" w:cs="Simplified Arabic"/>
          <w:i/>
          <w:sz w:val="20"/>
          <w:szCs w:val="20"/>
          <w:rtl/>
        </w:rPr>
        <w:t xml:space="preserve"> </w:t>
      </w:r>
      <w:hyperlink r:id="rId11" w:history="1">
        <w:r w:rsidRPr="000E031D">
          <w:rPr>
            <w:rStyle w:val="Hyperlink"/>
            <w:rFonts w:ascii="Simplified Arabic" w:hAnsi="Simplified Arabic" w:cs="Simplified Arabic"/>
            <w:i/>
            <w:sz w:val="20"/>
            <w:szCs w:val="20"/>
          </w:rPr>
          <w:t>www.corporate.ford.com</w:t>
        </w:r>
      </w:hyperlink>
      <w:r w:rsidRPr="000E031D">
        <w:rPr>
          <w:rStyle w:val="Hyperlink"/>
          <w:rFonts w:ascii="Simplified Arabic" w:hAnsi="Simplified Arabic" w:cs="Simplified Arabic"/>
          <w:i/>
          <w:sz w:val="20"/>
          <w:szCs w:val="20"/>
        </w:rPr>
        <w:t>.</w:t>
      </w:r>
      <w:r w:rsidRPr="000E031D">
        <w:rPr>
          <w:rStyle w:val="Hyperlink"/>
          <w:rFonts w:ascii="Simplified Arabic" w:hAnsi="Simplified Arabic" w:cs="Simplified Arabic"/>
          <w:i/>
          <w:sz w:val="20"/>
          <w:szCs w:val="20"/>
          <w:rtl/>
        </w:rPr>
        <w:br/>
      </w:r>
      <w:bookmarkStart w:id="4" w:name="begin"/>
      <w:bookmarkEnd w:id="4"/>
    </w:p>
    <w:p w14:paraId="771DA0E6" w14:textId="77777777" w:rsidR="00995C17" w:rsidRPr="000E031D" w:rsidRDefault="00995C17" w:rsidP="009F52C1">
      <w:pPr>
        <w:bidi/>
        <w:rPr>
          <w:rFonts w:ascii="Simplified Arabic" w:hAnsi="Simplified Arabic" w:cs="Simplified Arabic"/>
          <w:iCs/>
          <w:sz w:val="20"/>
          <w:szCs w:val="20"/>
          <w:rtl/>
        </w:rPr>
      </w:pPr>
      <w:r w:rsidRPr="000E031D">
        <w:rPr>
          <w:rFonts w:ascii="Simplified Arabic" w:hAnsi="Simplified Arabic" w:cs="Simplified Arabic"/>
          <w:iCs/>
          <w:sz w:val="20"/>
          <w:szCs w:val="20"/>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 الموقع</w:t>
      </w:r>
      <w:hyperlink r:id="rId12" w:history="1">
        <w:r w:rsidRPr="000E031D">
          <w:rPr>
            <w:rStyle w:val="Hyperlink"/>
            <w:rFonts w:ascii="Simplified Arabic" w:hAnsi="Simplified Arabic" w:cs="Simplified Arabic"/>
            <w:i/>
            <w:iCs/>
            <w:sz w:val="20"/>
            <w:szCs w:val="20"/>
            <w:rtl/>
          </w:rPr>
          <w:t xml:space="preserve"> </w:t>
        </w:r>
        <w:r w:rsidRPr="000E031D">
          <w:rPr>
            <w:rStyle w:val="Hyperlink"/>
            <w:rFonts w:ascii="Simplified Arabic" w:hAnsi="Simplified Arabic" w:cs="Simplified Arabic"/>
            <w:i/>
            <w:iCs/>
            <w:sz w:val="20"/>
            <w:szCs w:val="20"/>
          </w:rPr>
          <w:t>www.me.ford.com</w:t>
        </w:r>
      </w:hyperlink>
      <w:r w:rsidRPr="000E031D">
        <w:rPr>
          <w:rFonts w:ascii="Simplified Arabic" w:hAnsi="Simplified Arabic" w:cs="Simplified Arabic"/>
          <w:sz w:val="20"/>
          <w:szCs w:val="20"/>
        </w:rPr>
        <w:t>.</w:t>
      </w:r>
      <w:r w:rsidRPr="000E031D">
        <w:rPr>
          <w:rFonts w:ascii="Simplified Arabic" w:hAnsi="Simplified Arabic" w:cs="Simplified Arabic"/>
          <w:i/>
          <w:sz w:val="20"/>
          <w:szCs w:val="20"/>
          <w:rtl/>
        </w:rPr>
        <w:br/>
      </w:r>
      <w:r w:rsidRPr="000E031D">
        <w:rPr>
          <w:rFonts w:ascii="Simplified Arabic" w:hAnsi="Simplified Arabic" w:cs="Simplified Arabic"/>
          <w:i/>
          <w:sz w:val="28"/>
          <w:szCs w:val="28"/>
          <w:rtl/>
        </w:rPr>
        <w:lastRenderedPageBreak/>
        <w:br/>
      </w:r>
      <w:r w:rsidRPr="000E031D">
        <w:rPr>
          <w:rFonts w:ascii="Simplified Arabic" w:hAnsi="Simplified Arabic" w:cs="Simplified Arabic"/>
          <w:iCs/>
          <w:sz w:val="20"/>
          <w:szCs w:val="20"/>
          <w:rtl/>
        </w:rPr>
        <w:t>كما تعتبر شركة فورد الشرق الأوسط من الشركات الرائدة في مجال المواطنة المؤسسية في المنطقة من خلال ثلاثة برامج قائمة حالياً وهي: برنامج "منح فورد للمحافظة على البيئة" وحملة "محاربات بروح وردية" للتوعية بمرض سرطان الثدي، وبرنامج مهارات القيادة من فورد لحياة آمنة.</w:t>
      </w:r>
    </w:p>
    <w:p w14:paraId="46B292A9" w14:textId="77777777" w:rsidR="00995C17" w:rsidRPr="000E031D" w:rsidRDefault="00995C17" w:rsidP="009F52C1">
      <w:pPr>
        <w:bidi/>
        <w:rPr>
          <w:rFonts w:ascii="Simplified Arabic" w:hAnsi="Simplified Arabic" w:cs="Simplified Arabic"/>
          <w:iCs/>
          <w:sz w:val="20"/>
          <w:szCs w:val="20"/>
        </w:rPr>
      </w:pPr>
    </w:p>
    <w:p w14:paraId="4BB14804" w14:textId="77777777" w:rsidR="00995C17" w:rsidRPr="000E031D" w:rsidRDefault="00995C17" w:rsidP="009F52C1">
      <w:pPr>
        <w:bidi/>
        <w:rPr>
          <w:rFonts w:ascii="Simplified Arabic" w:hAnsi="Simplified Arabic" w:cs="Simplified Arabic"/>
          <w:sz w:val="20"/>
          <w:szCs w:val="20"/>
        </w:rPr>
      </w:pPr>
    </w:p>
    <w:tbl>
      <w:tblPr>
        <w:bidiVisual/>
        <w:tblW w:w="14061" w:type="dxa"/>
        <w:tblLayout w:type="fixed"/>
        <w:tblLook w:val="0000" w:firstRow="0" w:lastRow="0" w:firstColumn="0" w:lastColumn="0" w:noHBand="0" w:noVBand="0"/>
      </w:tblPr>
      <w:tblGrid>
        <w:gridCol w:w="1188"/>
        <w:gridCol w:w="3513"/>
        <w:gridCol w:w="540"/>
        <w:gridCol w:w="4439"/>
        <w:gridCol w:w="4381"/>
      </w:tblGrid>
      <w:tr w:rsidR="00995C17" w:rsidRPr="000E031D" w14:paraId="2AD977CF" w14:textId="77777777" w:rsidTr="00E20238">
        <w:trPr>
          <w:trHeight w:val="490"/>
        </w:trPr>
        <w:tc>
          <w:tcPr>
            <w:tcW w:w="1188" w:type="dxa"/>
          </w:tcPr>
          <w:p w14:paraId="6B24AD7F" w14:textId="77777777" w:rsidR="00995C17" w:rsidRPr="000E031D" w:rsidRDefault="00995C17" w:rsidP="009F52C1">
            <w:pPr>
              <w:bidi/>
              <w:rPr>
                <w:rFonts w:ascii="Simplified Arabic" w:eastAsia="Times New Roman" w:hAnsi="Simplified Arabic" w:cs="Simplified Arabic"/>
                <w:sz w:val="20"/>
                <w:szCs w:val="20"/>
                <w:rtl/>
              </w:rPr>
            </w:pPr>
            <w:r w:rsidRPr="000E031D">
              <w:rPr>
                <w:rFonts w:ascii="Simplified Arabic" w:hAnsi="Simplified Arabic" w:cs="Simplified Arabic"/>
                <w:b/>
                <w:bCs/>
                <w:iCs/>
                <w:sz w:val="20"/>
                <w:szCs w:val="20"/>
                <w:rtl/>
              </w:rPr>
              <w:t>جهات الاتصال:</w:t>
            </w:r>
          </w:p>
        </w:tc>
        <w:tc>
          <w:tcPr>
            <w:tcW w:w="3513" w:type="dxa"/>
          </w:tcPr>
          <w:p w14:paraId="7920DE7D" w14:textId="77777777" w:rsidR="00995C17" w:rsidRPr="000E031D" w:rsidRDefault="00995C17" w:rsidP="009F52C1">
            <w:pPr>
              <w:bidi/>
              <w:rPr>
                <w:rFonts w:ascii="Simplified Arabic" w:eastAsia="Times New Roman" w:hAnsi="Simplified Arabic" w:cs="Simplified Arabic"/>
                <w:sz w:val="20"/>
                <w:szCs w:val="20"/>
                <w:rtl/>
              </w:rPr>
            </w:pPr>
            <w:r w:rsidRPr="000E031D">
              <w:rPr>
                <w:rFonts w:ascii="Simplified Arabic" w:hAnsi="Simplified Arabic" w:cs="Simplified Arabic"/>
                <w:sz w:val="20"/>
                <w:szCs w:val="20"/>
                <w:rtl/>
              </w:rPr>
              <w:t>سوسن نيغوصيان</w:t>
            </w:r>
          </w:p>
          <w:p w14:paraId="7D045D43" w14:textId="77777777" w:rsidR="00995C17" w:rsidRPr="000E031D" w:rsidRDefault="00995C17" w:rsidP="009F52C1">
            <w:pPr>
              <w:bidi/>
              <w:rPr>
                <w:rFonts w:ascii="Simplified Arabic" w:eastAsia="Times New Roman" w:hAnsi="Simplified Arabic" w:cs="Simplified Arabic"/>
                <w:sz w:val="20"/>
                <w:szCs w:val="20"/>
                <w:rtl/>
              </w:rPr>
            </w:pPr>
            <w:r w:rsidRPr="000E031D">
              <w:rPr>
                <w:rFonts w:ascii="Simplified Arabic" w:hAnsi="Simplified Arabic" w:cs="Simplified Arabic"/>
                <w:sz w:val="20"/>
                <w:szCs w:val="20"/>
                <w:rtl/>
              </w:rPr>
              <w:t>الشؤون الإعلامية في الشرق الأوسط وشمال أفريقيا</w:t>
            </w:r>
          </w:p>
          <w:p w14:paraId="2B7ADD49" w14:textId="77777777" w:rsidR="00995C17" w:rsidRPr="000E031D" w:rsidRDefault="00995C17" w:rsidP="009F52C1">
            <w:pPr>
              <w:bidi/>
              <w:rPr>
                <w:rFonts w:ascii="Simplified Arabic" w:eastAsia="Times New Roman" w:hAnsi="Simplified Arabic" w:cs="Simplified Arabic"/>
                <w:sz w:val="20"/>
                <w:szCs w:val="20"/>
                <w:rtl/>
              </w:rPr>
            </w:pPr>
            <w:r w:rsidRPr="000E031D">
              <w:rPr>
                <w:rFonts w:ascii="Simplified Arabic" w:hAnsi="Simplified Arabic" w:cs="Simplified Arabic"/>
                <w:sz w:val="20"/>
                <w:szCs w:val="20"/>
                <w:rtl/>
              </w:rPr>
              <w:t>فورد الشرق الأوسط وأفريقيا</w:t>
            </w:r>
          </w:p>
        </w:tc>
        <w:tc>
          <w:tcPr>
            <w:tcW w:w="540" w:type="dxa"/>
          </w:tcPr>
          <w:p w14:paraId="2387FC6F" w14:textId="77777777" w:rsidR="00995C17" w:rsidRPr="000E031D" w:rsidRDefault="00995C17" w:rsidP="009F52C1">
            <w:pPr>
              <w:bidi/>
              <w:rPr>
                <w:rFonts w:ascii="Simplified Arabic" w:eastAsia="Times New Roman" w:hAnsi="Simplified Arabic" w:cs="Simplified Arabic"/>
                <w:sz w:val="20"/>
                <w:szCs w:val="20"/>
              </w:rPr>
            </w:pPr>
          </w:p>
        </w:tc>
        <w:tc>
          <w:tcPr>
            <w:tcW w:w="4439" w:type="dxa"/>
          </w:tcPr>
          <w:p w14:paraId="32EBE9AB" w14:textId="77777777" w:rsidR="00995C17" w:rsidRPr="000E031D" w:rsidRDefault="00995C17" w:rsidP="009F52C1">
            <w:pPr>
              <w:bidi/>
              <w:rPr>
                <w:rFonts w:ascii="Simplified Arabic" w:eastAsia="Times New Roman" w:hAnsi="Simplified Arabic" w:cs="Simplified Arabic"/>
                <w:sz w:val="20"/>
                <w:szCs w:val="20"/>
                <w:rtl/>
              </w:rPr>
            </w:pPr>
            <w:r>
              <w:rPr>
                <w:rFonts w:ascii="Simplified Arabic" w:hAnsi="Simplified Arabic" w:cs="Simplified Arabic" w:hint="cs"/>
                <w:sz w:val="20"/>
                <w:szCs w:val="20"/>
                <w:rtl/>
              </w:rPr>
              <w:t>رشا غانم</w:t>
            </w:r>
          </w:p>
          <w:p w14:paraId="1F701991" w14:textId="77777777" w:rsidR="00995C17" w:rsidRPr="000E031D" w:rsidRDefault="00995C17" w:rsidP="009F52C1">
            <w:pPr>
              <w:bidi/>
              <w:rPr>
                <w:rFonts w:ascii="Simplified Arabic" w:eastAsia="Times New Roman" w:hAnsi="Simplified Arabic" w:cs="Simplified Arabic"/>
                <w:sz w:val="20"/>
                <w:szCs w:val="20"/>
                <w:rtl/>
              </w:rPr>
            </w:pPr>
            <w:r w:rsidRPr="000E031D">
              <w:rPr>
                <w:rFonts w:ascii="Simplified Arabic" w:hAnsi="Simplified Arabic" w:cs="Simplified Arabic"/>
                <w:sz w:val="20"/>
                <w:szCs w:val="20"/>
                <w:rtl/>
              </w:rPr>
              <w:t>أصداء بي</w:t>
            </w:r>
            <w:r>
              <w:rPr>
                <w:rFonts w:ascii="Simplified Arabic" w:hAnsi="Simplified Arabic" w:cs="Simplified Arabic" w:hint="cs"/>
                <w:sz w:val="20"/>
                <w:szCs w:val="20"/>
                <w:rtl/>
              </w:rPr>
              <w:t xml:space="preserve"> سي دبليو </w:t>
            </w:r>
          </w:p>
          <w:p w14:paraId="2A919E5A" w14:textId="77777777" w:rsidR="00995C17" w:rsidRPr="000E031D" w:rsidRDefault="00995C17" w:rsidP="009F52C1">
            <w:pPr>
              <w:bidi/>
              <w:rPr>
                <w:rFonts w:ascii="Simplified Arabic" w:eastAsia="Times New Roman" w:hAnsi="Simplified Arabic" w:cs="Simplified Arabic"/>
                <w:sz w:val="20"/>
                <w:szCs w:val="20"/>
                <w:rtl/>
              </w:rPr>
            </w:pPr>
            <w:r w:rsidRPr="000E031D">
              <w:rPr>
                <w:rFonts w:ascii="Simplified Arabic" w:hAnsi="Simplified Arabic" w:cs="Simplified Arabic"/>
                <w:sz w:val="20"/>
                <w:szCs w:val="20"/>
                <w:rtl/>
              </w:rPr>
              <w:t>دبي، الإمارات العربية المتحدة</w:t>
            </w:r>
          </w:p>
        </w:tc>
        <w:tc>
          <w:tcPr>
            <w:tcW w:w="4381" w:type="dxa"/>
          </w:tcPr>
          <w:p w14:paraId="2F74B1E5" w14:textId="77777777" w:rsidR="00995C17" w:rsidRDefault="00995C17" w:rsidP="009F52C1">
            <w:pPr>
              <w:bidi/>
              <w:rPr>
                <w:rFonts w:ascii="Simplified Arabic" w:hAnsi="Simplified Arabic" w:cs="Simplified Arabic"/>
                <w:sz w:val="20"/>
                <w:szCs w:val="20"/>
                <w:rtl/>
              </w:rPr>
            </w:pPr>
          </w:p>
        </w:tc>
      </w:tr>
      <w:tr w:rsidR="00995C17" w:rsidRPr="000E031D" w14:paraId="4C5F0ADC" w14:textId="77777777" w:rsidTr="00E20238">
        <w:tc>
          <w:tcPr>
            <w:tcW w:w="1188" w:type="dxa"/>
          </w:tcPr>
          <w:p w14:paraId="73D5FCF7" w14:textId="77777777" w:rsidR="00995C17" w:rsidRPr="000E031D" w:rsidRDefault="00995C17" w:rsidP="009F52C1">
            <w:pPr>
              <w:bidi/>
              <w:rPr>
                <w:rFonts w:ascii="Simplified Arabic" w:eastAsia="Times New Roman" w:hAnsi="Simplified Arabic" w:cs="Simplified Arabic"/>
                <w:color w:val="000000"/>
                <w:sz w:val="20"/>
                <w:szCs w:val="20"/>
              </w:rPr>
            </w:pPr>
          </w:p>
        </w:tc>
        <w:tc>
          <w:tcPr>
            <w:tcW w:w="3513" w:type="dxa"/>
          </w:tcPr>
          <w:p w14:paraId="7356757B" w14:textId="77777777" w:rsidR="00995C17" w:rsidRPr="000E031D" w:rsidRDefault="00995C17" w:rsidP="009F52C1">
            <w:pPr>
              <w:bidi/>
              <w:rPr>
                <w:rFonts w:ascii="Simplified Arabic" w:eastAsia="Times New Roman" w:hAnsi="Simplified Arabic" w:cs="Simplified Arabic"/>
                <w:color w:val="000000"/>
                <w:sz w:val="20"/>
                <w:szCs w:val="20"/>
                <w:rtl/>
              </w:rPr>
            </w:pPr>
            <w:r w:rsidRPr="000E031D">
              <w:rPr>
                <w:rFonts w:ascii="Simplified Arabic" w:hAnsi="Simplified Arabic" w:cs="Simplified Arabic"/>
                <w:color w:val="000000"/>
                <w:sz w:val="20"/>
                <w:szCs w:val="20"/>
                <w:cs/>
              </w:rPr>
              <w:t>‎</w:t>
            </w:r>
            <w:r w:rsidRPr="000E031D">
              <w:rPr>
                <w:rFonts w:ascii="Simplified Arabic" w:hAnsi="Simplified Arabic" w:cs="Simplified Arabic"/>
                <w:color w:val="000000"/>
                <w:sz w:val="20"/>
                <w:szCs w:val="20"/>
                <w:rtl/>
                <w:cs/>
              </w:rPr>
              <w:t>971-4-356-6368</w:t>
            </w:r>
          </w:p>
        </w:tc>
        <w:tc>
          <w:tcPr>
            <w:tcW w:w="540" w:type="dxa"/>
          </w:tcPr>
          <w:p w14:paraId="56E5E34C" w14:textId="77777777" w:rsidR="00995C17" w:rsidRPr="000E031D" w:rsidRDefault="00995C17" w:rsidP="009F52C1">
            <w:pPr>
              <w:bidi/>
              <w:rPr>
                <w:rFonts w:ascii="Simplified Arabic" w:eastAsia="Times New Roman" w:hAnsi="Simplified Arabic" w:cs="Simplified Arabic"/>
                <w:color w:val="000000"/>
                <w:sz w:val="20"/>
                <w:szCs w:val="20"/>
              </w:rPr>
            </w:pPr>
          </w:p>
        </w:tc>
        <w:tc>
          <w:tcPr>
            <w:tcW w:w="4439" w:type="dxa"/>
          </w:tcPr>
          <w:p w14:paraId="4C4DBEF0" w14:textId="77777777" w:rsidR="00995C17" w:rsidRPr="000E031D" w:rsidRDefault="00995C17" w:rsidP="009F52C1">
            <w:pPr>
              <w:bidi/>
              <w:rPr>
                <w:rFonts w:ascii="Simplified Arabic" w:eastAsia="Times New Roman" w:hAnsi="Simplified Arabic" w:cs="Simplified Arabic"/>
                <w:color w:val="000000"/>
                <w:sz w:val="20"/>
                <w:szCs w:val="20"/>
                <w:rtl/>
              </w:rPr>
            </w:pPr>
            <w:r w:rsidRPr="000E031D">
              <w:rPr>
                <w:rFonts w:ascii="Simplified Arabic" w:hAnsi="Simplified Arabic" w:cs="Simplified Arabic"/>
                <w:sz w:val="20"/>
                <w:szCs w:val="20"/>
                <w:cs/>
              </w:rPr>
              <w:t>‎</w:t>
            </w:r>
            <w:r w:rsidRPr="000E031D">
              <w:rPr>
                <w:rFonts w:ascii="Simplified Arabic" w:hAnsi="Simplified Arabic" w:cs="Simplified Arabic"/>
                <w:sz w:val="20"/>
                <w:szCs w:val="20"/>
                <w:rtl/>
                <w:cs/>
              </w:rPr>
              <w:t>971-4-4507600</w:t>
            </w:r>
          </w:p>
        </w:tc>
        <w:tc>
          <w:tcPr>
            <w:tcW w:w="4381" w:type="dxa"/>
          </w:tcPr>
          <w:p w14:paraId="5DA2DF58" w14:textId="77777777" w:rsidR="00995C17" w:rsidRPr="000E031D" w:rsidRDefault="00995C17" w:rsidP="009F52C1">
            <w:pPr>
              <w:bidi/>
              <w:rPr>
                <w:rFonts w:ascii="Simplified Arabic" w:hAnsi="Simplified Arabic" w:cs="Simplified Arabic"/>
                <w:sz w:val="20"/>
                <w:szCs w:val="20"/>
                <w:rtl/>
                <w:cs/>
              </w:rPr>
            </w:pPr>
          </w:p>
        </w:tc>
      </w:tr>
      <w:tr w:rsidR="00995C17" w:rsidRPr="000E031D" w14:paraId="6BABDB0D" w14:textId="77777777" w:rsidTr="00E20238">
        <w:tc>
          <w:tcPr>
            <w:tcW w:w="1188" w:type="dxa"/>
          </w:tcPr>
          <w:p w14:paraId="7530763B" w14:textId="77777777" w:rsidR="00995C17" w:rsidRPr="000E031D" w:rsidRDefault="00995C17" w:rsidP="009F52C1">
            <w:pPr>
              <w:bidi/>
              <w:rPr>
                <w:rFonts w:ascii="Simplified Arabic" w:eastAsia="Times New Roman" w:hAnsi="Simplified Arabic" w:cs="Simplified Arabic"/>
                <w:color w:val="000000"/>
                <w:sz w:val="20"/>
                <w:szCs w:val="20"/>
              </w:rPr>
            </w:pPr>
          </w:p>
        </w:tc>
        <w:tc>
          <w:tcPr>
            <w:tcW w:w="3513" w:type="dxa"/>
          </w:tcPr>
          <w:p w14:paraId="5F34AD3E" w14:textId="77777777" w:rsidR="00995C17" w:rsidRPr="000E031D" w:rsidRDefault="00A60B01" w:rsidP="009F52C1">
            <w:pPr>
              <w:bidi/>
              <w:rPr>
                <w:rFonts w:ascii="Simplified Arabic" w:eastAsia="Times New Roman" w:hAnsi="Simplified Arabic" w:cs="Simplified Arabic"/>
                <w:color w:val="000000"/>
                <w:sz w:val="20"/>
                <w:szCs w:val="20"/>
                <w:rtl/>
              </w:rPr>
            </w:pPr>
            <w:hyperlink r:id="rId13" w:history="1">
              <w:r w:rsidR="00995C17" w:rsidRPr="000E031D">
                <w:rPr>
                  <w:rFonts w:ascii="Simplified Arabic" w:hAnsi="Simplified Arabic" w:cs="Simplified Arabic"/>
                  <w:color w:val="0000FF"/>
                  <w:sz w:val="20"/>
                  <w:szCs w:val="20"/>
                  <w:u w:val="single"/>
                </w:rPr>
                <w:t>snigogho@ford.com</w:t>
              </w:r>
            </w:hyperlink>
          </w:p>
        </w:tc>
        <w:tc>
          <w:tcPr>
            <w:tcW w:w="540" w:type="dxa"/>
          </w:tcPr>
          <w:p w14:paraId="02E70E73" w14:textId="77777777" w:rsidR="00995C17" w:rsidRPr="000E031D" w:rsidRDefault="00995C17" w:rsidP="009F52C1">
            <w:pPr>
              <w:bidi/>
              <w:rPr>
                <w:rFonts w:ascii="Simplified Arabic" w:eastAsia="Times New Roman" w:hAnsi="Simplified Arabic" w:cs="Simplified Arabic"/>
                <w:color w:val="000000"/>
                <w:sz w:val="20"/>
                <w:szCs w:val="20"/>
                <w:u w:val="single"/>
              </w:rPr>
            </w:pPr>
          </w:p>
        </w:tc>
        <w:tc>
          <w:tcPr>
            <w:tcW w:w="4439" w:type="dxa"/>
          </w:tcPr>
          <w:p w14:paraId="75220CF8" w14:textId="77777777" w:rsidR="00995C17" w:rsidRPr="000E031D" w:rsidRDefault="00A60B01" w:rsidP="009F52C1">
            <w:pPr>
              <w:bidi/>
              <w:rPr>
                <w:rFonts w:ascii="Simplified Arabic" w:eastAsia="Times New Roman" w:hAnsi="Simplified Arabic" w:cs="Simplified Arabic"/>
                <w:color w:val="0000FF"/>
                <w:sz w:val="20"/>
                <w:szCs w:val="20"/>
                <w:u w:val="single"/>
                <w:rtl/>
              </w:rPr>
            </w:pPr>
            <w:hyperlink r:id="rId14" w:history="1">
              <w:r w:rsidR="00995C17" w:rsidRPr="00347A79">
                <w:rPr>
                  <w:rStyle w:val="Hyperlink"/>
                  <w:rFonts w:ascii="Simplified Arabic" w:hAnsi="Simplified Arabic" w:cs="Simplified Arabic"/>
                  <w:sz w:val="20"/>
                  <w:szCs w:val="20"/>
                </w:rPr>
                <w:t xml:space="preserve"> rasha.ghanem@bcw-global.com</w:t>
              </w:r>
            </w:hyperlink>
          </w:p>
          <w:p w14:paraId="365872F8" w14:textId="77777777" w:rsidR="00995C17" w:rsidRPr="000E031D" w:rsidRDefault="00995C17" w:rsidP="009F52C1">
            <w:pPr>
              <w:bidi/>
              <w:rPr>
                <w:rFonts w:ascii="Simplified Arabic" w:eastAsia="Times New Roman" w:hAnsi="Simplified Arabic" w:cs="Simplified Arabic"/>
                <w:color w:val="000000"/>
                <w:sz w:val="20"/>
                <w:szCs w:val="20"/>
                <w:rtl/>
              </w:rPr>
            </w:pPr>
          </w:p>
        </w:tc>
        <w:tc>
          <w:tcPr>
            <w:tcW w:w="4381" w:type="dxa"/>
          </w:tcPr>
          <w:p w14:paraId="7A3F5BA6" w14:textId="77777777" w:rsidR="00995C17" w:rsidRDefault="00995C17" w:rsidP="009F52C1">
            <w:pPr>
              <w:bidi/>
              <w:rPr>
                <w:rStyle w:val="Hyperlink"/>
                <w:rFonts w:ascii="Simplified Arabic" w:hAnsi="Simplified Arabic" w:cs="Simplified Arabic"/>
                <w:sz w:val="20"/>
                <w:szCs w:val="20"/>
              </w:rPr>
            </w:pPr>
          </w:p>
        </w:tc>
      </w:tr>
    </w:tbl>
    <w:p w14:paraId="3AFF635B" w14:textId="77777777" w:rsidR="00995C17" w:rsidRPr="000E031D" w:rsidRDefault="00995C17" w:rsidP="009F52C1">
      <w:pPr>
        <w:bidi/>
        <w:rPr>
          <w:rFonts w:ascii="Simplified Arabic" w:hAnsi="Simplified Arabic" w:cs="Simplified Arabic"/>
          <w:sz w:val="28"/>
          <w:szCs w:val="28"/>
        </w:rPr>
      </w:pPr>
    </w:p>
    <w:p w14:paraId="1238FBA8" w14:textId="77777777" w:rsidR="00070E42" w:rsidRPr="00620D7E" w:rsidRDefault="00070E42" w:rsidP="009F52C1">
      <w:pPr>
        <w:spacing w:line="276" w:lineRule="auto"/>
        <w:jc w:val="center"/>
        <w:rPr>
          <w:rFonts w:ascii="Simplified Arabic" w:hAnsi="Simplified Arabic" w:cs="Simplified Arabic"/>
          <w:sz w:val="32"/>
          <w:szCs w:val="32"/>
        </w:rPr>
      </w:pPr>
    </w:p>
    <w:sectPr w:rsidR="00070E42" w:rsidRPr="00620D7E" w:rsidSect="00A810E9">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A4F7" w14:textId="77777777" w:rsidR="00B262B2" w:rsidRDefault="00B262B2" w:rsidP="00070E42">
      <w:r>
        <w:separator/>
      </w:r>
    </w:p>
  </w:endnote>
  <w:endnote w:type="continuationSeparator" w:id="0">
    <w:p w14:paraId="017EDECF" w14:textId="77777777" w:rsidR="00B262B2" w:rsidRDefault="00B262B2"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FAF3" w14:textId="77777777" w:rsidR="00A60B01" w:rsidRDefault="00A60B01" w:rsidP="00A60B01">
    <w:pPr>
      <w:pStyle w:val="Footer"/>
      <w:bidi/>
      <w:jc w:val="center"/>
      <w:rPr>
        <w:rFonts w:ascii="Times New Roman" w:hAnsi="Times New Roman"/>
        <w:sz w:val="18"/>
        <w:szCs w:val="18"/>
      </w:rPr>
    </w:pPr>
  </w:p>
  <w:p w14:paraId="559A64EA" w14:textId="065818C6" w:rsidR="0023021D" w:rsidRPr="00A60B01" w:rsidRDefault="00A60B01" w:rsidP="00A60B01">
    <w:pPr>
      <w:pStyle w:val="Footer"/>
      <w:bidi/>
      <w:jc w:val="center"/>
      <w:rPr>
        <w:rFonts w:ascii="Times New Roman" w:hAnsi="Times New Roman"/>
        <w:iCs/>
        <w:sz w:val="18"/>
        <w:szCs w:val="18"/>
      </w:rPr>
    </w:pPr>
    <w:r w:rsidRPr="00892064">
      <w:rPr>
        <w:rFonts w:ascii="Times New Roman" w:hAnsi="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892064">
        <w:rPr>
          <w:rStyle w:val="Hyperlink"/>
          <w:rFonts w:ascii="Times New Roman" w:hAnsi="Times New Roman"/>
          <w:sz w:val="18"/>
          <w:szCs w:val="18"/>
          <w:rtl/>
        </w:rPr>
        <w:t xml:space="preserve"> </w:t>
      </w:r>
      <w:r w:rsidRPr="00892064">
        <w:rPr>
          <w:rStyle w:val="Hyperlink"/>
          <w:rFonts w:ascii="Times New Roman" w:hAnsi="Times New Roman"/>
          <w:sz w:val="18"/>
          <w:szCs w:val="18"/>
        </w:rPr>
        <w:t>www.media.ford.com</w:t>
      </w:r>
    </w:hyperlink>
    <w:r w:rsidRPr="00892064">
      <w:rPr>
        <w:rFonts w:ascii="Times New Roman" w:hAnsi="Times New Roman"/>
        <w:sz w:val="18"/>
        <w:szCs w:val="18"/>
      </w:rPr>
      <w:t>.</w:t>
    </w:r>
    <w:r w:rsidRPr="00892064">
      <w:rPr>
        <w:rFonts w:ascii="Times New Roman" w:hAnsi="Times New Roman"/>
        <w:sz w:val="18"/>
        <w:szCs w:val="18"/>
        <w:rtl/>
      </w:rPr>
      <w:t xml:space="preserve">  </w:t>
    </w:r>
    <w:r w:rsidRPr="00892064">
      <w:rPr>
        <w:rFonts w:ascii="Times New Roman" w:hAnsi="Times New Roman"/>
        <w:sz w:val="18"/>
        <w:szCs w:val="18"/>
        <w:rtl/>
      </w:rPr>
      <w:br/>
      <w:t>وندعوكم لمتابعتنا عبر موقع</w:t>
    </w:r>
    <w:hyperlink r:id="rId2" w:history="1">
      <w:r w:rsidRPr="00892064">
        <w:rPr>
          <w:rStyle w:val="Hyperlink"/>
          <w:rFonts w:ascii="Times New Roman" w:hAnsi="Times New Roman"/>
          <w:iCs/>
          <w:sz w:val="18"/>
          <w:szCs w:val="18"/>
          <w:rtl/>
        </w:rPr>
        <w:t xml:space="preserve"> </w:t>
      </w:r>
      <w:r w:rsidRPr="00892064">
        <w:rPr>
          <w:rStyle w:val="Hyperlink"/>
          <w:rFonts w:ascii="Times New Roman" w:hAnsi="Times New Roman"/>
          <w:iCs/>
          <w:sz w:val="18"/>
          <w:szCs w:val="18"/>
        </w:rPr>
        <w:t>www.facebook.com/fordmiddleeast</w:t>
      </w:r>
    </w:hyperlink>
    <w:r w:rsidRPr="00892064">
      <w:rPr>
        <w:rFonts w:ascii="Times New Roman" w:hAnsi="Times New Roman"/>
        <w:sz w:val="18"/>
        <w:szCs w:val="18"/>
        <w:rtl/>
      </w:rPr>
      <w:t xml:space="preserve">، </w:t>
    </w:r>
    <w:hyperlink r:id="rId3" w:history="1">
      <w:r w:rsidRPr="00892064">
        <w:rPr>
          <w:rStyle w:val="Hyperlink"/>
          <w:rFonts w:ascii="Times New Roman" w:hAnsi="Times New Roman"/>
          <w:iCs/>
          <w:sz w:val="18"/>
          <w:szCs w:val="18"/>
        </w:rPr>
        <w:t>www.twitter.com/fordmiddleeast</w:t>
      </w:r>
    </w:hyperlink>
    <w:r w:rsidRPr="00892064">
      <w:rPr>
        <w:rFonts w:ascii="Times New Roman" w:hAnsi="Times New Roman"/>
        <w:iCs/>
        <w:sz w:val="18"/>
        <w:szCs w:val="18"/>
        <w:rtl/>
      </w:rPr>
      <w:t xml:space="preserve"> أو </w:t>
    </w:r>
    <w:hyperlink r:id="rId4" w:history="1">
      <w:r w:rsidRPr="00892064">
        <w:rPr>
          <w:rStyle w:val="Hyperlink"/>
          <w:rFonts w:ascii="Times New Roman" w:hAnsi="Times New Roman"/>
          <w:iCs/>
          <w:sz w:val="18"/>
          <w:szCs w:val="18"/>
        </w:rPr>
        <w:t>www.instagram.com/fordmiddleeast</w:t>
      </w:r>
    </w:hyperlink>
    <w:r w:rsidRPr="00892064">
      <w:rPr>
        <w:rFonts w:ascii="Times New Roman" w:hAnsi="Times New Roman"/>
        <w:iCs/>
        <w:sz w:val="18"/>
        <w:szCs w:val="18"/>
        <w:rtl/>
      </w:rPr>
      <w:t xml:space="preserve"> أو </w:t>
    </w:r>
    <w:hyperlink r:id="rId5" w:history="1">
      <w:r w:rsidRPr="00892064">
        <w:rPr>
          <w:rStyle w:val="Hyperlink"/>
          <w:rFonts w:ascii="Times New Roman" w:hAnsi="Times New Roman"/>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C1BA" w14:textId="77777777" w:rsidR="00A60B01" w:rsidRDefault="00A60B01" w:rsidP="00A60B01">
    <w:pPr>
      <w:pStyle w:val="Footer"/>
      <w:bidi/>
      <w:jc w:val="center"/>
      <w:rPr>
        <w:rFonts w:ascii="Times New Roman" w:hAnsi="Times New Roman"/>
        <w:sz w:val="18"/>
        <w:szCs w:val="18"/>
      </w:rPr>
    </w:pPr>
  </w:p>
  <w:p w14:paraId="09C17B6F" w14:textId="7EA42A68" w:rsidR="00334F86" w:rsidRPr="00A60B01" w:rsidRDefault="00A60B01" w:rsidP="00A60B01">
    <w:pPr>
      <w:pStyle w:val="Footer"/>
      <w:bidi/>
      <w:jc w:val="center"/>
      <w:rPr>
        <w:rFonts w:ascii="Times New Roman" w:hAnsi="Times New Roman"/>
        <w:iCs/>
        <w:sz w:val="18"/>
        <w:szCs w:val="18"/>
      </w:rPr>
    </w:pPr>
    <w:r w:rsidRPr="00892064">
      <w:rPr>
        <w:rFonts w:ascii="Times New Roman" w:hAnsi="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892064">
        <w:rPr>
          <w:rStyle w:val="Hyperlink"/>
          <w:rFonts w:ascii="Times New Roman" w:hAnsi="Times New Roman"/>
          <w:sz w:val="18"/>
          <w:szCs w:val="18"/>
          <w:rtl/>
        </w:rPr>
        <w:t xml:space="preserve"> </w:t>
      </w:r>
      <w:r w:rsidRPr="00892064">
        <w:rPr>
          <w:rStyle w:val="Hyperlink"/>
          <w:rFonts w:ascii="Times New Roman" w:hAnsi="Times New Roman"/>
          <w:sz w:val="18"/>
          <w:szCs w:val="18"/>
        </w:rPr>
        <w:t>www.media.ford.com</w:t>
      </w:r>
    </w:hyperlink>
    <w:r w:rsidRPr="00892064">
      <w:rPr>
        <w:rFonts w:ascii="Times New Roman" w:hAnsi="Times New Roman"/>
        <w:sz w:val="18"/>
        <w:szCs w:val="18"/>
      </w:rPr>
      <w:t>.</w:t>
    </w:r>
    <w:r w:rsidRPr="00892064">
      <w:rPr>
        <w:rFonts w:ascii="Times New Roman" w:hAnsi="Times New Roman"/>
        <w:sz w:val="18"/>
        <w:szCs w:val="18"/>
        <w:rtl/>
      </w:rPr>
      <w:t xml:space="preserve">  </w:t>
    </w:r>
    <w:r w:rsidRPr="00892064">
      <w:rPr>
        <w:rFonts w:ascii="Times New Roman" w:hAnsi="Times New Roman"/>
        <w:sz w:val="18"/>
        <w:szCs w:val="18"/>
        <w:rtl/>
      </w:rPr>
      <w:br/>
      <w:t>وندعوكم لمتابعتنا عبر موقع</w:t>
    </w:r>
    <w:hyperlink r:id="rId2" w:history="1">
      <w:r w:rsidRPr="00892064">
        <w:rPr>
          <w:rStyle w:val="Hyperlink"/>
          <w:rFonts w:ascii="Times New Roman" w:hAnsi="Times New Roman"/>
          <w:iCs/>
          <w:sz w:val="18"/>
          <w:szCs w:val="18"/>
          <w:rtl/>
        </w:rPr>
        <w:t xml:space="preserve"> </w:t>
      </w:r>
      <w:r w:rsidRPr="00892064">
        <w:rPr>
          <w:rStyle w:val="Hyperlink"/>
          <w:rFonts w:ascii="Times New Roman" w:hAnsi="Times New Roman"/>
          <w:iCs/>
          <w:sz w:val="18"/>
          <w:szCs w:val="18"/>
        </w:rPr>
        <w:t>www.facebook.com/fordmiddleeast</w:t>
      </w:r>
    </w:hyperlink>
    <w:r w:rsidRPr="00892064">
      <w:rPr>
        <w:rFonts w:ascii="Times New Roman" w:hAnsi="Times New Roman"/>
        <w:sz w:val="18"/>
        <w:szCs w:val="18"/>
        <w:rtl/>
      </w:rPr>
      <w:t xml:space="preserve">، </w:t>
    </w:r>
    <w:hyperlink r:id="rId3" w:history="1">
      <w:r w:rsidRPr="00892064">
        <w:rPr>
          <w:rStyle w:val="Hyperlink"/>
          <w:rFonts w:ascii="Times New Roman" w:hAnsi="Times New Roman"/>
          <w:iCs/>
          <w:sz w:val="18"/>
          <w:szCs w:val="18"/>
        </w:rPr>
        <w:t>www.twitter.com/fordmiddleeast</w:t>
      </w:r>
    </w:hyperlink>
    <w:r w:rsidRPr="00892064">
      <w:rPr>
        <w:rFonts w:ascii="Times New Roman" w:hAnsi="Times New Roman"/>
        <w:iCs/>
        <w:sz w:val="18"/>
        <w:szCs w:val="18"/>
        <w:rtl/>
      </w:rPr>
      <w:t xml:space="preserve"> أو </w:t>
    </w:r>
    <w:hyperlink r:id="rId4" w:history="1">
      <w:r w:rsidRPr="00892064">
        <w:rPr>
          <w:rStyle w:val="Hyperlink"/>
          <w:rFonts w:ascii="Times New Roman" w:hAnsi="Times New Roman"/>
          <w:iCs/>
          <w:sz w:val="18"/>
          <w:szCs w:val="18"/>
        </w:rPr>
        <w:t>www.instagram.com/fordmiddleeast</w:t>
      </w:r>
    </w:hyperlink>
    <w:r w:rsidRPr="00892064">
      <w:rPr>
        <w:rFonts w:ascii="Times New Roman" w:hAnsi="Times New Roman"/>
        <w:iCs/>
        <w:sz w:val="18"/>
        <w:szCs w:val="18"/>
        <w:rtl/>
      </w:rPr>
      <w:t xml:space="preserve"> أو </w:t>
    </w:r>
    <w:hyperlink r:id="rId5" w:history="1">
      <w:r w:rsidRPr="00892064">
        <w:rPr>
          <w:rStyle w:val="Hyperlink"/>
          <w:rFonts w:ascii="Times New Roman" w:hAnsi="Times New Roman"/>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4577" w14:textId="77777777" w:rsidR="00B262B2" w:rsidRDefault="00B262B2" w:rsidP="00070E42">
      <w:r>
        <w:separator/>
      </w:r>
    </w:p>
  </w:footnote>
  <w:footnote w:type="continuationSeparator" w:id="0">
    <w:p w14:paraId="0DAA1BB2" w14:textId="77777777" w:rsidR="00B262B2" w:rsidRDefault="00B262B2"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9BEC" w14:textId="30E869A7" w:rsidR="0023021D" w:rsidRDefault="0023021D" w:rsidP="0031406E">
    <w:pPr>
      <w:pStyle w:val="Header"/>
      <w:tabs>
        <w:tab w:val="left" w:pos="148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612F" w14:textId="3B36E43C" w:rsidR="0031406E" w:rsidRPr="00A60B01" w:rsidRDefault="00A60B01" w:rsidP="00A60B01">
    <w:pPr>
      <w:pStyle w:val="Header"/>
      <w:jc w:val="right"/>
      <w:rPr>
        <w:rtl/>
      </w:rPr>
    </w:pPr>
    <w:r w:rsidRPr="00CC15D6">
      <w:rPr>
        <w:noProof/>
      </w:rPr>
      <mc:AlternateContent>
        <mc:Choice Requires="wps">
          <w:drawing>
            <wp:anchor distT="0" distB="0" distL="114300" distR="114300" simplePos="0" relativeHeight="251659264" behindDoc="0" locked="0" layoutInCell="1" allowOverlap="1" wp14:anchorId="5953AD64" wp14:editId="7A2FC2B8">
              <wp:simplePos x="0" y="0"/>
              <wp:positionH relativeFrom="column">
                <wp:posOffset>4583430</wp:posOffset>
              </wp:positionH>
              <wp:positionV relativeFrom="paragraph">
                <wp:posOffset>38735</wp:posOffset>
              </wp:positionV>
              <wp:extent cx="0" cy="228600"/>
              <wp:effectExtent l="0" t="0" r="381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D92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3.05pt" to="360.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" strokeweight="1pt"/>
          </w:pict>
        </mc:Fallback>
      </mc:AlternateContent>
    </w:r>
    <w:r w:rsidRPr="00CC15D6">
      <w:rPr>
        <w:noProof/>
      </w:rPr>
      <w:drawing>
        <wp:anchor distT="0" distB="0" distL="114300" distR="114300" simplePos="0" relativeHeight="251660288" behindDoc="0" locked="0" layoutInCell="1" allowOverlap="1" wp14:anchorId="154E148B" wp14:editId="6F76CA2C">
          <wp:simplePos x="0" y="0"/>
          <wp:positionH relativeFrom="column">
            <wp:posOffset>4672330</wp:posOffset>
          </wp:positionH>
          <wp:positionV relativeFrom="paragraph">
            <wp:posOffset>11430</wp:posOffset>
          </wp:positionV>
          <wp:extent cx="800100" cy="314325"/>
          <wp:effectExtent l="0" t="0" r="0" b="9525"/>
          <wp:wrapNone/>
          <wp:docPr id="14" name="Picture 1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5D6">
      <w:rPr>
        <w:rFonts w:ascii="Book Antiqua" w:hAnsi="Book Antiqua" w:hint="cs"/>
        <w:smallCaps/>
        <w:position w:val="132"/>
        <w:sz w:val="48"/>
        <w:szCs w:val="48"/>
        <w:rtl/>
      </w:rPr>
      <w:t xml:space="preserve">                    </w:t>
    </w:r>
    <w:r w:rsidRPr="00CC15D6">
      <w:rPr>
        <w:rFonts w:ascii="Book Antiqua" w:hAnsi="Book Antiqua" w:hint="cs"/>
        <w:smallCaps/>
        <w:position w:val="132"/>
        <w:sz w:val="44"/>
        <w:szCs w:val="44"/>
        <w:rtl/>
      </w:rPr>
      <w:t>خبر صحفي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0"/>
  </w:num>
  <w:num w:numId="6">
    <w:abstractNumId w:val="5"/>
  </w:num>
  <w:num w:numId="7">
    <w:abstractNumId w:val="1"/>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5BB"/>
    <w:rsid w:val="00027815"/>
    <w:rsid w:val="00032C05"/>
    <w:rsid w:val="000427F6"/>
    <w:rsid w:val="00042958"/>
    <w:rsid w:val="00060AA3"/>
    <w:rsid w:val="00070E42"/>
    <w:rsid w:val="000739F6"/>
    <w:rsid w:val="0007639E"/>
    <w:rsid w:val="00095D41"/>
    <w:rsid w:val="000A5F86"/>
    <w:rsid w:val="000B2EED"/>
    <w:rsid w:val="000B5411"/>
    <w:rsid w:val="000C2EEC"/>
    <w:rsid w:val="000D4B55"/>
    <w:rsid w:val="000D65C2"/>
    <w:rsid w:val="000E063F"/>
    <w:rsid w:val="00104D41"/>
    <w:rsid w:val="00113ACF"/>
    <w:rsid w:val="00115C6B"/>
    <w:rsid w:val="001422D9"/>
    <w:rsid w:val="001474ED"/>
    <w:rsid w:val="001774D2"/>
    <w:rsid w:val="00182E17"/>
    <w:rsid w:val="001850A9"/>
    <w:rsid w:val="00193E16"/>
    <w:rsid w:val="001B7455"/>
    <w:rsid w:val="001C045F"/>
    <w:rsid w:val="001C4176"/>
    <w:rsid w:val="001E128E"/>
    <w:rsid w:val="001E3253"/>
    <w:rsid w:val="001F0F2B"/>
    <w:rsid w:val="001F79CF"/>
    <w:rsid w:val="002000D7"/>
    <w:rsid w:val="002012A9"/>
    <w:rsid w:val="00201595"/>
    <w:rsid w:val="002212F0"/>
    <w:rsid w:val="002233B3"/>
    <w:rsid w:val="00224962"/>
    <w:rsid w:val="00224CD7"/>
    <w:rsid w:val="0023021D"/>
    <w:rsid w:val="00234DFC"/>
    <w:rsid w:val="0023752C"/>
    <w:rsid w:val="002460AF"/>
    <w:rsid w:val="00251494"/>
    <w:rsid w:val="00281CC8"/>
    <w:rsid w:val="00297F63"/>
    <w:rsid w:val="002D5196"/>
    <w:rsid w:val="002E579C"/>
    <w:rsid w:val="002F7265"/>
    <w:rsid w:val="00302506"/>
    <w:rsid w:val="00303743"/>
    <w:rsid w:val="0030578D"/>
    <w:rsid w:val="0031406E"/>
    <w:rsid w:val="00314511"/>
    <w:rsid w:val="00320AA8"/>
    <w:rsid w:val="003220D5"/>
    <w:rsid w:val="003222CC"/>
    <w:rsid w:val="003315D6"/>
    <w:rsid w:val="00334F86"/>
    <w:rsid w:val="00341373"/>
    <w:rsid w:val="003521B9"/>
    <w:rsid w:val="00373324"/>
    <w:rsid w:val="003878AC"/>
    <w:rsid w:val="003957F9"/>
    <w:rsid w:val="003B0A16"/>
    <w:rsid w:val="003D1B9B"/>
    <w:rsid w:val="003E0CED"/>
    <w:rsid w:val="003E2A87"/>
    <w:rsid w:val="00401F32"/>
    <w:rsid w:val="00414BD0"/>
    <w:rsid w:val="00442535"/>
    <w:rsid w:val="00443655"/>
    <w:rsid w:val="004574A5"/>
    <w:rsid w:val="004636A7"/>
    <w:rsid w:val="00467DCC"/>
    <w:rsid w:val="004903A8"/>
    <w:rsid w:val="004D1FB4"/>
    <w:rsid w:val="004D63E9"/>
    <w:rsid w:val="004E2C75"/>
    <w:rsid w:val="004F643C"/>
    <w:rsid w:val="005224E2"/>
    <w:rsid w:val="00523823"/>
    <w:rsid w:val="00536AC6"/>
    <w:rsid w:val="005439D2"/>
    <w:rsid w:val="00547CAF"/>
    <w:rsid w:val="00553455"/>
    <w:rsid w:val="00557E64"/>
    <w:rsid w:val="0056141D"/>
    <w:rsid w:val="00565B06"/>
    <w:rsid w:val="00574260"/>
    <w:rsid w:val="00584EEA"/>
    <w:rsid w:val="005B7942"/>
    <w:rsid w:val="005D69AE"/>
    <w:rsid w:val="005F2736"/>
    <w:rsid w:val="005F2BB8"/>
    <w:rsid w:val="00600521"/>
    <w:rsid w:val="00602595"/>
    <w:rsid w:val="00604203"/>
    <w:rsid w:val="0061602D"/>
    <w:rsid w:val="006168AD"/>
    <w:rsid w:val="00620D7E"/>
    <w:rsid w:val="00626DB0"/>
    <w:rsid w:val="006328C2"/>
    <w:rsid w:val="0063440E"/>
    <w:rsid w:val="00646238"/>
    <w:rsid w:val="006614C7"/>
    <w:rsid w:val="00661CA0"/>
    <w:rsid w:val="00684EAF"/>
    <w:rsid w:val="006A48D9"/>
    <w:rsid w:val="006C6EAD"/>
    <w:rsid w:val="006D26E5"/>
    <w:rsid w:val="006D7DC4"/>
    <w:rsid w:val="006F1FB5"/>
    <w:rsid w:val="0070103F"/>
    <w:rsid w:val="0070191A"/>
    <w:rsid w:val="00717C71"/>
    <w:rsid w:val="007200CA"/>
    <w:rsid w:val="00730C43"/>
    <w:rsid w:val="00741F77"/>
    <w:rsid w:val="0074506B"/>
    <w:rsid w:val="00746BB4"/>
    <w:rsid w:val="00754401"/>
    <w:rsid w:val="00754A97"/>
    <w:rsid w:val="00771948"/>
    <w:rsid w:val="007728E0"/>
    <w:rsid w:val="00794EAB"/>
    <w:rsid w:val="007A0356"/>
    <w:rsid w:val="007A468B"/>
    <w:rsid w:val="007B5E46"/>
    <w:rsid w:val="007D69EB"/>
    <w:rsid w:val="0081418F"/>
    <w:rsid w:val="00822A68"/>
    <w:rsid w:val="008333A4"/>
    <w:rsid w:val="00835191"/>
    <w:rsid w:val="00836796"/>
    <w:rsid w:val="0083722B"/>
    <w:rsid w:val="00841637"/>
    <w:rsid w:val="008478A4"/>
    <w:rsid w:val="0085007D"/>
    <w:rsid w:val="00861BDF"/>
    <w:rsid w:val="00877342"/>
    <w:rsid w:val="00894119"/>
    <w:rsid w:val="008A101D"/>
    <w:rsid w:val="008D2FC9"/>
    <w:rsid w:val="008E0C36"/>
    <w:rsid w:val="008E1345"/>
    <w:rsid w:val="009026A1"/>
    <w:rsid w:val="00923F1A"/>
    <w:rsid w:val="00927F4A"/>
    <w:rsid w:val="00947DDA"/>
    <w:rsid w:val="009531C9"/>
    <w:rsid w:val="0095438D"/>
    <w:rsid w:val="009544FB"/>
    <w:rsid w:val="00966219"/>
    <w:rsid w:val="009749D7"/>
    <w:rsid w:val="0098064E"/>
    <w:rsid w:val="00995C17"/>
    <w:rsid w:val="00996765"/>
    <w:rsid w:val="009A5372"/>
    <w:rsid w:val="009A6F1C"/>
    <w:rsid w:val="009C2B8A"/>
    <w:rsid w:val="009E3598"/>
    <w:rsid w:val="009E7A54"/>
    <w:rsid w:val="009F2B6A"/>
    <w:rsid w:val="009F52C1"/>
    <w:rsid w:val="009F7480"/>
    <w:rsid w:val="00A202A1"/>
    <w:rsid w:val="00A22A2B"/>
    <w:rsid w:val="00A26CFB"/>
    <w:rsid w:val="00A3178B"/>
    <w:rsid w:val="00A40C4A"/>
    <w:rsid w:val="00A60B01"/>
    <w:rsid w:val="00A80D75"/>
    <w:rsid w:val="00A810E9"/>
    <w:rsid w:val="00A93E47"/>
    <w:rsid w:val="00AA3BE8"/>
    <w:rsid w:val="00AA7194"/>
    <w:rsid w:val="00AB25E3"/>
    <w:rsid w:val="00AC6DC7"/>
    <w:rsid w:val="00AD5A98"/>
    <w:rsid w:val="00AF7093"/>
    <w:rsid w:val="00B0308B"/>
    <w:rsid w:val="00B06BFD"/>
    <w:rsid w:val="00B262B2"/>
    <w:rsid w:val="00B36F28"/>
    <w:rsid w:val="00B378AC"/>
    <w:rsid w:val="00B73B94"/>
    <w:rsid w:val="00B8402D"/>
    <w:rsid w:val="00BA0209"/>
    <w:rsid w:val="00BC1ECC"/>
    <w:rsid w:val="00BD07BD"/>
    <w:rsid w:val="00C13651"/>
    <w:rsid w:val="00C15F0C"/>
    <w:rsid w:val="00C168DB"/>
    <w:rsid w:val="00C240EC"/>
    <w:rsid w:val="00C24A2F"/>
    <w:rsid w:val="00C40357"/>
    <w:rsid w:val="00CB0BCE"/>
    <w:rsid w:val="00CC335B"/>
    <w:rsid w:val="00D250CB"/>
    <w:rsid w:val="00D517B5"/>
    <w:rsid w:val="00D5310A"/>
    <w:rsid w:val="00D647AE"/>
    <w:rsid w:val="00D725E8"/>
    <w:rsid w:val="00D92637"/>
    <w:rsid w:val="00D93470"/>
    <w:rsid w:val="00D93E13"/>
    <w:rsid w:val="00DD4890"/>
    <w:rsid w:val="00DE4137"/>
    <w:rsid w:val="00DE613F"/>
    <w:rsid w:val="00E00EAA"/>
    <w:rsid w:val="00E244F4"/>
    <w:rsid w:val="00E27A1F"/>
    <w:rsid w:val="00E53609"/>
    <w:rsid w:val="00E6199E"/>
    <w:rsid w:val="00E81E38"/>
    <w:rsid w:val="00EA61B4"/>
    <w:rsid w:val="00EB3A11"/>
    <w:rsid w:val="00EC1BDC"/>
    <w:rsid w:val="00EC6845"/>
    <w:rsid w:val="00ED3902"/>
    <w:rsid w:val="00EE3B80"/>
    <w:rsid w:val="00EE5274"/>
    <w:rsid w:val="00F15A6B"/>
    <w:rsid w:val="00F230C3"/>
    <w:rsid w:val="00F37B6A"/>
    <w:rsid w:val="00F431DD"/>
    <w:rsid w:val="00F44B0F"/>
    <w:rsid w:val="00F54199"/>
    <w:rsid w:val="00F90BA4"/>
    <w:rsid w:val="00F943A2"/>
    <w:rsid w:val="00FD1044"/>
    <w:rsid w:val="00FD2D4D"/>
    <w:rsid w:val="00FE4A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Times New Roman"/>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Times New Roman"/>
      <w:lang w:val="en-US"/>
    </w:rPr>
  </w:style>
  <w:style w:type="paragraph" w:styleId="EndnoteText">
    <w:name w:val="endnote text"/>
    <w:basedOn w:val="Normal"/>
    <w:link w:val="EndnoteTextChar"/>
    <w:semiHidden/>
    <w:unhideWhenUsed/>
    <w:rsid w:val="00646238"/>
    <w:rPr>
      <w:rFonts w:ascii="Times New Roman" w:eastAsia="SimSun" w:hAnsi="Times New Roman"/>
      <w:sz w:val="20"/>
      <w:szCs w:val="20"/>
    </w:rPr>
  </w:style>
  <w:style w:type="character" w:customStyle="1" w:styleId="EndnoteTextChar">
    <w:name w:val="Endnote Text Char"/>
    <w:basedOn w:val="DefaultParagraphFont"/>
    <w:link w:val="EndnoteText"/>
    <w:semiHidden/>
    <w:rsid w:val="00646238"/>
    <w:rPr>
      <w:rFonts w:ascii="Times New Roman" w:eastAsia="SimSun" w:hAnsi="Times New Roman" w:cs="Times New Roman"/>
      <w:sz w:val="20"/>
      <w:szCs w:val="20"/>
      <w:lang w:val="en-US"/>
    </w:rPr>
  </w:style>
  <w:style w:type="character" w:styleId="EndnoteReference">
    <w:name w:val="endnote reference"/>
    <w:basedOn w:val="DefaultParagraphFont"/>
    <w:semiHidden/>
    <w:unhideWhenUsed/>
    <w:rsid w:val="00646238"/>
    <w:rPr>
      <w:vertAlign w:val="superscript"/>
    </w:rPr>
  </w:style>
  <w:style w:type="character" w:styleId="FollowedHyperlink">
    <w:name w:val="FollowedHyperlink"/>
    <w:basedOn w:val="DefaultParagraphFont"/>
    <w:uiPriority w:val="99"/>
    <w:semiHidden/>
    <w:unhideWhenUsed/>
    <w:rsid w:val="003B0A16"/>
    <w:rPr>
      <w:color w:val="954F72" w:themeColor="followedHyperlink"/>
      <w:u w:val="single"/>
    </w:rPr>
  </w:style>
  <w:style w:type="character" w:styleId="UnresolvedMention">
    <w:name w:val="Unresolved Mention"/>
    <w:basedOn w:val="DefaultParagraphFont"/>
    <w:uiPriority w:val="99"/>
    <w:semiHidden/>
    <w:unhideWhenUsed/>
    <w:rsid w:val="00A8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road-traffic-injuries" TargetMode="External"/><Relationship Id="rId13" Type="http://schemas.openxmlformats.org/officeDocument/2006/relationships/hyperlink" Target="mailto:snigogho@for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ford.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pro.who.int/china/mediacentre/factsheets/road_safety/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violence_injury_prevention/road_safety_status/2018/en/" TargetMode="External"/><Relationship Id="rId14" Type="http://schemas.openxmlformats.org/officeDocument/2006/relationships/hyperlink" Target="mailto:%20rasha.ghanem@bcw-globa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2D4F-8277-40FA-9083-C14711D3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3</cp:revision>
  <dcterms:created xsi:type="dcterms:W3CDTF">2019-05-15T09:56:00Z</dcterms:created>
  <dcterms:modified xsi:type="dcterms:W3CDTF">2019-05-15T10:06:00Z</dcterms:modified>
</cp:coreProperties>
</file>