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D1BBA" w14:textId="66D93314" w:rsidR="00DF66A5" w:rsidRPr="00B77E9A" w:rsidRDefault="009B4C30" w:rsidP="00DF66A5">
      <w:pPr>
        <w:bidi/>
        <w:rPr>
          <w:rFonts w:ascii="Simplified Arabic" w:hAnsi="Simplified Arabic" w:cs="Simplified Arabic"/>
          <w:b/>
          <w:bCs/>
          <w:sz w:val="40"/>
          <w:szCs w:val="40"/>
          <w:rtl/>
          <w:lang w:bidi="ar-AE"/>
        </w:rPr>
      </w:pPr>
      <w:r w:rsidRPr="00B77E9A">
        <w:rPr>
          <w:rFonts w:ascii="Simplified Arabic" w:hAnsi="Simplified Arabic" w:cs="Simplified Arabic" w:hint="cs"/>
          <w:b/>
          <w:bCs/>
          <w:sz w:val="40"/>
          <w:szCs w:val="40"/>
          <w:rtl/>
          <w:lang w:bidi="ar-AE"/>
        </w:rPr>
        <w:t xml:space="preserve">موستانج ماك-اي الكهربائية بالكامل </w:t>
      </w:r>
      <w:r w:rsidR="00DF66A5" w:rsidRPr="00B77E9A">
        <w:rPr>
          <w:rFonts w:ascii="Simplified Arabic" w:hAnsi="Simplified Arabic" w:cs="Simplified Arabic" w:hint="cs"/>
          <w:b/>
          <w:bCs/>
          <w:sz w:val="40"/>
          <w:szCs w:val="40"/>
          <w:rtl/>
          <w:lang w:bidi="ar-AE"/>
        </w:rPr>
        <w:t xml:space="preserve">تنضم إلى عائلة فورد موستانج </w:t>
      </w:r>
      <w:r w:rsidRPr="00B77E9A">
        <w:rPr>
          <w:rFonts w:ascii="Simplified Arabic" w:hAnsi="Simplified Arabic" w:cs="Simplified Arabic" w:hint="cs"/>
          <w:b/>
          <w:bCs/>
          <w:sz w:val="40"/>
          <w:szCs w:val="40"/>
          <w:rtl/>
          <w:lang w:bidi="ar-AE"/>
        </w:rPr>
        <w:t>ل</w:t>
      </w:r>
      <w:r w:rsidR="00B3190F" w:rsidRPr="00B77E9A">
        <w:rPr>
          <w:rFonts w:ascii="Simplified Arabic" w:hAnsi="Simplified Arabic" w:cs="Simplified Arabic" w:hint="cs"/>
          <w:b/>
          <w:bCs/>
          <w:sz w:val="40"/>
          <w:szCs w:val="40"/>
          <w:rtl/>
          <w:lang w:bidi="ar-AE"/>
        </w:rPr>
        <w:t>تقدّم القوّة المعهودة</w:t>
      </w:r>
      <w:r w:rsidR="00C07D8E" w:rsidRPr="00B77E9A">
        <w:rPr>
          <w:rFonts w:ascii="Simplified Arabic" w:hAnsi="Simplified Arabic" w:cs="Simplified Arabic" w:hint="cs"/>
          <w:b/>
          <w:bCs/>
          <w:sz w:val="40"/>
          <w:szCs w:val="40"/>
          <w:rtl/>
          <w:lang w:bidi="ar-AE"/>
        </w:rPr>
        <w:t xml:space="preserve"> </w:t>
      </w:r>
      <w:r w:rsidR="00B01F73" w:rsidRPr="00B77E9A">
        <w:rPr>
          <w:rFonts w:ascii="Simplified Arabic" w:hAnsi="Simplified Arabic" w:cs="Simplified Arabic" w:hint="cs"/>
          <w:b/>
          <w:bCs/>
          <w:sz w:val="40"/>
          <w:szCs w:val="40"/>
          <w:rtl/>
          <w:lang w:bidi="ar-AE"/>
        </w:rPr>
        <w:t>وال</w:t>
      </w:r>
      <w:r w:rsidR="00C07D8E" w:rsidRPr="00B77E9A">
        <w:rPr>
          <w:rFonts w:ascii="Simplified Arabic" w:hAnsi="Simplified Arabic" w:cs="Simplified Arabic" w:hint="cs"/>
          <w:b/>
          <w:bCs/>
          <w:sz w:val="40"/>
          <w:szCs w:val="40"/>
          <w:rtl/>
          <w:lang w:bidi="ar-AE"/>
        </w:rPr>
        <w:t xml:space="preserve">حلة </w:t>
      </w:r>
      <w:r w:rsidR="00B01F73" w:rsidRPr="00B77E9A">
        <w:rPr>
          <w:rFonts w:ascii="Simplified Arabic" w:hAnsi="Simplified Arabic" w:cs="Simplified Arabic" w:hint="cs"/>
          <w:b/>
          <w:bCs/>
          <w:sz w:val="40"/>
          <w:szCs w:val="40"/>
          <w:rtl/>
          <w:lang w:bidi="ar-AE"/>
        </w:rPr>
        <w:t xml:space="preserve">المتميزة </w:t>
      </w:r>
      <w:r w:rsidR="00C07D8E" w:rsidRPr="00B77E9A">
        <w:rPr>
          <w:rFonts w:ascii="Simplified Arabic" w:hAnsi="Simplified Arabic" w:cs="Simplified Arabic" w:hint="cs"/>
          <w:b/>
          <w:bCs/>
          <w:sz w:val="40"/>
          <w:szCs w:val="40"/>
          <w:rtl/>
          <w:lang w:bidi="ar-AE"/>
        </w:rPr>
        <w:t xml:space="preserve">وحرية </w:t>
      </w:r>
      <w:r w:rsidR="00B01F73" w:rsidRPr="00B77E9A">
        <w:rPr>
          <w:rFonts w:ascii="Simplified Arabic" w:hAnsi="Simplified Arabic" w:cs="Simplified Arabic" w:hint="cs"/>
          <w:b/>
          <w:bCs/>
          <w:sz w:val="40"/>
          <w:szCs w:val="40"/>
          <w:rtl/>
          <w:lang w:bidi="ar-AE"/>
        </w:rPr>
        <w:t>القيادة لل</w:t>
      </w:r>
      <w:r w:rsidR="00C07D8E" w:rsidRPr="00B77E9A">
        <w:rPr>
          <w:rFonts w:ascii="Simplified Arabic" w:hAnsi="Simplified Arabic" w:cs="Simplified Arabic" w:hint="cs"/>
          <w:b/>
          <w:bCs/>
          <w:sz w:val="40"/>
          <w:szCs w:val="40"/>
          <w:rtl/>
          <w:lang w:bidi="ar-AE"/>
        </w:rPr>
        <w:t>جيل الجديد</w:t>
      </w:r>
    </w:p>
    <w:p w14:paraId="103BE942" w14:textId="77777777" w:rsidR="00361624" w:rsidRPr="00B77E9A" w:rsidRDefault="00361624" w:rsidP="00361624">
      <w:pPr>
        <w:bidi/>
        <w:rPr>
          <w:rFonts w:ascii="Simplified Arabic" w:hAnsi="Simplified Arabic" w:cs="Simplified Arabic"/>
          <w:b/>
          <w:bCs/>
          <w:sz w:val="28"/>
          <w:szCs w:val="28"/>
          <w:rtl/>
          <w:lang w:bidi="ar-AE"/>
        </w:rPr>
      </w:pPr>
    </w:p>
    <w:p w14:paraId="1D567FD5" w14:textId="77777777" w:rsidR="00140616" w:rsidRPr="00B77E9A" w:rsidRDefault="00140616" w:rsidP="005C78D4">
      <w:pPr>
        <w:ind w:right="720"/>
        <w:rPr>
          <w:rFonts w:ascii="Arial" w:hAnsi="Arial" w:cs="Arial"/>
          <w:sz w:val="22"/>
          <w:szCs w:val="22"/>
        </w:rPr>
      </w:pPr>
    </w:p>
    <w:p w14:paraId="0307F985" w14:textId="5CFE1F8E" w:rsidR="0089622B" w:rsidRPr="00B77E9A" w:rsidRDefault="00C960AC" w:rsidP="001B3B54">
      <w:pPr>
        <w:pStyle w:val="ListParagraph"/>
        <w:numPr>
          <w:ilvl w:val="0"/>
          <w:numId w:val="1"/>
        </w:numPr>
        <w:bidi/>
        <w:ind w:left="360" w:right="720"/>
        <w:rPr>
          <w:rFonts w:ascii="Arial" w:hAnsi="Arial" w:cs="Arial"/>
          <w:sz w:val="22"/>
          <w:szCs w:val="22"/>
        </w:rPr>
      </w:pPr>
      <w:r w:rsidRPr="00B77E9A">
        <w:rPr>
          <w:rFonts w:ascii="Simplified Arabic" w:hAnsi="Simplified Arabic" w:cs="Simplified Arabic" w:hint="cs"/>
          <w:sz w:val="28"/>
          <w:szCs w:val="28"/>
          <w:rtl/>
          <w:lang w:bidi="ar-AE"/>
        </w:rPr>
        <w:t>للمرة الأولى خلال</w:t>
      </w:r>
      <w:r w:rsidR="009458CB" w:rsidRPr="00B77E9A">
        <w:rPr>
          <w:rFonts w:ascii="Simplified Arabic" w:hAnsi="Simplified Arabic" w:cs="Simplified Arabic" w:hint="cs"/>
          <w:sz w:val="28"/>
          <w:szCs w:val="28"/>
          <w:rtl/>
          <w:lang w:bidi="ar-AE"/>
        </w:rPr>
        <w:t xml:space="preserve"> 55 عاماً، فورد </w:t>
      </w:r>
      <w:r w:rsidRPr="00B77E9A">
        <w:rPr>
          <w:rFonts w:ascii="Simplified Arabic" w:hAnsi="Simplified Arabic" w:cs="Simplified Arabic" w:hint="cs"/>
          <w:sz w:val="28"/>
          <w:szCs w:val="28"/>
          <w:rtl/>
          <w:lang w:bidi="ar-AE"/>
        </w:rPr>
        <w:t xml:space="preserve">توسع </w:t>
      </w:r>
      <w:r w:rsidR="009458CB" w:rsidRPr="00B77E9A">
        <w:rPr>
          <w:rFonts w:ascii="Simplified Arabic" w:hAnsi="Simplified Arabic" w:cs="Simplified Arabic" w:hint="cs"/>
          <w:sz w:val="28"/>
          <w:szCs w:val="28"/>
          <w:rtl/>
          <w:lang w:bidi="ar-AE"/>
        </w:rPr>
        <w:t xml:space="preserve">عائلة موستانج الشهيرة </w:t>
      </w:r>
      <w:r w:rsidRPr="00B77E9A">
        <w:rPr>
          <w:rFonts w:ascii="Simplified Arabic" w:hAnsi="Simplified Arabic" w:cs="Simplified Arabic" w:hint="cs"/>
          <w:sz w:val="28"/>
          <w:szCs w:val="28"/>
          <w:rtl/>
          <w:lang w:bidi="ar-AE"/>
        </w:rPr>
        <w:t xml:space="preserve">بانضمام </w:t>
      </w:r>
      <w:r w:rsidR="001533BB" w:rsidRPr="00B77E9A">
        <w:rPr>
          <w:rFonts w:ascii="Simplified Arabic" w:hAnsi="Simplified Arabic" w:cs="Simplified Arabic" w:hint="cs"/>
          <w:sz w:val="28"/>
          <w:szCs w:val="28"/>
          <w:rtl/>
          <w:lang w:bidi="ar-AE"/>
        </w:rPr>
        <w:t xml:space="preserve">موستانج </w:t>
      </w:r>
      <w:r w:rsidR="00182B56" w:rsidRPr="00B77E9A">
        <w:rPr>
          <w:rFonts w:ascii="Simplified Arabic" w:hAnsi="Simplified Arabic" w:cs="Simplified Arabic" w:hint="cs"/>
          <w:sz w:val="28"/>
          <w:szCs w:val="28"/>
          <w:rtl/>
          <w:lang w:bidi="ar-AE"/>
        </w:rPr>
        <w:t>ماك</w:t>
      </w:r>
      <w:r w:rsidR="001533BB" w:rsidRPr="00B77E9A">
        <w:rPr>
          <w:rFonts w:ascii="Simplified Arabic" w:hAnsi="Simplified Arabic" w:cs="Simplified Arabic" w:hint="cs"/>
          <w:sz w:val="28"/>
          <w:szCs w:val="28"/>
          <w:rtl/>
          <w:lang w:bidi="ar-AE"/>
        </w:rPr>
        <w:t>-</w:t>
      </w:r>
      <w:r w:rsidR="00D814B5" w:rsidRPr="00B77E9A">
        <w:rPr>
          <w:rFonts w:ascii="Simplified Arabic" w:hAnsi="Simplified Arabic" w:cs="Simplified Arabic" w:hint="cs"/>
          <w:sz w:val="28"/>
          <w:szCs w:val="28"/>
          <w:rtl/>
          <w:lang w:bidi="ar-AE"/>
        </w:rPr>
        <w:t>ا</w:t>
      </w:r>
      <w:r w:rsidR="001533BB" w:rsidRPr="00B77E9A">
        <w:rPr>
          <w:rFonts w:ascii="Simplified Arabic" w:hAnsi="Simplified Arabic" w:cs="Simplified Arabic" w:hint="cs"/>
          <w:sz w:val="28"/>
          <w:szCs w:val="28"/>
          <w:rtl/>
          <w:lang w:bidi="ar-AE"/>
        </w:rPr>
        <w:t>ي الرياضية متعددة الاستعمالات</w:t>
      </w:r>
      <w:r w:rsidR="009458CB" w:rsidRPr="00B77E9A">
        <w:rPr>
          <w:rFonts w:ascii="Simplified Arabic" w:hAnsi="Simplified Arabic" w:cs="Simplified Arabic" w:hint="cs"/>
          <w:sz w:val="28"/>
          <w:szCs w:val="28"/>
          <w:rtl/>
          <w:lang w:bidi="ar-AE"/>
        </w:rPr>
        <w:t xml:space="preserve"> </w:t>
      </w:r>
      <w:r w:rsidRPr="00B77E9A">
        <w:rPr>
          <w:rFonts w:ascii="Simplified Arabic" w:hAnsi="Simplified Arabic" w:cs="Simplified Arabic" w:hint="cs"/>
          <w:sz w:val="28"/>
          <w:szCs w:val="28"/>
          <w:rtl/>
          <w:lang w:bidi="ar-AE"/>
        </w:rPr>
        <w:t xml:space="preserve">والكهربائية بالكامل </w:t>
      </w:r>
      <w:r w:rsidR="00D818D5" w:rsidRPr="00B77E9A">
        <w:rPr>
          <w:rFonts w:ascii="Simplified Arabic" w:hAnsi="Simplified Arabic" w:cs="Simplified Arabic" w:hint="cs"/>
          <w:sz w:val="28"/>
          <w:szCs w:val="28"/>
          <w:rtl/>
          <w:lang w:bidi="ar-AE"/>
        </w:rPr>
        <w:t>إلى سلسلة ال</w:t>
      </w:r>
      <w:r w:rsidR="00D818D5" w:rsidRPr="00B77E9A">
        <w:rPr>
          <w:rFonts w:ascii="Simplified Arabic" w:hAnsi="Simplified Arabic" w:cs="Simplified Arabic"/>
          <w:sz w:val="28"/>
          <w:szCs w:val="28"/>
          <w:rtl/>
          <w:lang w:bidi="ar-AE"/>
        </w:rPr>
        <w:t xml:space="preserve">كوبيه </w:t>
      </w:r>
      <w:r w:rsidR="00D818D5" w:rsidRPr="00B77E9A">
        <w:rPr>
          <w:rFonts w:ascii="Simplified Arabic" w:hAnsi="Simplified Arabic" w:cs="Simplified Arabic" w:hint="cs"/>
          <w:sz w:val="28"/>
          <w:szCs w:val="28"/>
          <w:rtl/>
          <w:lang w:bidi="ar-AE"/>
        </w:rPr>
        <w:t>ال</w:t>
      </w:r>
      <w:r w:rsidR="00D818D5" w:rsidRPr="00B77E9A">
        <w:rPr>
          <w:rFonts w:ascii="Simplified Arabic" w:hAnsi="Simplified Arabic" w:cs="Simplified Arabic"/>
          <w:sz w:val="28"/>
          <w:szCs w:val="28"/>
          <w:rtl/>
          <w:lang w:bidi="ar-AE"/>
        </w:rPr>
        <w:t xml:space="preserve">رياضية </w:t>
      </w:r>
      <w:r w:rsidR="00F66CBD" w:rsidRPr="00B77E9A">
        <w:rPr>
          <w:rFonts w:ascii="Simplified Arabic" w:hAnsi="Simplified Arabic" w:cs="Simplified Arabic" w:hint="cs"/>
          <w:sz w:val="28"/>
          <w:szCs w:val="28"/>
          <w:rtl/>
          <w:lang w:bidi="ar-AE"/>
        </w:rPr>
        <w:t>الشهيرة بنس</w:t>
      </w:r>
      <w:r w:rsidR="00F324CE" w:rsidRPr="00B77E9A">
        <w:rPr>
          <w:rFonts w:ascii="Simplified Arabic" w:hAnsi="Simplified Arabic" w:cs="Simplified Arabic" w:hint="cs"/>
          <w:sz w:val="28"/>
          <w:szCs w:val="28"/>
          <w:rtl/>
          <w:lang w:bidi="ar-AE"/>
        </w:rPr>
        <w:t xml:space="preserve">ختين </w:t>
      </w:r>
      <w:r w:rsidR="00F66CBD" w:rsidRPr="00B77E9A">
        <w:rPr>
          <w:rFonts w:ascii="Simplified Arabic" w:hAnsi="Simplified Arabic" w:cs="Simplified Arabic" w:hint="cs"/>
          <w:sz w:val="28"/>
          <w:szCs w:val="28"/>
          <w:rtl/>
          <w:lang w:bidi="ar-AE"/>
        </w:rPr>
        <w:t xml:space="preserve">مكشوفة وخاصة، </w:t>
      </w:r>
      <w:r w:rsidR="00F324CE" w:rsidRPr="00B77E9A">
        <w:rPr>
          <w:rFonts w:ascii="Simplified Arabic" w:hAnsi="Simplified Arabic" w:cs="Simplified Arabic" w:hint="cs"/>
          <w:sz w:val="28"/>
          <w:szCs w:val="28"/>
          <w:rtl/>
          <w:lang w:bidi="ar-AE"/>
        </w:rPr>
        <w:t xml:space="preserve">وتأتي </w:t>
      </w:r>
      <w:r w:rsidR="00F66CBD" w:rsidRPr="00B77E9A">
        <w:rPr>
          <w:rFonts w:ascii="Simplified Arabic" w:hAnsi="Simplified Arabic" w:cs="Simplified Arabic" w:hint="cs"/>
          <w:sz w:val="28"/>
          <w:szCs w:val="28"/>
          <w:rtl/>
          <w:lang w:bidi="ar-AE"/>
        </w:rPr>
        <w:t xml:space="preserve">معززة بنظام </w:t>
      </w:r>
      <w:r w:rsidR="00F324CE" w:rsidRPr="00B77E9A">
        <w:rPr>
          <w:rFonts w:ascii="Simplified Arabic" w:hAnsi="Simplified Arabic" w:cs="Simplified Arabic" w:hint="cs"/>
          <w:sz w:val="28"/>
          <w:szCs w:val="28"/>
          <w:rtl/>
          <w:lang w:bidi="ar-AE"/>
        </w:rPr>
        <w:t>جديد كلياً ل</w:t>
      </w:r>
      <w:r w:rsidR="00F66CBD" w:rsidRPr="00B77E9A">
        <w:rPr>
          <w:rFonts w:ascii="Simplified Arabic" w:hAnsi="Simplified Arabic" w:cs="Simplified Arabic" w:hint="cs"/>
          <w:sz w:val="28"/>
          <w:szCs w:val="28"/>
          <w:rtl/>
          <w:lang w:bidi="ar-AE"/>
        </w:rPr>
        <w:t>لمعلومات والترفيه و</w:t>
      </w:r>
      <w:r w:rsidR="00B82EEF" w:rsidRPr="00B77E9A">
        <w:rPr>
          <w:rFonts w:ascii="Simplified Arabic" w:hAnsi="Simplified Arabic" w:cs="Simplified Arabic" w:hint="cs"/>
          <w:sz w:val="28"/>
          <w:szCs w:val="28"/>
          <w:rtl/>
          <w:lang w:bidi="ar-AE"/>
        </w:rPr>
        <w:t>ب</w:t>
      </w:r>
      <w:r w:rsidR="00DC06E2" w:rsidRPr="00B77E9A">
        <w:rPr>
          <w:rFonts w:ascii="Simplified Arabic" w:hAnsi="Simplified Arabic" w:cs="Simplified Arabic" w:hint="cs"/>
          <w:sz w:val="28"/>
          <w:szCs w:val="28"/>
          <w:rtl/>
          <w:lang w:bidi="ar-AE"/>
        </w:rPr>
        <w:t>أحدث ال</w:t>
      </w:r>
      <w:r w:rsidR="00F66CBD" w:rsidRPr="00B77E9A">
        <w:rPr>
          <w:rFonts w:ascii="Simplified Arabic" w:hAnsi="Simplified Arabic" w:cs="Simplified Arabic" w:hint="cs"/>
          <w:sz w:val="28"/>
          <w:szCs w:val="28"/>
          <w:rtl/>
          <w:lang w:bidi="ar-AE"/>
        </w:rPr>
        <w:t xml:space="preserve">تقنيات </w:t>
      </w:r>
    </w:p>
    <w:p w14:paraId="6754BEEE" w14:textId="2C5B73CA" w:rsidR="00231C09" w:rsidRPr="00B77E9A" w:rsidRDefault="00182B56" w:rsidP="00B657C2">
      <w:pPr>
        <w:pStyle w:val="ListParagraph"/>
        <w:numPr>
          <w:ilvl w:val="0"/>
          <w:numId w:val="1"/>
        </w:numPr>
        <w:bidi/>
        <w:ind w:left="360" w:right="720"/>
        <w:rPr>
          <w:rFonts w:ascii="Arial" w:hAnsi="Arial" w:cs="Arial"/>
          <w:sz w:val="22"/>
          <w:szCs w:val="22"/>
        </w:rPr>
      </w:pPr>
      <w:r w:rsidRPr="00B77E9A">
        <w:rPr>
          <w:rFonts w:ascii="Simplified Arabic" w:hAnsi="Simplified Arabic" w:cs="Simplified Arabic" w:hint="cs"/>
          <w:sz w:val="28"/>
          <w:szCs w:val="28"/>
          <w:rtl/>
          <w:lang w:bidi="ar-AE"/>
        </w:rPr>
        <w:t>ماك</w:t>
      </w:r>
      <w:r w:rsidR="00B657C2" w:rsidRPr="00B77E9A">
        <w:rPr>
          <w:rFonts w:ascii="Simplified Arabic" w:hAnsi="Simplified Arabic" w:cs="Simplified Arabic" w:hint="cs"/>
          <w:sz w:val="28"/>
          <w:szCs w:val="28"/>
          <w:rtl/>
          <w:lang w:bidi="ar-AE"/>
        </w:rPr>
        <w:t xml:space="preserve">-اي تجسد روح </w:t>
      </w:r>
      <w:r w:rsidR="008459D6" w:rsidRPr="00B77E9A">
        <w:rPr>
          <w:rFonts w:ascii="Simplified Arabic" w:hAnsi="Simplified Arabic" w:cs="Simplified Arabic" w:hint="cs"/>
          <w:sz w:val="28"/>
          <w:szCs w:val="28"/>
          <w:rtl/>
          <w:lang w:bidi="ar-AE"/>
        </w:rPr>
        <w:t xml:space="preserve">موستانج </w:t>
      </w:r>
      <w:r w:rsidR="008F17F6" w:rsidRPr="00B77E9A">
        <w:rPr>
          <w:rFonts w:ascii="Simplified Arabic" w:hAnsi="Simplified Arabic" w:cs="Simplified Arabic" w:hint="cs"/>
          <w:sz w:val="28"/>
          <w:szCs w:val="28"/>
          <w:rtl/>
          <w:lang w:bidi="ar-AE"/>
        </w:rPr>
        <w:t xml:space="preserve">بانسيابية فائقة </w:t>
      </w:r>
      <w:r w:rsidR="0096756C" w:rsidRPr="00B77E9A">
        <w:rPr>
          <w:rFonts w:ascii="Simplified Arabic" w:hAnsi="Simplified Arabic" w:cs="Simplified Arabic" w:hint="cs"/>
          <w:sz w:val="28"/>
          <w:szCs w:val="28"/>
          <w:rtl/>
          <w:lang w:bidi="ar-AE"/>
        </w:rPr>
        <w:t xml:space="preserve">ومنحنيات </w:t>
      </w:r>
      <w:r w:rsidR="00DC06E2" w:rsidRPr="00B77E9A">
        <w:rPr>
          <w:rFonts w:ascii="Simplified Arabic" w:hAnsi="Simplified Arabic" w:cs="Simplified Arabic" w:hint="cs"/>
          <w:sz w:val="28"/>
          <w:szCs w:val="28"/>
          <w:rtl/>
          <w:lang w:bidi="ar-AE"/>
        </w:rPr>
        <w:t>تعبر</w:t>
      </w:r>
      <w:r w:rsidR="008E1B2B" w:rsidRPr="00B77E9A">
        <w:rPr>
          <w:rFonts w:ascii="Simplified Arabic" w:hAnsi="Simplified Arabic" w:cs="Simplified Arabic"/>
          <w:sz w:val="28"/>
          <w:szCs w:val="28"/>
          <w:lang w:bidi="ar-AE"/>
        </w:rPr>
        <w:t xml:space="preserve"> </w:t>
      </w:r>
      <w:r w:rsidR="008F17F6" w:rsidRPr="00B77E9A">
        <w:rPr>
          <w:rFonts w:ascii="Simplified Arabic" w:hAnsi="Simplified Arabic" w:cs="Simplified Arabic" w:hint="cs"/>
          <w:sz w:val="28"/>
          <w:szCs w:val="28"/>
          <w:rtl/>
          <w:lang w:bidi="ar-AE"/>
        </w:rPr>
        <w:t>ع</w:t>
      </w:r>
      <w:r w:rsidR="00EE2BD7" w:rsidRPr="00B77E9A">
        <w:rPr>
          <w:rFonts w:ascii="Simplified Arabic" w:hAnsi="Simplified Arabic" w:cs="Simplified Arabic" w:hint="cs"/>
          <w:sz w:val="28"/>
          <w:szCs w:val="28"/>
          <w:rtl/>
          <w:lang w:bidi="ar-AE"/>
        </w:rPr>
        <w:t>ن</w:t>
      </w:r>
      <w:r w:rsidR="008F17F6" w:rsidRPr="00B77E9A">
        <w:rPr>
          <w:rFonts w:ascii="Simplified Arabic" w:hAnsi="Simplified Arabic" w:cs="Simplified Arabic" w:hint="cs"/>
          <w:sz w:val="28"/>
          <w:szCs w:val="28"/>
          <w:rtl/>
          <w:lang w:bidi="ar-AE"/>
        </w:rPr>
        <w:t xml:space="preserve"> القوة </w:t>
      </w:r>
      <w:r w:rsidR="00EE2BD7" w:rsidRPr="00B77E9A">
        <w:rPr>
          <w:rFonts w:ascii="Simplified Arabic" w:hAnsi="Simplified Arabic" w:cs="Simplified Arabic" w:hint="cs"/>
          <w:sz w:val="28"/>
          <w:szCs w:val="28"/>
          <w:rtl/>
          <w:lang w:bidi="ar-AE"/>
        </w:rPr>
        <w:t xml:space="preserve">لتجربة قيادة </w:t>
      </w:r>
      <w:r w:rsidR="0096756C" w:rsidRPr="00B77E9A">
        <w:rPr>
          <w:rFonts w:ascii="Simplified Arabic" w:hAnsi="Simplified Arabic" w:cs="Simplified Arabic" w:hint="cs"/>
          <w:sz w:val="28"/>
          <w:szCs w:val="28"/>
          <w:rtl/>
          <w:lang w:bidi="ar-AE"/>
        </w:rPr>
        <w:t xml:space="preserve">غنية بالأصوات والديناميكيات </w:t>
      </w:r>
    </w:p>
    <w:p w14:paraId="78C310A3" w14:textId="70CF1796" w:rsidR="00D92124" w:rsidRPr="00B77E9A" w:rsidRDefault="00231C09" w:rsidP="00231C09">
      <w:pPr>
        <w:pStyle w:val="ListParagraph"/>
        <w:numPr>
          <w:ilvl w:val="0"/>
          <w:numId w:val="1"/>
        </w:numPr>
        <w:bidi/>
        <w:ind w:left="360" w:right="720"/>
        <w:rPr>
          <w:rFonts w:ascii="Arial" w:hAnsi="Arial" w:cs="Arial"/>
          <w:sz w:val="22"/>
          <w:szCs w:val="22"/>
        </w:rPr>
      </w:pPr>
      <w:r w:rsidRPr="00B77E9A">
        <w:rPr>
          <w:rFonts w:ascii="Simplified Arabic" w:hAnsi="Simplified Arabic" w:cs="Simplified Arabic" w:hint="cs"/>
          <w:sz w:val="28"/>
          <w:szCs w:val="28"/>
          <w:rtl/>
          <w:lang w:bidi="ar-AE"/>
        </w:rPr>
        <w:t xml:space="preserve">نسخة </w:t>
      </w:r>
      <w:r w:rsidR="008E1B2B" w:rsidRPr="00B77E9A">
        <w:rPr>
          <w:rFonts w:ascii="Simplified Arabic" w:hAnsi="Simplified Arabic" w:cs="Simplified Arabic"/>
          <w:sz w:val="28"/>
          <w:szCs w:val="28"/>
          <w:lang w:bidi="ar-AE"/>
        </w:rPr>
        <w:t>"</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w:t>
      </w:r>
      <w:r w:rsidR="008E1B2B" w:rsidRPr="00B77E9A">
        <w:rPr>
          <w:rFonts w:ascii="Simplified Arabic" w:hAnsi="Simplified Arabic" w:cs="Simplified Arabic" w:hint="cs"/>
          <w:sz w:val="28"/>
          <w:szCs w:val="28"/>
          <w:rtl/>
          <w:lang w:bidi="ar-AE"/>
        </w:rPr>
        <w:t>ا</w:t>
      </w:r>
      <w:r w:rsidR="00800CA9" w:rsidRPr="00B77E9A">
        <w:rPr>
          <w:rFonts w:ascii="Simplified Arabic" w:hAnsi="Simplified Arabic" w:cs="Simplified Arabic" w:hint="cs"/>
          <w:sz w:val="28"/>
          <w:szCs w:val="28"/>
          <w:rtl/>
          <w:lang w:bidi="ar-AE"/>
        </w:rPr>
        <w:t>ي جي تي</w:t>
      </w:r>
      <w:r w:rsidRPr="00B77E9A">
        <w:rPr>
          <w:rFonts w:ascii="Simplified Arabic" w:hAnsi="Simplified Arabic" w:cs="Simplified Arabic" w:hint="cs"/>
          <w:sz w:val="28"/>
          <w:szCs w:val="28"/>
          <w:rtl/>
          <w:lang w:bidi="ar-AE"/>
        </w:rPr>
        <w:t xml:space="preserve"> الأداء الفائق</w:t>
      </w:r>
      <w:r w:rsidR="008E1B2B" w:rsidRPr="00B77E9A">
        <w:rPr>
          <w:rFonts w:ascii="Simplified Arabic" w:hAnsi="Simplified Arabic" w:cs="Simplified Arabic"/>
          <w:sz w:val="28"/>
          <w:szCs w:val="28"/>
          <w:lang w:bidi="ar-AE"/>
        </w:rPr>
        <w:t>"</w:t>
      </w:r>
      <w:r w:rsidRPr="00B77E9A">
        <w:rPr>
          <w:rFonts w:ascii="Simplified Arabic" w:hAnsi="Simplified Arabic" w:cs="Simplified Arabic" w:hint="cs"/>
          <w:sz w:val="28"/>
          <w:szCs w:val="28"/>
          <w:rtl/>
          <w:lang w:bidi="ar-AE"/>
        </w:rPr>
        <w:t xml:space="preserve"> </w:t>
      </w:r>
      <w:r w:rsidR="00AE639E" w:rsidRPr="00B77E9A">
        <w:rPr>
          <w:rFonts w:ascii="Simplified Arabic" w:hAnsi="Simplified Arabic" w:cs="Simplified Arabic" w:hint="cs"/>
          <w:sz w:val="28"/>
          <w:szCs w:val="28"/>
          <w:rtl/>
          <w:lang w:bidi="ar-AE"/>
        </w:rPr>
        <w:t>ت</w:t>
      </w:r>
      <w:r w:rsidR="00723846" w:rsidRPr="00B77E9A">
        <w:rPr>
          <w:rFonts w:ascii="Simplified Arabic" w:hAnsi="Simplified Arabic" w:cs="Simplified Arabic" w:hint="cs"/>
          <w:sz w:val="28"/>
          <w:szCs w:val="28"/>
          <w:rtl/>
          <w:lang w:bidi="ar-AE"/>
        </w:rPr>
        <w:t xml:space="preserve">وفر السرعة والتشويق التي تشتهر بها </w:t>
      </w:r>
      <w:r w:rsidR="00AE639E" w:rsidRPr="00B77E9A">
        <w:rPr>
          <w:rFonts w:ascii="Simplified Arabic" w:hAnsi="Simplified Arabic" w:cs="Simplified Arabic" w:hint="cs"/>
          <w:sz w:val="28"/>
          <w:szCs w:val="28"/>
          <w:rtl/>
          <w:lang w:bidi="ar-AE"/>
        </w:rPr>
        <w:t>موستانج</w:t>
      </w:r>
      <w:r w:rsidR="00C122F5" w:rsidRPr="00B77E9A">
        <w:rPr>
          <w:rFonts w:ascii="Simplified Arabic" w:hAnsi="Simplified Arabic" w:cs="Simplified Arabic" w:hint="cs"/>
          <w:sz w:val="28"/>
          <w:szCs w:val="28"/>
          <w:rtl/>
          <w:lang w:bidi="ar-AE"/>
        </w:rPr>
        <w:t>، وتصل إلى</w:t>
      </w:r>
      <w:r w:rsidR="00AE639E" w:rsidRPr="00B77E9A">
        <w:rPr>
          <w:rFonts w:ascii="Simplified Arabic" w:hAnsi="Simplified Arabic" w:cs="Simplified Arabic" w:hint="cs"/>
          <w:sz w:val="28"/>
          <w:szCs w:val="28"/>
          <w:rtl/>
          <w:lang w:bidi="ar-AE"/>
        </w:rPr>
        <w:t xml:space="preserve"> سرعة 60 ميلاً </w:t>
      </w:r>
      <w:r w:rsidR="00713AB2" w:rsidRPr="00B77E9A">
        <w:rPr>
          <w:rFonts w:ascii="Simplified Arabic" w:hAnsi="Simplified Arabic" w:cs="Simplified Arabic" w:hint="cs"/>
          <w:sz w:val="28"/>
          <w:szCs w:val="28"/>
          <w:rtl/>
          <w:lang w:bidi="ar-AE"/>
        </w:rPr>
        <w:t xml:space="preserve">من وضع التوقف </w:t>
      </w:r>
      <w:r w:rsidR="00BD68DE" w:rsidRPr="00B77E9A">
        <w:rPr>
          <w:rFonts w:ascii="Simplified Arabic" w:hAnsi="Simplified Arabic" w:cs="Simplified Arabic" w:hint="cs"/>
          <w:sz w:val="28"/>
          <w:szCs w:val="28"/>
          <w:rtl/>
          <w:lang w:bidi="ar-AE"/>
        </w:rPr>
        <w:t xml:space="preserve">عند منتصف </w:t>
      </w:r>
      <w:r w:rsidR="00713AB2" w:rsidRPr="00B77E9A">
        <w:rPr>
          <w:rFonts w:ascii="Simplified Arabic" w:hAnsi="Simplified Arabic" w:cs="Simplified Arabic" w:hint="cs"/>
          <w:sz w:val="28"/>
          <w:szCs w:val="28"/>
          <w:rtl/>
          <w:lang w:bidi="ar-AE"/>
        </w:rPr>
        <w:t xml:space="preserve">3 ثوانٍ بقوة </w:t>
      </w:r>
      <w:r w:rsidR="00E20C0F" w:rsidRPr="00B77E9A">
        <w:rPr>
          <w:rFonts w:ascii="Simplified Arabic" w:hAnsi="Simplified Arabic" w:cs="Simplified Arabic" w:hint="cs"/>
          <w:sz w:val="28"/>
          <w:szCs w:val="28"/>
          <w:rtl/>
          <w:lang w:bidi="ar-AE"/>
        </w:rPr>
        <w:t>342 كليو واط (459 حصان) و830 نيوتن متر (612 رطل قدم) من عزم الدوران</w:t>
      </w:r>
    </w:p>
    <w:p w14:paraId="554DE83B" w14:textId="73190994" w:rsidR="00B657C2" w:rsidRPr="00B77E9A" w:rsidRDefault="00D92124" w:rsidP="00D92124">
      <w:pPr>
        <w:pStyle w:val="ListParagraph"/>
        <w:numPr>
          <w:ilvl w:val="0"/>
          <w:numId w:val="1"/>
        </w:numPr>
        <w:bidi/>
        <w:ind w:left="360" w:right="720"/>
        <w:rPr>
          <w:rFonts w:ascii="Arial" w:hAnsi="Arial" w:cs="Arial"/>
          <w:sz w:val="22"/>
          <w:szCs w:val="22"/>
        </w:rPr>
      </w:pPr>
      <w:r w:rsidRPr="00B77E9A">
        <w:rPr>
          <w:rFonts w:ascii="Simplified Arabic" w:hAnsi="Simplified Arabic" w:cs="Simplified Arabic" w:hint="cs"/>
          <w:sz w:val="28"/>
          <w:szCs w:val="28"/>
          <w:rtl/>
          <w:lang w:bidi="ar-AE"/>
        </w:rPr>
        <w:t xml:space="preserve">موستانج </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 xml:space="preserve">-اي </w:t>
      </w:r>
      <w:r w:rsidR="00CA3B6A" w:rsidRPr="00B77E9A">
        <w:rPr>
          <w:rFonts w:ascii="Simplified Arabic" w:hAnsi="Simplified Arabic" w:cs="Simplified Arabic" w:hint="cs"/>
          <w:sz w:val="28"/>
          <w:szCs w:val="28"/>
          <w:rtl/>
          <w:lang w:bidi="ar-AE"/>
        </w:rPr>
        <w:t xml:space="preserve">ترسخ </w:t>
      </w:r>
      <w:r w:rsidRPr="00B77E9A">
        <w:rPr>
          <w:rFonts w:ascii="Simplified Arabic" w:hAnsi="Simplified Arabic" w:cs="Simplified Arabic" w:hint="cs"/>
          <w:sz w:val="28"/>
          <w:szCs w:val="28"/>
          <w:rtl/>
          <w:lang w:bidi="ar-AE"/>
        </w:rPr>
        <w:t>الثقة</w:t>
      </w:r>
      <w:r w:rsidR="00CA3B6A" w:rsidRPr="00B77E9A">
        <w:rPr>
          <w:rFonts w:ascii="Simplified Arabic" w:hAnsi="Simplified Arabic" w:cs="Simplified Arabic" w:hint="cs"/>
          <w:sz w:val="28"/>
          <w:szCs w:val="28"/>
          <w:rtl/>
          <w:lang w:bidi="ar-AE"/>
        </w:rPr>
        <w:t xml:space="preserve"> المطلقة باستهدافها تحقيق المعدل التقديري</w:t>
      </w:r>
      <w:r w:rsidR="00CA3B6A" w:rsidRPr="00B77E9A">
        <w:rPr>
          <w:rFonts w:ascii="Simplified Arabic" w:hAnsi="Simplified Arabic" w:cs="Simplified Arabic"/>
          <w:sz w:val="28"/>
          <w:szCs w:val="28"/>
          <w:rtl/>
          <w:lang w:bidi="ar-AE"/>
        </w:rPr>
        <w:t xml:space="preserve"> </w:t>
      </w:r>
      <w:r w:rsidR="00CA3B6A" w:rsidRPr="00B77E9A">
        <w:rPr>
          <w:rFonts w:ascii="Simplified Arabic" w:hAnsi="Simplified Arabic" w:cs="Simplified Arabic" w:hint="cs"/>
          <w:sz w:val="28"/>
          <w:szCs w:val="28"/>
          <w:rtl/>
          <w:lang w:bidi="ar-AE"/>
        </w:rPr>
        <w:t>ل</w:t>
      </w:r>
      <w:r w:rsidR="00CA3B6A" w:rsidRPr="00B77E9A">
        <w:rPr>
          <w:rFonts w:ascii="Simplified Arabic" w:hAnsi="Simplified Arabic" w:cs="Simplified Arabic"/>
          <w:sz w:val="28"/>
          <w:szCs w:val="28"/>
          <w:rtl/>
          <w:lang w:bidi="ar-AE"/>
        </w:rPr>
        <w:t>وكالة حماية البيئة الأمريكية</w:t>
      </w:r>
      <w:r w:rsidR="00CA3B6A" w:rsidRPr="00B77E9A">
        <w:rPr>
          <w:rFonts w:ascii="Simplified Arabic" w:hAnsi="Simplified Arabic" w:cs="Simplified Arabic" w:hint="cs"/>
          <w:sz w:val="28"/>
          <w:szCs w:val="28"/>
          <w:rtl/>
          <w:lang w:bidi="ar-AE"/>
        </w:rPr>
        <w:t xml:space="preserve"> والبالغ 300 ميل</w:t>
      </w:r>
      <w:r w:rsidR="00B01AD8" w:rsidRPr="00B77E9A">
        <w:rPr>
          <w:rFonts w:ascii="Simplified Arabic" w:hAnsi="Simplified Arabic" w:cs="Simplified Arabic" w:hint="cs"/>
          <w:sz w:val="28"/>
          <w:szCs w:val="28"/>
          <w:rtl/>
          <w:lang w:bidi="ar-AE"/>
        </w:rPr>
        <w:t xml:space="preserve"> وتوافرها ببطارية معززة </w:t>
      </w:r>
      <w:r w:rsidR="00A824EC" w:rsidRPr="00B77E9A">
        <w:rPr>
          <w:rFonts w:ascii="Simplified Arabic" w:hAnsi="Simplified Arabic" w:cs="Simplified Arabic" w:hint="cs"/>
          <w:sz w:val="28"/>
          <w:szCs w:val="28"/>
          <w:rtl/>
          <w:lang w:bidi="ar-AE"/>
        </w:rPr>
        <w:t>و</w:t>
      </w:r>
      <w:r w:rsidR="008E1B2B" w:rsidRPr="00B77E9A">
        <w:rPr>
          <w:rFonts w:ascii="Simplified Arabic" w:hAnsi="Simplified Arabic" w:cs="Simplified Arabic" w:hint="cs"/>
          <w:sz w:val="28"/>
          <w:szCs w:val="28"/>
          <w:rtl/>
          <w:lang w:bidi="ar-AE"/>
        </w:rPr>
        <w:t>تقنية ال</w:t>
      </w:r>
      <w:r w:rsidR="00A824EC" w:rsidRPr="00B77E9A">
        <w:rPr>
          <w:rFonts w:ascii="Simplified Arabic" w:hAnsi="Simplified Arabic" w:cs="Simplified Arabic" w:hint="cs"/>
          <w:sz w:val="28"/>
          <w:szCs w:val="28"/>
          <w:rtl/>
          <w:lang w:bidi="ar-AE"/>
        </w:rPr>
        <w:t xml:space="preserve">دفع </w:t>
      </w:r>
      <w:r w:rsidR="008E1B2B" w:rsidRPr="00B77E9A">
        <w:rPr>
          <w:rFonts w:ascii="Simplified Arabic" w:hAnsi="Simplified Arabic" w:cs="Simplified Arabic" w:hint="cs"/>
          <w:sz w:val="28"/>
          <w:szCs w:val="28"/>
          <w:rtl/>
          <w:lang w:bidi="ar-AE"/>
        </w:rPr>
        <w:t>ال</w:t>
      </w:r>
      <w:r w:rsidR="00A824EC" w:rsidRPr="00B77E9A">
        <w:rPr>
          <w:rFonts w:ascii="Simplified Arabic" w:hAnsi="Simplified Arabic" w:cs="Simplified Arabic" w:hint="cs"/>
          <w:sz w:val="28"/>
          <w:szCs w:val="28"/>
          <w:rtl/>
          <w:lang w:bidi="ar-AE"/>
        </w:rPr>
        <w:t xml:space="preserve">خلفي، </w:t>
      </w:r>
      <w:r w:rsidR="002A479C" w:rsidRPr="00B77E9A">
        <w:rPr>
          <w:rFonts w:ascii="Simplified Arabic" w:hAnsi="Simplified Arabic" w:cs="Simplified Arabic" w:hint="cs"/>
          <w:sz w:val="28"/>
          <w:szCs w:val="28"/>
          <w:rtl/>
          <w:lang w:bidi="ar-AE"/>
        </w:rPr>
        <w:t xml:space="preserve">وتقديم حلول </w:t>
      </w:r>
      <w:r w:rsidR="00B054E1" w:rsidRPr="00B77E9A">
        <w:rPr>
          <w:rFonts w:ascii="Simplified Arabic" w:hAnsi="Simplified Arabic" w:cs="Simplified Arabic" w:hint="cs"/>
          <w:sz w:val="28"/>
          <w:szCs w:val="28"/>
          <w:rtl/>
          <w:lang w:bidi="ar-AE"/>
        </w:rPr>
        <w:t xml:space="preserve">شحن </w:t>
      </w:r>
      <w:r w:rsidR="002A479C" w:rsidRPr="00B77E9A">
        <w:rPr>
          <w:rFonts w:ascii="Simplified Arabic" w:hAnsi="Simplified Arabic" w:cs="Simplified Arabic" w:hint="cs"/>
          <w:sz w:val="28"/>
          <w:szCs w:val="28"/>
          <w:rtl/>
          <w:lang w:bidi="ar-AE"/>
        </w:rPr>
        <w:t xml:space="preserve">مدمجة وتقنيات إرشاد السائقين نحو أقرب محطات الشحن العامة، </w:t>
      </w:r>
      <w:r w:rsidR="0071123E" w:rsidRPr="00B77E9A">
        <w:rPr>
          <w:rFonts w:ascii="Simplified Arabic" w:hAnsi="Simplified Arabic" w:cs="Simplified Arabic" w:hint="cs"/>
          <w:sz w:val="28"/>
          <w:szCs w:val="28"/>
          <w:rtl/>
          <w:lang w:bidi="ar-AE"/>
        </w:rPr>
        <w:t>وتوصيات حول أفضل وجهات الشحن أثناء الرحلات وتمكينهم من الوصول إلى 12 ألف محطة شحن عامة</w:t>
      </w:r>
      <w:r w:rsidR="00607ACE" w:rsidRPr="00B77E9A">
        <w:rPr>
          <w:rFonts w:ascii="Simplified Arabic" w:hAnsi="Simplified Arabic" w:cs="Simplified Arabic" w:hint="cs"/>
          <w:sz w:val="28"/>
          <w:szCs w:val="28"/>
          <w:rtl/>
          <w:lang w:bidi="ar-AE"/>
        </w:rPr>
        <w:t xml:space="preserve"> ضمن </w:t>
      </w:r>
      <w:r w:rsidR="00607ACE" w:rsidRPr="00B77E9A">
        <w:rPr>
          <w:rFonts w:ascii="Simplified Arabic" w:hAnsi="Simplified Arabic" w:cs="Simplified Arabic"/>
          <w:sz w:val="28"/>
          <w:szCs w:val="28"/>
          <w:rtl/>
          <w:lang w:bidi="ar-AE"/>
        </w:rPr>
        <w:t>شبكة فورد باس لشحن السيارات</w:t>
      </w:r>
    </w:p>
    <w:p w14:paraId="60829704" w14:textId="77777777" w:rsidR="0073338A" w:rsidRPr="00B77E9A" w:rsidRDefault="0073338A" w:rsidP="00607ACE">
      <w:pPr>
        <w:bidi/>
        <w:rPr>
          <w:rFonts w:ascii="Simplified Arabic" w:hAnsi="Simplified Arabic" w:cs="Simplified Arabic"/>
          <w:b/>
          <w:bCs/>
          <w:sz w:val="28"/>
          <w:szCs w:val="28"/>
          <w:rtl/>
          <w:lang w:bidi="ar-AE"/>
        </w:rPr>
      </w:pPr>
    </w:p>
    <w:p w14:paraId="5670CBEC" w14:textId="2E785426" w:rsidR="0054128E" w:rsidRPr="00B77E9A" w:rsidRDefault="00B77E9A" w:rsidP="0073338A">
      <w:pPr>
        <w:bidi/>
        <w:rPr>
          <w:rFonts w:ascii="Simplified Arabic" w:hAnsi="Simplified Arabic" w:cs="Simplified Arabic"/>
          <w:sz w:val="28"/>
          <w:szCs w:val="28"/>
          <w:rtl/>
          <w:lang w:bidi="ar-AE"/>
        </w:rPr>
      </w:pPr>
      <w:r w:rsidRPr="00433393">
        <w:rPr>
          <w:rFonts w:ascii="Simplified Arabic" w:hAnsi="Simplified Arabic" w:cs="Simplified Arabic" w:hint="cs"/>
          <w:b/>
          <w:bCs/>
          <w:sz w:val="28"/>
          <w:szCs w:val="28"/>
          <w:rtl/>
          <w:lang w:bidi="ar-AE"/>
        </w:rPr>
        <w:t>دبي، الإمارات العربية المتحدة،</w:t>
      </w:r>
      <w:r w:rsidRPr="00B77E9A">
        <w:rPr>
          <w:rFonts w:ascii="Simplified Arabic" w:hAnsi="Simplified Arabic" w:cs="Simplified Arabic"/>
          <w:b/>
          <w:bCs/>
          <w:sz w:val="28"/>
          <w:szCs w:val="28"/>
          <w:lang w:bidi="ar-AE"/>
        </w:rPr>
        <w:t>18</w:t>
      </w:r>
      <w:r>
        <w:rPr>
          <w:rFonts w:ascii="Simplified Arabic" w:hAnsi="Simplified Arabic" w:cs="Simplified Arabic"/>
          <w:b/>
          <w:bCs/>
          <w:sz w:val="28"/>
          <w:szCs w:val="28"/>
          <w:lang w:bidi="ar-AE"/>
        </w:rPr>
        <w:t xml:space="preserve"> </w:t>
      </w:r>
      <w:r w:rsidR="00567E55" w:rsidRPr="00B77E9A">
        <w:rPr>
          <w:rFonts w:ascii="Simplified Arabic" w:hAnsi="Simplified Arabic" w:cs="Simplified Arabic" w:hint="cs"/>
          <w:b/>
          <w:bCs/>
          <w:sz w:val="28"/>
          <w:szCs w:val="28"/>
          <w:rtl/>
          <w:lang w:bidi="ar-AE"/>
        </w:rPr>
        <w:t xml:space="preserve"> نوفمبر2019: </w:t>
      </w:r>
      <w:r w:rsidR="007C674B" w:rsidRPr="00B77E9A">
        <w:rPr>
          <w:rFonts w:ascii="Simplified Arabic" w:hAnsi="Simplified Arabic" w:cs="Simplified Arabic" w:hint="cs"/>
          <w:sz w:val="28"/>
          <w:szCs w:val="28"/>
          <w:rtl/>
          <w:lang w:bidi="ar-AE"/>
        </w:rPr>
        <w:t>لل</w:t>
      </w:r>
      <w:r w:rsidR="00567E55" w:rsidRPr="00B77E9A">
        <w:rPr>
          <w:rFonts w:ascii="Simplified Arabic" w:hAnsi="Simplified Arabic" w:cs="Simplified Arabic" w:hint="cs"/>
          <w:sz w:val="28"/>
          <w:szCs w:val="28"/>
          <w:rtl/>
          <w:lang w:bidi="ar-AE"/>
        </w:rPr>
        <w:t xml:space="preserve">مرة </w:t>
      </w:r>
      <w:r w:rsidR="007C674B" w:rsidRPr="00B77E9A">
        <w:rPr>
          <w:rFonts w:ascii="Simplified Arabic" w:hAnsi="Simplified Arabic" w:cs="Simplified Arabic" w:hint="cs"/>
          <w:sz w:val="28"/>
          <w:szCs w:val="28"/>
          <w:rtl/>
          <w:lang w:bidi="ar-AE"/>
        </w:rPr>
        <w:t xml:space="preserve">الأولى خلال </w:t>
      </w:r>
      <w:r w:rsidR="00567E55" w:rsidRPr="00B77E9A">
        <w:rPr>
          <w:rFonts w:ascii="Simplified Arabic" w:hAnsi="Simplified Arabic" w:cs="Simplified Arabic" w:hint="cs"/>
          <w:sz w:val="28"/>
          <w:szCs w:val="28"/>
          <w:rtl/>
          <w:lang w:bidi="ar-AE"/>
        </w:rPr>
        <w:t xml:space="preserve">55 عاماً، </w:t>
      </w:r>
      <w:r w:rsidR="00625329" w:rsidRPr="00B77E9A">
        <w:rPr>
          <w:rFonts w:ascii="Simplified Arabic" w:hAnsi="Simplified Arabic" w:cs="Simplified Arabic" w:hint="cs"/>
          <w:sz w:val="28"/>
          <w:szCs w:val="28"/>
          <w:rtl/>
          <w:lang w:bidi="ar-AE"/>
        </w:rPr>
        <w:t xml:space="preserve">توسع </w:t>
      </w:r>
      <w:r w:rsidR="00523A71" w:rsidRPr="00B77E9A">
        <w:rPr>
          <w:rFonts w:ascii="Simplified Arabic" w:hAnsi="Simplified Arabic" w:cs="Simplified Arabic" w:hint="cs"/>
          <w:sz w:val="28"/>
          <w:szCs w:val="28"/>
          <w:rtl/>
          <w:lang w:bidi="ar-AE"/>
        </w:rPr>
        <w:t xml:space="preserve">فورد </w:t>
      </w:r>
      <w:r w:rsidR="00567E55" w:rsidRPr="00B77E9A">
        <w:rPr>
          <w:rFonts w:ascii="Simplified Arabic" w:hAnsi="Simplified Arabic" w:cs="Simplified Arabic" w:hint="cs"/>
          <w:sz w:val="28"/>
          <w:szCs w:val="28"/>
          <w:rtl/>
          <w:lang w:bidi="ar-AE"/>
        </w:rPr>
        <w:t xml:space="preserve">عائلة موستانج الشهيرة </w:t>
      </w:r>
      <w:r w:rsidR="00625329" w:rsidRPr="00B77E9A">
        <w:rPr>
          <w:rFonts w:ascii="Simplified Arabic" w:hAnsi="Simplified Arabic" w:cs="Simplified Arabic" w:hint="cs"/>
          <w:sz w:val="28"/>
          <w:szCs w:val="28"/>
          <w:rtl/>
          <w:lang w:bidi="ar-AE"/>
        </w:rPr>
        <w:t xml:space="preserve">بإضافة </w:t>
      </w:r>
      <w:r w:rsidR="00567E55" w:rsidRPr="00B77E9A">
        <w:rPr>
          <w:rFonts w:ascii="Simplified Arabic" w:hAnsi="Simplified Arabic" w:cs="Simplified Arabic" w:hint="cs"/>
          <w:sz w:val="28"/>
          <w:szCs w:val="28"/>
          <w:rtl/>
          <w:lang w:bidi="ar-AE"/>
        </w:rPr>
        <w:t xml:space="preserve">سيارتها الأيقونية إلى </w:t>
      </w:r>
      <w:r w:rsidR="00625329" w:rsidRPr="00B77E9A">
        <w:rPr>
          <w:rFonts w:ascii="Simplified Arabic" w:hAnsi="Simplified Arabic" w:cs="Simplified Arabic" w:hint="cs"/>
          <w:sz w:val="28"/>
          <w:szCs w:val="28"/>
          <w:rtl/>
          <w:lang w:bidi="ar-AE"/>
        </w:rPr>
        <w:t xml:space="preserve">عصر </w:t>
      </w:r>
      <w:r w:rsidR="00567E55" w:rsidRPr="00B77E9A">
        <w:rPr>
          <w:rFonts w:ascii="Simplified Arabic" w:hAnsi="Simplified Arabic" w:cs="Simplified Arabic" w:hint="cs"/>
          <w:sz w:val="28"/>
          <w:szCs w:val="28"/>
          <w:rtl/>
          <w:lang w:bidi="ar-AE"/>
        </w:rPr>
        <w:t xml:space="preserve">السيارات الكهربائية الراهنة </w:t>
      </w:r>
      <w:r w:rsidR="00625329" w:rsidRPr="00B77E9A">
        <w:rPr>
          <w:rFonts w:ascii="Simplified Arabic" w:hAnsi="Simplified Arabic" w:cs="Simplified Arabic" w:hint="cs"/>
          <w:sz w:val="28"/>
          <w:szCs w:val="28"/>
          <w:rtl/>
          <w:lang w:bidi="ar-AE"/>
        </w:rPr>
        <w:t xml:space="preserve">من خلال </w:t>
      </w:r>
      <w:r w:rsidR="00567E55" w:rsidRPr="00B77E9A">
        <w:rPr>
          <w:rFonts w:ascii="Simplified Arabic" w:hAnsi="Simplified Arabic" w:cs="Simplified Arabic" w:hint="cs"/>
          <w:sz w:val="28"/>
          <w:szCs w:val="28"/>
          <w:rtl/>
          <w:lang w:bidi="ar-AE"/>
        </w:rPr>
        <w:t>نسختها</w:t>
      </w:r>
      <w:r w:rsidR="00422164" w:rsidRPr="00B77E9A">
        <w:rPr>
          <w:rFonts w:ascii="Simplified Arabic" w:hAnsi="Simplified Arabic" w:cs="Simplified Arabic" w:hint="cs"/>
          <w:sz w:val="28"/>
          <w:szCs w:val="28"/>
          <w:rtl/>
          <w:lang w:bidi="ar-AE"/>
        </w:rPr>
        <w:t xml:space="preserve"> الرياضية </w:t>
      </w:r>
      <w:r w:rsidR="00625329" w:rsidRPr="00B77E9A">
        <w:rPr>
          <w:rFonts w:ascii="Simplified Arabic" w:hAnsi="Simplified Arabic" w:cs="Simplified Arabic" w:hint="cs"/>
          <w:sz w:val="28"/>
          <w:szCs w:val="28"/>
          <w:rtl/>
          <w:lang w:bidi="ar-AE"/>
        </w:rPr>
        <w:t xml:space="preserve">الجديدة كلياً </w:t>
      </w:r>
      <w:r w:rsidR="00567E55" w:rsidRPr="00B77E9A">
        <w:rPr>
          <w:rFonts w:ascii="Simplified Arabic" w:hAnsi="Simplified Arabic" w:cs="Simplified Arabic" w:hint="cs"/>
          <w:sz w:val="28"/>
          <w:szCs w:val="28"/>
          <w:rtl/>
          <w:lang w:bidi="ar-AE"/>
        </w:rPr>
        <w:t xml:space="preserve">موستانج </w:t>
      </w:r>
      <w:r w:rsidR="00182B56" w:rsidRPr="00B77E9A">
        <w:rPr>
          <w:rFonts w:ascii="Simplified Arabic" w:hAnsi="Simplified Arabic" w:cs="Simplified Arabic" w:hint="cs"/>
          <w:sz w:val="28"/>
          <w:szCs w:val="28"/>
          <w:rtl/>
          <w:lang w:bidi="ar-AE"/>
        </w:rPr>
        <w:t>ماك</w:t>
      </w:r>
      <w:r w:rsidR="00567E55" w:rsidRPr="00B77E9A">
        <w:rPr>
          <w:rFonts w:ascii="Simplified Arabic" w:hAnsi="Simplified Arabic" w:cs="Simplified Arabic" w:hint="cs"/>
          <w:sz w:val="28"/>
          <w:szCs w:val="28"/>
          <w:rtl/>
          <w:lang w:bidi="ar-AE"/>
        </w:rPr>
        <w:t xml:space="preserve">-اي </w:t>
      </w:r>
      <w:r w:rsidR="00567E55" w:rsidRPr="00B77E9A">
        <w:rPr>
          <w:rFonts w:ascii="Simplified Arabic" w:hAnsi="Simplified Arabic" w:cs="Simplified Arabic"/>
          <w:sz w:val="28"/>
          <w:szCs w:val="28"/>
          <w:lang w:bidi="ar-AE"/>
        </w:rPr>
        <w:t>Mach-E</w:t>
      </w:r>
      <w:r w:rsidR="00567E55" w:rsidRPr="00B77E9A">
        <w:rPr>
          <w:rFonts w:ascii="Simplified Arabic" w:hAnsi="Simplified Arabic" w:cs="Simplified Arabic" w:hint="cs"/>
          <w:sz w:val="28"/>
          <w:szCs w:val="28"/>
          <w:rtl/>
          <w:lang w:bidi="ar-AE"/>
        </w:rPr>
        <w:t xml:space="preserve"> متعددة الاستعمالات </w:t>
      </w:r>
      <w:r w:rsidR="00422164" w:rsidRPr="00B77E9A">
        <w:rPr>
          <w:rFonts w:ascii="Simplified Arabic" w:hAnsi="Simplified Arabic" w:cs="Simplified Arabic" w:hint="cs"/>
          <w:sz w:val="28"/>
          <w:szCs w:val="28"/>
          <w:rtl/>
          <w:lang w:bidi="ar-AE"/>
        </w:rPr>
        <w:t>و</w:t>
      </w:r>
      <w:r w:rsidR="00567E55" w:rsidRPr="00B77E9A">
        <w:rPr>
          <w:rFonts w:ascii="Simplified Arabic" w:hAnsi="Simplified Arabic" w:cs="Simplified Arabic" w:hint="cs"/>
          <w:sz w:val="28"/>
          <w:szCs w:val="28"/>
          <w:rtl/>
          <w:lang w:bidi="ar-AE"/>
        </w:rPr>
        <w:t xml:space="preserve">الكهربائية بالكامل، لتجسد </w:t>
      </w:r>
      <w:r w:rsidR="00422164" w:rsidRPr="00B77E9A">
        <w:rPr>
          <w:rFonts w:ascii="Simplified Arabic" w:hAnsi="Simplified Arabic" w:cs="Simplified Arabic" w:hint="cs"/>
          <w:sz w:val="28"/>
          <w:szCs w:val="28"/>
          <w:rtl/>
          <w:lang w:bidi="ar-AE"/>
        </w:rPr>
        <w:t xml:space="preserve">بذلك </w:t>
      </w:r>
      <w:r w:rsidR="00567E55" w:rsidRPr="00B77E9A">
        <w:rPr>
          <w:rFonts w:ascii="Simplified Arabic" w:hAnsi="Simplified Arabic" w:cs="Simplified Arabic" w:hint="cs"/>
          <w:sz w:val="28"/>
          <w:szCs w:val="28"/>
          <w:rtl/>
          <w:lang w:bidi="ar-AE"/>
        </w:rPr>
        <w:t xml:space="preserve">ذات </w:t>
      </w:r>
      <w:r w:rsidR="00422164" w:rsidRPr="00B77E9A">
        <w:rPr>
          <w:rFonts w:ascii="Simplified Arabic" w:hAnsi="Simplified Arabic" w:cs="Simplified Arabic" w:hint="cs"/>
          <w:sz w:val="28"/>
          <w:szCs w:val="28"/>
          <w:rtl/>
          <w:lang w:bidi="ar-AE"/>
        </w:rPr>
        <w:t xml:space="preserve">القيم </w:t>
      </w:r>
      <w:r w:rsidR="00567E55" w:rsidRPr="00B77E9A">
        <w:rPr>
          <w:rFonts w:ascii="Simplified Arabic" w:hAnsi="Simplified Arabic" w:cs="Simplified Arabic" w:hint="cs"/>
          <w:sz w:val="28"/>
          <w:szCs w:val="28"/>
          <w:rtl/>
          <w:lang w:bidi="ar-AE"/>
        </w:rPr>
        <w:t>الأمريكية</w:t>
      </w:r>
      <w:r w:rsidR="00840BB2" w:rsidRPr="00B77E9A">
        <w:rPr>
          <w:rFonts w:ascii="Simplified Arabic" w:hAnsi="Simplified Arabic" w:cs="Simplified Arabic" w:hint="cs"/>
          <w:sz w:val="28"/>
          <w:szCs w:val="28"/>
          <w:rtl/>
          <w:lang w:bidi="ar-AE"/>
        </w:rPr>
        <w:t xml:space="preserve"> </w:t>
      </w:r>
      <w:r w:rsidR="00BD524F" w:rsidRPr="00B77E9A">
        <w:rPr>
          <w:rFonts w:ascii="Simplified Arabic" w:hAnsi="Simplified Arabic" w:cs="Simplified Arabic" w:hint="cs"/>
          <w:sz w:val="28"/>
          <w:szCs w:val="28"/>
          <w:rtl/>
          <w:lang w:bidi="ar-AE"/>
        </w:rPr>
        <w:t xml:space="preserve">العريقة </w:t>
      </w:r>
      <w:r w:rsidR="00840BB2" w:rsidRPr="00B77E9A">
        <w:rPr>
          <w:rFonts w:ascii="Simplified Arabic" w:hAnsi="Simplified Arabic" w:cs="Simplified Arabic" w:hint="cs"/>
          <w:sz w:val="28"/>
          <w:szCs w:val="28"/>
          <w:rtl/>
          <w:lang w:bidi="ar-AE"/>
        </w:rPr>
        <w:t>في صناعة السيارات</w:t>
      </w:r>
      <w:r w:rsidR="00567E55" w:rsidRPr="00B77E9A">
        <w:rPr>
          <w:rFonts w:ascii="Simplified Arabic" w:hAnsi="Simplified Arabic" w:cs="Simplified Arabic" w:hint="cs"/>
          <w:sz w:val="28"/>
          <w:szCs w:val="28"/>
          <w:rtl/>
          <w:lang w:bidi="ar-AE"/>
        </w:rPr>
        <w:t xml:space="preserve"> </w:t>
      </w:r>
      <w:r w:rsidR="00840BB2" w:rsidRPr="00B77E9A">
        <w:rPr>
          <w:rFonts w:ascii="Simplified Arabic" w:hAnsi="Simplified Arabic" w:cs="Simplified Arabic" w:hint="cs"/>
          <w:sz w:val="28"/>
          <w:szCs w:val="28"/>
          <w:rtl/>
          <w:lang w:bidi="ar-AE"/>
        </w:rPr>
        <w:t>و</w:t>
      </w:r>
      <w:r w:rsidR="00567E55" w:rsidRPr="00B77E9A">
        <w:rPr>
          <w:rFonts w:ascii="Simplified Arabic" w:hAnsi="Simplified Arabic" w:cs="Simplified Arabic" w:hint="cs"/>
          <w:sz w:val="28"/>
          <w:szCs w:val="28"/>
          <w:rtl/>
          <w:lang w:bidi="ar-AE"/>
        </w:rPr>
        <w:t xml:space="preserve">المتجذرة في </w:t>
      </w:r>
      <w:r w:rsidR="00567E55" w:rsidRPr="00B77E9A">
        <w:rPr>
          <w:rFonts w:ascii="Simplified Arabic" w:hAnsi="Simplified Arabic" w:cs="Simplified Arabic"/>
          <w:sz w:val="28"/>
          <w:szCs w:val="28"/>
          <w:rtl/>
          <w:lang w:bidi="ar-AE"/>
        </w:rPr>
        <w:t xml:space="preserve">أفضل </w:t>
      </w:r>
      <w:r w:rsidR="0090620C" w:rsidRPr="00B77E9A">
        <w:rPr>
          <w:rFonts w:ascii="Simplified Arabic" w:hAnsi="Simplified Arabic" w:cs="Simplified Arabic" w:hint="cs"/>
          <w:sz w:val="28"/>
          <w:szCs w:val="28"/>
          <w:rtl/>
          <w:lang w:bidi="ar-AE"/>
        </w:rPr>
        <w:t>سيارة ال</w:t>
      </w:r>
      <w:r w:rsidR="00567E55" w:rsidRPr="00B77E9A">
        <w:rPr>
          <w:rFonts w:ascii="Simplified Arabic" w:hAnsi="Simplified Arabic" w:cs="Simplified Arabic"/>
          <w:sz w:val="28"/>
          <w:szCs w:val="28"/>
          <w:rtl/>
          <w:lang w:bidi="ar-AE"/>
        </w:rPr>
        <w:t xml:space="preserve">كوبيه </w:t>
      </w:r>
      <w:r w:rsidR="0090620C" w:rsidRPr="00B77E9A">
        <w:rPr>
          <w:rFonts w:ascii="Simplified Arabic" w:hAnsi="Simplified Arabic" w:cs="Simplified Arabic" w:hint="cs"/>
          <w:sz w:val="28"/>
          <w:szCs w:val="28"/>
          <w:rtl/>
          <w:lang w:bidi="ar-AE"/>
        </w:rPr>
        <w:t>ال</w:t>
      </w:r>
      <w:r w:rsidR="00567E55" w:rsidRPr="00B77E9A">
        <w:rPr>
          <w:rFonts w:ascii="Simplified Arabic" w:hAnsi="Simplified Arabic" w:cs="Simplified Arabic"/>
          <w:sz w:val="28"/>
          <w:szCs w:val="28"/>
          <w:rtl/>
          <w:lang w:bidi="ar-AE"/>
        </w:rPr>
        <w:t xml:space="preserve">رياضية </w:t>
      </w:r>
      <w:r w:rsidR="0090620C" w:rsidRPr="00B77E9A">
        <w:rPr>
          <w:rFonts w:ascii="Simplified Arabic" w:hAnsi="Simplified Arabic" w:cs="Simplified Arabic" w:hint="cs"/>
          <w:sz w:val="28"/>
          <w:szCs w:val="28"/>
          <w:rtl/>
          <w:lang w:bidi="ar-AE"/>
        </w:rPr>
        <w:t xml:space="preserve">الأفضل </w:t>
      </w:r>
      <w:r w:rsidR="00567E55" w:rsidRPr="00B77E9A">
        <w:rPr>
          <w:rFonts w:ascii="Simplified Arabic" w:hAnsi="Simplified Arabic" w:cs="Simplified Arabic"/>
          <w:sz w:val="28"/>
          <w:szCs w:val="28"/>
          <w:rtl/>
          <w:lang w:bidi="ar-AE"/>
        </w:rPr>
        <w:t>مبيعاً في العالم</w:t>
      </w:r>
      <w:r w:rsidR="00567E55" w:rsidRPr="00B77E9A">
        <w:rPr>
          <w:rFonts w:ascii="Simplified Arabic" w:hAnsi="Simplified Arabic" w:cs="Simplified Arabic" w:hint="cs"/>
          <w:sz w:val="28"/>
          <w:szCs w:val="28"/>
          <w:rtl/>
          <w:lang w:bidi="ar-AE"/>
        </w:rPr>
        <w:t>.</w:t>
      </w:r>
    </w:p>
    <w:p w14:paraId="405E531F" w14:textId="77777777" w:rsidR="0054128E" w:rsidRPr="00B77E9A" w:rsidRDefault="0054128E" w:rsidP="00B47E5B">
      <w:pPr>
        <w:bidi/>
        <w:rPr>
          <w:rFonts w:ascii="Simplified Arabic" w:hAnsi="Simplified Arabic" w:cs="Simplified Arabic"/>
          <w:sz w:val="28"/>
          <w:szCs w:val="28"/>
          <w:rtl/>
          <w:lang w:bidi="ar-AE"/>
        </w:rPr>
      </w:pPr>
    </w:p>
    <w:p w14:paraId="2E8519F8" w14:textId="61A3E227" w:rsidR="00ED6558" w:rsidRPr="00B77E9A" w:rsidRDefault="009555D7"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ومنذ</w:t>
      </w:r>
      <w:r w:rsidR="00715D82" w:rsidRPr="00B77E9A">
        <w:rPr>
          <w:rFonts w:ascii="Simplified Arabic" w:hAnsi="Simplified Arabic" w:cs="Simplified Arabic" w:hint="cs"/>
          <w:sz w:val="28"/>
          <w:szCs w:val="28"/>
          <w:rtl/>
          <w:lang w:bidi="ar-AE"/>
        </w:rPr>
        <w:t xml:space="preserve"> </w:t>
      </w:r>
      <w:r w:rsidR="00393220" w:rsidRPr="00B77E9A">
        <w:rPr>
          <w:rFonts w:ascii="Simplified Arabic" w:hAnsi="Simplified Arabic" w:cs="Simplified Arabic" w:hint="cs"/>
          <w:sz w:val="28"/>
          <w:szCs w:val="28"/>
          <w:rtl/>
          <w:lang w:bidi="ar-AE"/>
        </w:rPr>
        <w:t xml:space="preserve">أثارت دهشة العالم أجمع </w:t>
      </w:r>
      <w:r w:rsidR="00EA1657" w:rsidRPr="00B77E9A">
        <w:rPr>
          <w:rFonts w:ascii="Simplified Arabic" w:hAnsi="Simplified Arabic" w:cs="Simplified Arabic" w:hint="cs"/>
          <w:sz w:val="28"/>
          <w:szCs w:val="28"/>
          <w:rtl/>
          <w:lang w:bidi="ar-AE"/>
        </w:rPr>
        <w:t>في عام 1964</w:t>
      </w:r>
      <w:r w:rsidRPr="00B77E9A">
        <w:rPr>
          <w:rFonts w:ascii="Simplified Arabic" w:hAnsi="Simplified Arabic" w:cs="Simplified Arabic" w:hint="cs"/>
          <w:sz w:val="28"/>
          <w:szCs w:val="28"/>
          <w:rtl/>
          <w:lang w:bidi="ar-AE"/>
        </w:rPr>
        <w:t xml:space="preserve">، </w:t>
      </w:r>
      <w:r w:rsidR="00EA1534" w:rsidRPr="00B77E9A">
        <w:rPr>
          <w:rFonts w:ascii="Simplified Arabic" w:hAnsi="Simplified Arabic" w:cs="Simplified Arabic" w:hint="cs"/>
          <w:sz w:val="28"/>
          <w:szCs w:val="28"/>
          <w:rtl/>
          <w:lang w:bidi="ar-AE"/>
        </w:rPr>
        <w:t xml:space="preserve">جسدت </w:t>
      </w:r>
      <w:r w:rsidRPr="00B77E9A">
        <w:rPr>
          <w:rFonts w:ascii="Simplified Arabic" w:hAnsi="Simplified Arabic" w:cs="Simplified Arabic" w:hint="cs"/>
          <w:sz w:val="28"/>
          <w:szCs w:val="28"/>
          <w:rtl/>
          <w:lang w:bidi="ar-AE"/>
        </w:rPr>
        <w:t>موستانج القيم الأمريكية الشهيرة ال</w:t>
      </w:r>
      <w:r w:rsidR="00393220" w:rsidRPr="00B77E9A">
        <w:rPr>
          <w:rFonts w:ascii="Simplified Arabic" w:hAnsi="Simplified Arabic" w:cs="Simplified Arabic" w:hint="cs"/>
          <w:sz w:val="28"/>
          <w:szCs w:val="28"/>
          <w:rtl/>
          <w:lang w:bidi="ar-AE"/>
        </w:rPr>
        <w:t>م</w:t>
      </w:r>
      <w:r w:rsidRPr="00B77E9A">
        <w:rPr>
          <w:rFonts w:ascii="Simplified Arabic" w:hAnsi="Simplified Arabic" w:cs="Simplified Arabic" w:hint="cs"/>
          <w:sz w:val="28"/>
          <w:szCs w:val="28"/>
          <w:rtl/>
          <w:lang w:bidi="ar-AE"/>
        </w:rPr>
        <w:t>تمثل</w:t>
      </w:r>
      <w:r w:rsidR="00393220" w:rsidRPr="00B77E9A">
        <w:rPr>
          <w:rFonts w:ascii="Simplified Arabic" w:hAnsi="Simplified Arabic" w:cs="Simplified Arabic" w:hint="cs"/>
          <w:sz w:val="28"/>
          <w:szCs w:val="28"/>
          <w:rtl/>
          <w:lang w:bidi="ar-AE"/>
        </w:rPr>
        <w:t>ة</w:t>
      </w:r>
      <w:r w:rsidRPr="00B77E9A">
        <w:rPr>
          <w:rFonts w:ascii="Simplified Arabic" w:hAnsi="Simplified Arabic" w:cs="Simplified Arabic" w:hint="cs"/>
          <w:sz w:val="28"/>
          <w:szCs w:val="28"/>
          <w:rtl/>
          <w:lang w:bidi="ar-AE"/>
        </w:rPr>
        <w:t xml:space="preserve"> في: </w:t>
      </w:r>
      <w:r w:rsidRPr="00B77E9A">
        <w:rPr>
          <w:rFonts w:ascii="Simplified Arabic" w:hAnsi="Simplified Arabic" w:cs="Simplified Arabic"/>
          <w:sz w:val="28"/>
          <w:szCs w:val="28"/>
          <w:rtl/>
          <w:lang w:bidi="ar-AE"/>
        </w:rPr>
        <w:t xml:space="preserve">الحرية </w:t>
      </w:r>
      <w:r w:rsidRPr="00B77E9A">
        <w:rPr>
          <w:rFonts w:ascii="Simplified Arabic" w:hAnsi="Simplified Arabic" w:cs="Simplified Arabic" w:hint="cs"/>
          <w:sz w:val="28"/>
          <w:szCs w:val="28"/>
          <w:rtl/>
          <w:lang w:bidi="ar-AE"/>
        </w:rPr>
        <w:t>و</w:t>
      </w:r>
      <w:r w:rsidR="00A301EF" w:rsidRPr="00B77E9A">
        <w:rPr>
          <w:rFonts w:ascii="Simplified Arabic" w:hAnsi="Simplified Arabic" w:cs="Simplified Arabic" w:hint="cs"/>
          <w:sz w:val="28"/>
          <w:szCs w:val="28"/>
          <w:rtl/>
          <w:lang w:bidi="ar-AE"/>
        </w:rPr>
        <w:t xml:space="preserve">التطور </w:t>
      </w:r>
      <w:r w:rsidRPr="00B77E9A">
        <w:rPr>
          <w:rFonts w:ascii="Simplified Arabic" w:hAnsi="Simplified Arabic" w:cs="Simplified Arabic"/>
          <w:sz w:val="28"/>
          <w:szCs w:val="28"/>
          <w:rtl/>
          <w:lang w:bidi="ar-AE"/>
        </w:rPr>
        <w:t>و</w:t>
      </w:r>
      <w:r w:rsidR="00A301EF" w:rsidRPr="00B77E9A">
        <w:rPr>
          <w:rFonts w:ascii="Simplified Arabic" w:hAnsi="Simplified Arabic" w:cs="Simplified Arabic" w:hint="cs"/>
          <w:sz w:val="28"/>
          <w:szCs w:val="28"/>
          <w:rtl/>
          <w:lang w:bidi="ar-AE"/>
        </w:rPr>
        <w:t xml:space="preserve">سرعة الأداء </w:t>
      </w:r>
      <w:r w:rsidR="00EA1534" w:rsidRPr="00B77E9A">
        <w:rPr>
          <w:rFonts w:ascii="Simplified Arabic" w:hAnsi="Simplified Arabic" w:cs="Simplified Arabic" w:hint="cs"/>
          <w:sz w:val="28"/>
          <w:szCs w:val="28"/>
          <w:rtl/>
          <w:lang w:bidi="ar-AE"/>
        </w:rPr>
        <w:t>بل</w:t>
      </w:r>
      <w:r w:rsidRPr="00B77E9A">
        <w:rPr>
          <w:rFonts w:ascii="Simplified Arabic" w:hAnsi="Simplified Arabic" w:cs="Simplified Arabic"/>
          <w:sz w:val="28"/>
          <w:szCs w:val="28"/>
          <w:rtl/>
          <w:lang w:bidi="ar-AE"/>
        </w:rPr>
        <w:t>مسة</w:t>
      </w:r>
      <w:r w:rsidRPr="00B77E9A">
        <w:rPr>
          <w:rFonts w:ascii="Simplified Arabic" w:hAnsi="Simplified Arabic" w:cs="Simplified Arabic" w:hint="cs"/>
          <w:sz w:val="28"/>
          <w:szCs w:val="28"/>
          <w:rtl/>
          <w:lang w:bidi="ar-AE"/>
        </w:rPr>
        <w:t xml:space="preserve"> من</w:t>
      </w:r>
      <w:r w:rsidRPr="00B77E9A">
        <w:rPr>
          <w:rFonts w:ascii="Simplified Arabic" w:hAnsi="Simplified Arabic" w:cs="Simplified Arabic"/>
          <w:sz w:val="28"/>
          <w:szCs w:val="28"/>
          <w:rtl/>
          <w:lang w:bidi="ar-AE"/>
        </w:rPr>
        <w:t xml:space="preserve"> التمرد</w:t>
      </w:r>
      <w:r w:rsidRPr="00B77E9A">
        <w:rPr>
          <w:rFonts w:ascii="Simplified Arabic" w:hAnsi="Simplified Arabic" w:cs="Simplified Arabic" w:hint="cs"/>
          <w:sz w:val="28"/>
          <w:szCs w:val="28"/>
          <w:rtl/>
          <w:lang w:bidi="ar-AE"/>
        </w:rPr>
        <w:t xml:space="preserve">. </w:t>
      </w:r>
      <w:r w:rsidR="00544E20" w:rsidRPr="00B77E9A">
        <w:rPr>
          <w:rFonts w:ascii="Simplified Arabic" w:hAnsi="Simplified Arabic" w:cs="Simplified Arabic" w:hint="cs"/>
          <w:sz w:val="28"/>
          <w:szCs w:val="28"/>
          <w:rtl/>
          <w:lang w:bidi="ar-AE"/>
        </w:rPr>
        <w:t>وباتت موستانج اليوم على أهبة الاستعداد لإعادة إحياء هذه الأفكار</w:t>
      </w:r>
      <w:r w:rsidR="0054128E" w:rsidRPr="00B77E9A">
        <w:rPr>
          <w:rFonts w:ascii="Simplified Arabic" w:hAnsi="Simplified Arabic" w:cs="Simplified Arabic" w:hint="cs"/>
          <w:sz w:val="28"/>
          <w:szCs w:val="28"/>
          <w:rtl/>
          <w:lang w:bidi="ar-AE"/>
        </w:rPr>
        <w:t xml:space="preserve"> </w:t>
      </w:r>
      <w:r w:rsidR="0054128E" w:rsidRPr="00B77E9A">
        <w:rPr>
          <w:rFonts w:ascii="Simplified Arabic" w:hAnsi="Simplified Arabic" w:cs="Simplified Arabic" w:hint="cs"/>
          <w:sz w:val="28"/>
          <w:szCs w:val="28"/>
          <w:rtl/>
          <w:lang w:bidi="ar-AE"/>
        </w:rPr>
        <w:lastRenderedPageBreak/>
        <w:t xml:space="preserve">في مستقبل معزز بقوة الكهرباء، </w:t>
      </w:r>
      <w:r w:rsidR="00D50E3E" w:rsidRPr="00B77E9A">
        <w:rPr>
          <w:rFonts w:ascii="Simplified Arabic" w:hAnsi="Simplified Arabic" w:cs="Simplified Arabic" w:hint="cs"/>
          <w:sz w:val="28"/>
          <w:szCs w:val="28"/>
          <w:rtl/>
          <w:lang w:bidi="ar-AE"/>
        </w:rPr>
        <w:t xml:space="preserve">دون إغفال </w:t>
      </w:r>
      <w:r w:rsidR="00796DC9" w:rsidRPr="00B77E9A">
        <w:rPr>
          <w:rFonts w:ascii="Simplified Arabic" w:hAnsi="Simplified Arabic" w:cs="Simplified Arabic" w:hint="cs"/>
          <w:sz w:val="28"/>
          <w:szCs w:val="28"/>
          <w:rtl/>
          <w:lang w:bidi="ar-AE"/>
        </w:rPr>
        <w:t>أحد أهم ال</w:t>
      </w:r>
      <w:r w:rsidR="00D50E3E" w:rsidRPr="00B77E9A">
        <w:rPr>
          <w:rFonts w:ascii="Simplified Arabic" w:hAnsi="Simplified Arabic" w:cs="Simplified Arabic" w:hint="cs"/>
          <w:sz w:val="28"/>
          <w:szCs w:val="28"/>
          <w:rtl/>
          <w:lang w:bidi="ar-AE"/>
        </w:rPr>
        <w:t>أولويات</w:t>
      </w:r>
      <w:r w:rsidR="0054128E" w:rsidRPr="00B77E9A">
        <w:rPr>
          <w:rFonts w:ascii="Simplified Arabic" w:hAnsi="Simplified Arabic" w:cs="Simplified Arabic" w:hint="cs"/>
          <w:sz w:val="28"/>
          <w:szCs w:val="28"/>
          <w:rtl/>
          <w:lang w:bidi="ar-AE"/>
        </w:rPr>
        <w:t xml:space="preserve"> </w:t>
      </w:r>
      <w:r w:rsidR="00796DC9" w:rsidRPr="00B77E9A">
        <w:rPr>
          <w:rFonts w:ascii="Simplified Arabic" w:hAnsi="Simplified Arabic" w:cs="Simplified Arabic" w:hint="cs"/>
          <w:sz w:val="28"/>
          <w:szCs w:val="28"/>
          <w:rtl/>
          <w:lang w:bidi="ar-AE"/>
        </w:rPr>
        <w:t xml:space="preserve">المتمثلة في </w:t>
      </w:r>
      <w:r w:rsidR="0054128E" w:rsidRPr="00B77E9A">
        <w:rPr>
          <w:rFonts w:ascii="Simplified Arabic" w:hAnsi="Simplified Arabic" w:cs="Simplified Arabic" w:hint="cs"/>
          <w:sz w:val="28"/>
          <w:szCs w:val="28"/>
          <w:rtl/>
          <w:lang w:bidi="ar-AE"/>
        </w:rPr>
        <w:t>تلبية</w:t>
      </w:r>
      <w:r w:rsidR="0054128E" w:rsidRPr="00B77E9A">
        <w:rPr>
          <w:rFonts w:ascii="Simplified Arabic" w:hAnsi="Simplified Arabic" w:cs="Simplified Arabic"/>
          <w:sz w:val="28"/>
          <w:szCs w:val="28"/>
          <w:rtl/>
          <w:lang w:bidi="ar-AE"/>
        </w:rPr>
        <w:t xml:space="preserve"> </w:t>
      </w:r>
      <w:r w:rsidR="00796DC9" w:rsidRPr="00B77E9A">
        <w:rPr>
          <w:rFonts w:ascii="Simplified Arabic" w:hAnsi="Simplified Arabic" w:cs="Simplified Arabic" w:hint="cs"/>
          <w:sz w:val="28"/>
          <w:szCs w:val="28"/>
          <w:rtl/>
          <w:lang w:bidi="ar-AE"/>
        </w:rPr>
        <w:t>ال</w:t>
      </w:r>
      <w:r w:rsidR="0054128E" w:rsidRPr="00B77E9A">
        <w:rPr>
          <w:rFonts w:ascii="Simplified Arabic" w:hAnsi="Simplified Arabic" w:cs="Simplified Arabic"/>
          <w:sz w:val="28"/>
          <w:szCs w:val="28"/>
          <w:rtl/>
          <w:lang w:bidi="ar-AE"/>
        </w:rPr>
        <w:t xml:space="preserve">احتياجات </w:t>
      </w:r>
      <w:r w:rsidR="00796DC9" w:rsidRPr="00B77E9A">
        <w:rPr>
          <w:rFonts w:ascii="Simplified Arabic" w:hAnsi="Simplified Arabic" w:cs="Simplified Arabic" w:hint="cs"/>
          <w:sz w:val="28"/>
          <w:szCs w:val="28"/>
          <w:rtl/>
          <w:lang w:bidi="ar-AE"/>
        </w:rPr>
        <w:t>المتنامية ل</w:t>
      </w:r>
      <w:r w:rsidR="0054128E" w:rsidRPr="00B77E9A">
        <w:rPr>
          <w:rFonts w:ascii="Simplified Arabic" w:hAnsi="Simplified Arabic" w:cs="Simplified Arabic"/>
          <w:sz w:val="28"/>
          <w:szCs w:val="28"/>
          <w:rtl/>
          <w:lang w:bidi="ar-AE"/>
        </w:rPr>
        <w:t>لعملاء و</w:t>
      </w:r>
      <w:r w:rsidR="00796DC9" w:rsidRPr="00B77E9A">
        <w:rPr>
          <w:rFonts w:ascii="Simplified Arabic" w:hAnsi="Simplified Arabic" w:cs="Simplified Arabic" w:hint="cs"/>
          <w:sz w:val="28"/>
          <w:szCs w:val="28"/>
          <w:rtl/>
          <w:lang w:bidi="ar-AE"/>
        </w:rPr>
        <w:t xml:space="preserve">تطبيق </w:t>
      </w:r>
      <w:r w:rsidR="0054128E" w:rsidRPr="00B77E9A">
        <w:rPr>
          <w:rFonts w:ascii="Simplified Arabic" w:hAnsi="Simplified Arabic" w:cs="Simplified Arabic"/>
          <w:sz w:val="28"/>
          <w:szCs w:val="28"/>
          <w:rtl/>
          <w:lang w:bidi="ar-AE"/>
        </w:rPr>
        <w:t xml:space="preserve">التحديثات </w:t>
      </w:r>
      <w:r w:rsidR="00796DC9" w:rsidRPr="00B77E9A">
        <w:rPr>
          <w:rFonts w:ascii="Simplified Arabic" w:hAnsi="Simplified Arabic" w:cs="Simplified Arabic" w:hint="cs"/>
          <w:sz w:val="28"/>
          <w:szCs w:val="28"/>
          <w:rtl/>
          <w:lang w:bidi="ar-AE"/>
        </w:rPr>
        <w:t>باستمرار للمضي قدماً في تحس</w:t>
      </w:r>
      <w:r w:rsidR="00504290" w:rsidRPr="00B77E9A">
        <w:rPr>
          <w:rFonts w:ascii="Simplified Arabic" w:hAnsi="Simplified Arabic" w:cs="Simplified Arabic" w:hint="cs"/>
          <w:sz w:val="28"/>
          <w:szCs w:val="28"/>
          <w:rtl/>
          <w:lang w:bidi="ar-AE"/>
        </w:rPr>
        <w:t>ي</w:t>
      </w:r>
      <w:r w:rsidR="00796DC9" w:rsidRPr="00B77E9A">
        <w:rPr>
          <w:rFonts w:ascii="Simplified Arabic" w:hAnsi="Simplified Arabic" w:cs="Simplified Arabic" w:hint="cs"/>
          <w:sz w:val="28"/>
          <w:szCs w:val="28"/>
          <w:rtl/>
          <w:lang w:bidi="ar-AE"/>
        </w:rPr>
        <w:t xml:space="preserve">ن السيارة مع مرور </w:t>
      </w:r>
      <w:r w:rsidR="00504290" w:rsidRPr="00B77E9A">
        <w:rPr>
          <w:rFonts w:ascii="Simplified Arabic" w:hAnsi="Simplified Arabic" w:cs="Simplified Arabic" w:hint="cs"/>
          <w:sz w:val="28"/>
          <w:szCs w:val="28"/>
          <w:rtl/>
          <w:lang w:bidi="ar-AE"/>
        </w:rPr>
        <w:t>الوقت</w:t>
      </w:r>
      <w:r w:rsidR="0054128E" w:rsidRPr="00B77E9A">
        <w:rPr>
          <w:rFonts w:ascii="Simplified Arabic" w:hAnsi="Simplified Arabic" w:cs="Simplified Arabic" w:hint="cs"/>
          <w:sz w:val="28"/>
          <w:szCs w:val="28"/>
          <w:rtl/>
          <w:lang w:bidi="ar-AE"/>
        </w:rPr>
        <w:t>.</w:t>
      </w:r>
    </w:p>
    <w:p w14:paraId="61A9455A" w14:textId="77777777" w:rsidR="0053505D" w:rsidRPr="00B77E9A" w:rsidRDefault="0053505D" w:rsidP="00B47E5B">
      <w:pPr>
        <w:bidi/>
        <w:rPr>
          <w:rFonts w:ascii="Simplified Arabic" w:hAnsi="Simplified Arabic" w:cs="Simplified Arabic"/>
          <w:sz w:val="28"/>
          <w:szCs w:val="28"/>
          <w:rtl/>
          <w:lang w:bidi="ar-AE"/>
        </w:rPr>
      </w:pPr>
    </w:p>
    <w:p w14:paraId="135BE2A7" w14:textId="663B15AC" w:rsidR="00040930" w:rsidRPr="00B77E9A" w:rsidRDefault="00404C43" w:rsidP="00B47E5B">
      <w:pPr>
        <w:bidi/>
        <w:rPr>
          <w:rFonts w:ascii="Simplified Arabic" w:hAnsi="Simplified Arabic" w:cs="Simplified Arabic"/>
          <w:sz w:val="28"/>
          <w:szCs w:val="28"/>
          <w:rtl/>
          <w:lang w:bidi="ar-AE"/>
        </w:rPr>
      </w:pPr>
      <w:bookmarkStart w:id="0" w:name="_Hlk24966935"/>
      <w:r w:rsidRPr="00B77E9A">
        <w:rPr>
          <w:rFonts w:ascii="Simplified Arabic" w:hAnsi="Simplified Arabic" w:cs="Simplified Arabic" w:hint="cs"/>
          <w:sz w:val="28"/>
          <w:szCs w:val="28"/>
          <w:rtl/>
          <w:lang w:bidi="ar-AE"/>
        </w:rPr>
        <w:t xml:space="preserve">وبهذه المناسبة، قال </w:t>
      </w:r>
      <w:r w:rsidRPr="00B77E9A">
        <w:rPr>
          <w:rFonts w:ascii="Simplified Arabic" w:hAnsi="Simplified Arabic" w:cs="Simplified Arabic"/>
          <w:sz w:val="28"/>
          <w:szCs w:val="28"/>
          <w:rtl/>
          <w:lang w:bidi="ar-AE"/>
        </w:rPr>
        <w:t>بيل فورد، الرئيس التنفيذي لشركة فورد موتور</w:t>
      </w:r>
      <w:r w:rsidRPr="00B77E9A">
        <w:rPr>
          <w:rFonts w:ascii="Simplified Arabic" w:hAnsi="Simplified Arabic" w:cs="Simplified Arabic" w:hint="cs"/>
          <w:sz w:val="28"/>
          <w:szCs w:val="28"/>
          <w:rtl/>
          <w:lang w:bidi="ar-AE"/>
        </w:rPr>
        <w:t xml:space="preserve"> كومباني: "</w:t>
      </w:r>
      <w:r w:rsidR="00316A12" w:rsidRPr="00B77E9A">
        <w:rPr>
          <w:rFonts w:ascii="Simplified Arabic" w:hAnsi="Simplified Arabic" w:cs="Simplified Arabic" w:hint="cs"/>
          <w:sz w:val="28"/>
          <w:szCs w:val="28"/>
          <w:rtl/>
          <w:lang w:bidi="ar-AE"/>
        </w:rPr>
        <w:t xml:space="preserve">في </w:t>
      </w:r>
      <w:r w:rsidR="00F44387" w:rsidRPr="00B77E9A">
        <w:rPr>
          <w:rFonts w:ascii="Simplified Arabic" w:hAnsi="Simplified Arabic" w:cs="Simplified Arabic" w:hint="cs"/>
          <w:sz w:val="28"/>
          <w:szCs w:val="28"/>
          <w:rtl/>
          <w:lang w:bidi="ar-AE"/>
        </w:rPr>
        <w:t>ال</w:t>
      </w:r>
      <w:r w:rsidR="00316A12" w:rsidRPr="00B77E9A">
        <w:rPr>
          <w:rFonts w:ascii="Simplified Arabic" w:hAnsi="Simplified Arabic" w:cs="Simplified Arabic" w:hint="cs"/>
          <w:sz w:val="28"/>
          <w:szCs w:val="28"/>
          <w:rtl/>
          <w:lang w:bidi="ar-AE"/>
        </w:rPr>
        <w:t xml:space="preserve">نسخة </w:t>
      </w:r>
      <w:r w:rsidR="00440D86" w:rsidRPr="00B77E9A">
        <w:rPr>
          <w:rFonts w:ascii="Simplified Arabic" w:hAnsi="Simplified Arabic" w:cs="Simplified Arabic" w:hint="cs"/>
          <w:sz w:val="28"/>
          <w:szCs w:val="28"/>
          <w:rtl/>
          <w:lang w:bidi="ar-AE"/>
        </w:rPr>
        <w:t xml:space="preserve">الأولى </w:t>
      </w:r>
      <w:r w:rsidR="00316A12" w:rsidRPr="00B77E9A">
        <w:rPr>
          <w:rFonts w:ascii="Simplified Arabic" w:hAnsi="Simplified Arabic" w:cs="Simplified Arabic" w:hint="cs"/>
          <w:sz w:val="28"/>
          <w:szCs w:val="28"/>
          <w:rtl/>
          <w:lang w:bidi="ar-AE"/>
        </w:rPr>
        <w:t xml:space="preserve">من </w:t>
      </w:r>
      <w:r w:rsidR="00316A12" w:rsidRPr="00B77E9A">
        <w:rPr>
          <w:rFonts w:ascii="Simplified Arabic" w:hAnsi="Simplified Arabic" w:cs="Simplified Arabic"/>
          <w:sz w:val="28"/>
          <w:szCs w:val="28"/>
          <w:rtl/>
          <w:lang w:bidi="ar-AE"/>
        </w:rPr>
        <w:t>معرض ديترويت للسيارات</w:t>
      </w:r>
      <w:r w:rsidR="001328BB" w:rsidRPr="00B77E9A">
        <w:rPr>
          <w:rFonts w:ascii="Simplified Arabic" w:hAnsi="Simplified Arabic" w:cs="Simplified Arabic" w:hint="cs"/>
          <w:sz w:val="28"/>
          <w:szCs w:val="28"/>
          <w:rtl/>
          <w:lang w:bidi="ar-AE"/>
        </w:rPr>
        <w:t xml:space="preserve">، </w:t>
      </w:r>
      <w:r w:rsidR="00A27CCD" w:rsidRPr="00B77E9A">
        <w:rPr>
          <w:rFonts w:ascii="Simplified Arabic" w:hAnsi="Simplified Arabic" w:cs="Simplified Arabic" w:hint="cs"/>
          <w:sz w:val="28"/>
          <w:szCs w:val="28"/>
          <w:rtl/>
          <w:lang w:bidi="ar-AE"/>
        </w:rPr>
        <w:t xml:space="preserve">لمّح </w:t>
      </w:r>
      <w:r w:rsidR="001328BB" w:rsidRPr="00B77E9A">
        <w:rPr>
          <w:rFonts w:ascii="Simplified Arabic" w:hAnsi="Simplified Arabic" w:cs="Simplified Arabic" w:hint="cs"/>
          <w:sz w:val="28"/>
          <w:szCs w:val="28"/>
          <w:rtl/>
          <w:lang w:bidi="ar-AE"/>
        </w:rPr>
        <w:t>هنري فورد</w:t>
      </w:r>
      <w:r w:rsidR="00316A12" w:rsidRPr="00B77E9A">
        <w:rPr>
          <w:rFonts w:ascii="Simplified Arabic" w:hAnsi="Simplified Arabic" w:cs="Simplified Arabic" w:hint="cs"/>
          <w:sz w:val="28"/>
          <w:szCs w:val="28"/>
          <w:rtl/>
          <w:lang w:bidi="ar-AE"/>
        </w:rPr>
        <w:t xml:space="preserve"> </w:t>
      </w:r>
      <w:r w:rsidR="009D7A25" w:rsidRPr="00B77E9A">
        <w:rPr>
          <w:rFonts w:ascii="Simplified Arabic" w:hAnsi="Simplified Arabic" w:cs="Simplified Arabic" w:hint="cs"/>
          <w:sz w:val="28"/>
          <w:szCs w:val="28"/>
          <w:rtl/>
          <w:lang w:bidi="ar-AE"/>
        </w:rPr>
        <w:t>إلى عمله على</w:t>
      </w:r>
      <w:r w:rsidR="00854E47" w:rsidRPr="00B77E9A">
        <w:rPr>
          <w:rFonts w:ascii="Simplified Arabic" w:hAnsi="Simplified Arabic" w:cs="Simplified Arabic" w:hint="cs"/>
          <w:sz w:val="28"/>
          <w:szCs w:val="28"/>
          <w:rtl/>
          <w:lang w:bidi="ar-AE"/>
        </w:rPr>
        <w:t xml:space="preserve"> ابتكار سي</w:t>
      </w:r>
      <w:r w:rsidR="00047B2B" w:rsidRPr="00B77E9A">
        <w:rPr>
          <w:rFonts w:ascii="Simplified Arabic" w:hAnsi="Simplified Arabic" w:cs="Simplified Arabic" w:hint="cs"/>
          <w:sz w:val="28"/>
          <w:szCs w:val="28"/>
          <w:rtl/>
          <w:lang w:bidi="ar-AE"/>
        </w:rPr>
        <w:t xml:space="preserve">هّز أركان </w:t>
      </w:r>
      <w:r w:rsidR="00854E47" w:rsidRPr="00B77E9A">
        <w:rPr>
          <w:rFonts w:ascii="Simplified Arabic" w:hAnsi="Simplified Arabic" w:cs="Simplified Arabic" w:hint="cs"/>
          <w:sz w:val="28"/>
          <w:szCs w:val="28"/>
          <w:rtl/>
          <w:lang w:bidi="ar-AE"/>
        </w:rPr>
        <w:t>عالم السيارات</w:t>
      </w:r>
      <w:r w:rsidR="00A27CCD" w:rsidRPr="00B77E9A">
        <w:rPr>
          <w:rFonts w:ascii="Simplified Arabic" w:hAnsi="Simplified Arabic" w:cs="Simplified Arabic" w:hint="cs"/>
          <w:sz w:val="28"/>
          <w:szCs w:val="28"/>
          <w:rtl/>
          <w:lang w:bidi="ar-AE"/>
        </w:rPr>
        <w:t>.</w:t>
      </w:r>
      <w:r w:rsidR="00EA1534" w:rsidRPr="00B77E9A">
        <w:rPr>
          <w:rFonts w:ascii="Simplified Arabic" w:hAnsi="Simplified Arabic" w:cs="Simplified Arabic" w:hint="cs"/>
          <w:sz w:val="28"/>
          <w:szCs w:val="28"/>
          <w:rtl/>
          <w:lang w:bidi="ar-AE"/>
        </w:rPr>
        <w:t xml:space="preserve"> وظهرت حينها سيارة موستانج </w:t>
      </w:r>
      <w:r w:rsidR="00477885" w:rsidRPr="00B77E9A">
        <w:rPr>
          <w:rFonts w:ascii="Simplified Arabic" w:hAnsi="Simplified Arabic" w:cs="Simplified Arabic" w:hint="cs"/>
          <w:sz w:val="28"/>
          <w:szCs w:val="28"/>
          <w:rtl/>
          <w:lang w:bidi="ar-AE"/>
        </w:rPr>
        <w:t xml:space="preserve">من طراز </w:t>
      </w:r>
      <w:r w:rsidR="00477885" w:rsidRPr="00B77E9A">
        <w:rPr>
          <w:rFonts w:ascii="Simplified Arabic" w:hAnsi="Simplified Arabic" w:cs="Simplified Arabic"/>
          <w:sz w:val="28"/>
          <w:szCs w:val="28"/>
          <w:lang w:bidi="ar-AE"/>
        </w:rPr>
        <w:t>T</w:t>
      </w:r>
      <w:r w:rsidR="00477885" w:rsidRPr="00B77E9A">
        <w:rPr>
          <w:rFonts w:ascii="Simplified Arabic" w:hAnsi="Simplified Arabic" w:cs="Simplified Arabic" w:hint="cs"/>
          <w:sz w:val="28"/>
          <w:szCs w:val="28"/>
          <w:rtl/>
          <w:lang w:bidi="ar-AE"/>
        </w:rPr>
        <w:t xml:space="preserve">. </w:t>
      </w:r>
      <w:r w:rsidR="00395FB1" w:rsidRPr="00B77E9A">
        <w:rPr>
          <w:rFonts w:ascii="Simplified Arabic" w:hAnsi="Simplified Arabic" w:cs="Simplified Arabic" w:hint="cs"/>
          <w:sz w:val="28"/>
          <w:szCs w:val="28"/>
          <w:rtl/>
          <w:lang w:bidi="ar-AE"/>
        </w:rPr>
        <w:t>و</w:t>
      </w:r>
      <w:r w:rsidR="00A27CCD" w:rsidRPr="00B77E9A">
        <w:rPr>
          <w:rFonts w:ascii="Simplified Arabic" w:hAnsi="Simplified Arabic" w:cs="Simplified Arabic" w:hint="cs"/>
          <w:sz w:val="28"/>
          <w:szCs w:val="28"/>
          <w:rtl/>
          <w:lang w:bidi="ar-AE"/>
        </w:rPr>
        <w:t>ها هي فورد</w:t>
      </w:r>
      <w:r w:rsidR="0053505D" w:rsidRPr="00B77E9A">
        <w:rPr>
          <w:rFonts w:ascii="Simplified Arabic" w:hAnsi="Simplified Arabic" w:cs="Simplified Arabic" w:hint="cs"/>
          <w:sz w:val="28"/>
          <w:szCs w:val="28"/>
          <w:rtl/>
          <w:lang w:bidi="ar-AE"/>
        </w:rPr>
        <w:t xml:space="preserve"> موتور كومباني </w:t>
      </w:r>
      <w:r w:rsidR="00415062" w:rsidRPr="00B77E9A">
        <w:rPr>
          <w:rFonts w:ascii="Simplified Arabic" w:hAnsi="Simplified Arabic" w:cs="Simplified Arabic" w:hint="cs"/>
          <w:sz w:val="28"/>
          <w:szCs w:val="28"/>
          <w:rtl/>
          <w:lang w:bidi="ar-AE"/>
        </w:rPr>
        <w:t xml:space="preserve">تفخر اليوم </w:t>
      </w:r>
      <w:r w:rsidR="00DC53A5" w:rsidRPr="00B77E9A">
        <w:rPr>
          <w:rFonts w:ascii="Simplified Arabic" w:hAnsi="Simplified Arabic" w:cs="Simplified Arabic" w:hint="cs"/>
          <w:sz w:val="28"/>
          <w:szCs w:val="28"/>
          <w:rtl/>
          <w:lang w:bidi="ar-AE"/>
        </w:rPr>
        <w:t>بالكشف</w:t>
      </w:r>
      <w:r w:rsidR="0053505D" w:rsidRPr="00B77E9A">
        <w:rPr>
          <w:rFonts w:ascii="Simplified Arabic" w:hAnsi="Simplified Arabic" w:cs="Simplified Arabic" w:hint="cs"/>
          <w:sz w:val="28"/>
          <w:szCs w:val="28"/>
          <w:rtl/>
          <w:lang w:bidi="ar-AE"/>
        </w:rPr>
        <w:t xml:space="preserve"> عن </w:t>
      </w:r>
      <w:r w:rsidR="00BA7EE2" w:rsidRPr="00B77E9A">
        <w:rPr>
          <w:rFonts w:ascii="Simplified Arabic" w:hAnsi="Simplified Arabic" w:cs="Simplified Arabic" w:hint="cs"/>
          <w:sz w:val="28"/>
          <w:szCs w:val="28"/>
          <w:rtl/>
          <w:lang w:bidi="ar-AE"/>
        </w:rPr>
        <w:t>سيارة موستانج ماك-اي الجديدة كليا ًوالكهربائية بالكامل ل</w:t>
      </w:r>
      <w:r w:rsidR="0053505D" w:rsidRPr="00B77E9A">
        <w:rPr>
          <w:rFonts w:ascii="Simplified Arabic" w:hAnsi="Simplified Arabic" w:cs="Simplified Arabic" w:hint="cs"/>
          <w:sz w:val="28"/>
          <w:szCs w:val="28"/>
          <w:rtl/>
          <w:lang w:bidi="ar-AE"/>
        </w:rPr>
        <w:t>ت</w:t>
      </w:r>
      <w:r w:rsidR="00415062" w:rsidRPr="00B77E9A">
        <w:rPr>
          <w:rFonts w:ascii="Simplified Arabic" w:hAnsi="Simplified Arabic" w:cs="Simplified Arabic" w:hint="cs"/>
          <w:sz w:val="28"/>
          <w:szCs w:val="28"/>
          <w:rtl/>
          <w:lang w:bidi="ar-AE"/>
        </w:rPr>
        <w:t xml:space="preserve">حدث من جديد </w:t>
      </w:r>
      <w:r w:rsidR="00C67792" w:rsidRPr="00B77E9A">
        <w:rPr>
          <w:rFonts w:ascii="Simplified Arabic" w:hAnsi="Simplified Arabic" w:cs="Simplified Arabic" w:hint="cs"/>
          <w:sz w:val="28"/>
          <w:szCs w:val="28"/>
          <w:rtl/>
          <w:lang w:bidi="ar-AE"/>
        </w:rPr>
        <w:t>ذات ال</w:t>
      </w:r>
      <w:r w:rsidR="00415062" w:rsidRPr="00B77E9A">
        <w:rPr>
          <w:rFonts w:ascii="Simplified Arabic" w:hAnsi="Simplified Arabic" w:cs="Simplified Arabic" w:hint="cs"/>
          <w:sz w:val="28"/>
          <w:szCs w:val="28"/>
          <w:rtl/>
          <w:lang w:bidi="ar-AE"/>
        </w:rPr>
        <w:t xml:space="preserve">نقلة </w:t>
      </w:r>
      <w:r w:rsidR="00C67792" w:rsidRPr="00B77E9A">
        <w:rPr>
          <w:rFonts w:ascii="Simplified Arabic" w:hAnsi="Simplified Arabic" w:cs="Simplified Arabic" w:hint="cs"/>
          <w:sz w:val="28"/>
          <w:szCs w:val="28"/>
          <w:rtl/>
          <w:lang w:bidi="ar-AE"/>
        </w:rPr>
        <w:t>ال</w:t>
      </w:r>
      <w:r w:rsidR="00415062" w:rsidRPr="00B77E9A">
        <w:rPr>
          <w:rFonts w:ascii="Simplified Arabic" w:hAnsi="Simplified Arabic" w:cs="Simplified Arabic" w:hint="cs"/>
          <w:sz w:val="28"/>
          <w:szCs w:val="28"/>
          <w:rtl/>
          <w:lang w:bidi="ar-AE"/>
        </w:rPr>
        <w:t>نوعية</w:t>
      </w:r>
      <w:r w:rsidR="00BA7EE2" w:rsidRPr="00B77E9A">
        <w:rPr>
          <w:rFonts w:ascii="Simplified Arabic" w:hAnsi="Simplified Arabic" w:cs="Simplified Arabic" w:hint="cs"/>
          <w:sz w:val="28"/>
          <w:szCs w:val="28"/>
          <w:rtl/>
          <w:lang w:bidi="ar-AE"/>
        </w:rPr>
        <w:t xml:space="preserve"> و</w:t>
      </w:r>
      <w:r w:rsidR="00E165B1" w:rsidRPr="00B77E9A">
        <w:rPr>
          <w:rFonts w:ascii="Simplified Arabic" w:hAnsi="Simplified Arabic" w:cs="Simplified Arabic" w:hint="cs"/>
          <w:sz w:val="28"/>
          <w:szCs w:val="28"/>
          <w:rtl/>
          <w:lang w:bidi="ar-AE"/>
        </w:rPr>
        <w:t xml:space="preserve">توفر للجيل </w:t>
      </w:r>
      <w:r w:rsidR="00AA2456" w:rsidRPr="00B77E9A">
        <w:rPr>
          <w:rFonts w:ascii="Simplified Arabic" w:hAnsi="Simplified Arabic" w:cs="Simplified Arabic" w:hint="cs"/>
          <w:sz w:val="28"/>
          <w:szCs w:val="28"/>
          <w:rtl/>
          <w:lang w:bidi="ar-AE"/>
        </w:rPr>
        <w:t xml:space="preserve">الجديد </w:t>
      </w:r>
      <w:r w:rsidR="00E165B1" w:rsidRPr="00B77E9A">
        <w:rPr>
          <w:rFonts w:ascii="Simplified Arabic" w:hAnsi="Simplified Arabic" w:cs="Simplified Arabic" w:hint="cs"/>
          <w:sz w:val="28"/>
          <w:szCs w:val="28"/>
          <w:rtl/>
          <w:lang w:bidi="ar-AE"/>
        </w:rPr>
        <w:t xml:space="preserve">من </w:t>
      </w:r>
      <w:r w:rsidR="0053505D" w:rsidRPr="00B77E9A">
        <w:rPr>
          <w:rFonts w:ascii="Simplified Arabic" w:hAnsi="Simplified Arabic" w:cs="Simplified Arabic" w:hint="cs"/>
          <w:sz w:val="28"/>
          <w:szCs w:val="28"/>
          <w:rtl/>
          <w:lang w:bidi="ar-AE"/>
        </w:rPr>
        <w:t>عشاق</w:t>
      </w:r>
      <w:r w:rsidR="00AD34F2" w:rsidRPr="00B77E9A">
        <w:rPr>
          <w:rFonts w:ascii="Simplified Arabic" w:hAnsi="Simplified Arabic" w:cs="Simplified Arabic" w:hint="cs"/>
          <w:sz w:val="28"/>
          <w:szCs w:val="28"/>
          <w:rtl/>
          <w:lang w:bidi="ar-AE"/>
        </w:rPr>
        <w:t xml:space="preserve"> موستانج</w:t>
      </w:r>
      <w:r w:rsidR="0053505D" w:rsidRPr="00B77E9A">
        <w:rPr>
          <w:rFonts w:ascii="Simplified Arabic" w:hAnsi="Simplified Arabic" w:cs="Simplified Arabic" w:hint="cs"/>
          <w:sz w:val="28"/>
          <w:szCs w:val="28"/>
          <w:rtl/>
          <w:lang w:bidi="ar-AE"/>
        </w:rPr>
        <w:t xml:space="preserve"> </w:t>
      </w:r>
      <w:r w:rsidR="00AD34F2" w:rsidRPr="00B77E9A">
        <w:rPr>
          <w:rFonts w:ascii="Simplified Arabic" w:hAnsi="Simplified Arabic" w:cs="Simplified Arabic" w:hint="cs"/>
          <w:sz w:val="28"/>
          <w:szCs w:val="28"/>
          <w:rtl/>
          <w:lang w:bidi="ar-AE"/>
        </w:rPr>
        <w:t xml:space="preserve">أفضل </w:t>
      </w:r>
      <w:r w:rsidR="0053505D" w:rsidRPr="00B77E9A">
        <w:rPr>
          <w:rFonts w:ascii="Simplified Arabic" w:hAnsi="Simplified Arabic" w:cs="Simplified Arabic" w:hint="cs"/>
          <w:sz w:val="28"/>
          <w:szCs w:val="28"/>
          <w:rtl/>
          <w:lang w:bidi="ar-AE"/>
        </w:rPr>
        <w:t>مزايا السرعة والمتعة والحرية في القيادة</w:t>
      </w:r>
      <w:r w:rsidR="00AD34F2" w:rsidRPr="00B77E9A">
        <w:rPr>
          <w:rFonts w:ascii="Simplified Arabic" w:hAnsi="Simplified Arabic" w:cs="Simplified Arabic" w:hint="cs"/>
          <w:sz w:val="28"/>
          <w:szCs w:val="28"/>
          <w:rtl/>
          <w:lang w:bidi="ar-AE"/>
        </w:rPr>
        <w:t>"</w:t>
      </w:r>
      <w:r w:rsidR="0053505D" w:rsidRPr="00B77E9A">
        <w:rPr>
          <w:rFonts w:ascii="Simplified Arabic" w:hAnsi="Simplified Arabic" w:cs="Simplified Arabic" w:hint="cs"/>
          <w:sz w:val="28"/>
          <w:szCs w:val="28"/>
          <w:rtl/>
          <w:lang w:bidi="ar-AE"/>
        </w:rPr>
        <w:t xml:space="preserve">. </w:t>
      </w:r>
    </w:p>
    <w:bookmarkEnd w:id="0"/>
    <w:p w14:paraId="3B3B8044" w14:textId="77777777" w:rsidR="00040930" w:rsidRPr="00B77E9A" w:rsidRDefault="00040930" w:rsidP="00B47E5B">
      <w:pPr>
        <w:bidi/>
        <w:rPr>
          <w:rFonts w:ascii="Simplified Arabic" w:hAnsi="Simplified Arabic" w:cs="Simplified Arabic"/>
          <w:sz w:val="28"/>
          <w:szCs w:val="28"/>
          <w:rtl/>
          <w:lang w:bidi="ar-AE"/>
        </w:rPr>
      </w:pPr>
    </w:p>
    <w:p w14:paraId="4BF50AAC" w14:textId="7DFCDE9B" w:rsidR="008D4B91" w:rsidRPr="00B77E9A" w:rsidRDefault="00040930"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وتم تطوير السيارة في مبنى قرميدي قديم </w:t>
      </w:r>
      <w:r w:rsidR="004232A5" w:rsidRPr="00B77E9A">
        <w:rPr>
          <w:rFonts w:ascii="Simplified Arabic" w:hAnsi="Simplified Arabic" w:cs="Simplified Arabic" w:hint="cs"/>
          <w:sz w:val="28"/>
          <w:szCs w:val="28"/>
          <w:rtl/>
          <w:lang w:bidi="ar-AE"/>
        </w:rPr>
        <w:t xml:space="preserve">يعود </w:t>
      </w:r>
      <w:r w:rsidR="00BE5F4E" w:rsidRPr="00B77E9A">
        <w:rPr>
          <w:rFonts w:ascii="Simplified Arabic" w:hAnsi="Simplified Arabic" w:cs="Simplified Arabic" w:hint="cs"/>
          <w:sz w:val="28"/>
          <w:szCs w:val="28"/>
          <w:rtl/>
          <w:lang w:bidi="ar-AE"/>
        </w:rPr>
        <w:t>تاريخه</w:t>
      </w:r>
      <w:r w:rsidR="004232A5" w:rsidRPr="00B77E9A">
        <w:rPr>
          <w:rFonts w:ascii="Simplified Arabic" w:hAnsi="Simplified Arabic" w:cs="Simplified Arabic" w:hint="cs"/>
          <w:sz w:val="28"/>
          <w:szCs w:val="28"/>
          <w:rtl/>
          <w:lang w:bidi="ar-AE"/>
        </w:rPr>
        <w:t xml:space="preserve"> إلى </w:t>
      </w:r>
      <w:r w:rsidRPr="00B77E9A">
        <w:rPr>
          <w:rFonts w:ascii="Simplified Arabic" w:hAnsi="Simplified Arabic" w:cs="Simplified Arabic" w:hint="cs"/>
          <w:sz w:val="28"/>
          <w:szCs w:val="28"/>
          <w:rtl/>
          <w:lang w:bidi="ar-AE"/>
        </w:rPr>
        <w:t xml:space="preserve">نحو قرن </w:t>
      </w:r>
      <w:r w:rsidR="004232A5" w:rsidRPr="00B77E9A">
        <w:rPr>
          <w:rFonts w:ascii="Simplified Arabic" w:hAnsi="Simplified Arabic" w:cs="Simplified Arabic" w:hint="cs"/>
          <w:sz w:val="28"/>
          <w:szCs w:val="28"/>
          <w:rtl/>
          <w:lang w:bidi="ar-AE"/>
        </w:rPr>
        <w:t xml:space="preserve">من الزمن، </w:t>
      </w:r>
      <w:r w:rsidRPr="00B77E9A">
        <w:rPr>
          <w:rFonts w:ascii="Simplified Arabic" w:hAnsi="Simplified Arabic" w:cs="Simplified Arabic" w:hint="cs"/>
          <w:sz w:val="28"/>
          <w:szCs w:val="28"/>
          <w:rtl/>
          <w:lang w:bidi="ar-AE"/>
        </w:rPr>
        <w:t xml:space="preserve">ويبعد بضعة أحياء عن مصنع هنري فورد الأول في </w:t>
      </w:r>
      <w:r w:rsidRPr="00B77E9A">
        <w:rPr>
          <w:rFonts w:ascii="Simplified Arabic" w:hAnsi="Simplified Arabic" w:cs="Simplified Arabic"/>
          <w:sz w:val="28"/>
          <w:szCs w:val="28"/>
          <w:rtl/>
          <w:lang w:bidi="ar-AE"/>
        </w:rPr>
        <w:t>ديترويت</w:t>
      </w:r>
      <w:r w:rsidRPr="00B77E9A">
        <w:rPr>
          <w:rFonts w:ascii="Simplified Arabic" w:hAnsi="Simplified Arabic" w:cs="Simplified Arabic" w:hint="cs"/>
          <w:sz w:val="28"/>
          <w:szCs w:val="28"/>
          <w:rtl/>
          <w:lang w:bidi="ar-AE"/>
        </w:rPr>
        <w:t xml:space="preserve">، </w:t>
      </w:r>
      <w:r w:rsidR="009D0EE2" w:rsidRPr="00B77E9A">
        <w:rPr>
          <w:rFonts w:ascii="Simplified Arabic" w:hAnsi="Simplified Arabic" w:cs="Simplified Arabic" w:hint="cs"/>
          <w:sz w:val="28"/>
          <w:szCs w:val="28"/>
          <w:rtl/>
          <w:lang w:bidi="ar-AE"/>
        </w:rPr>
        <w:t>حيث صممت</w:t>
      </w:r>
      <w:r w:rsidRPr="00B77E9A">
        <w:rPr>
          <w:rFonts w:ascii="Simplified Arabic" w:hAnsi="Simplified Arabic" w:cs="Simplified Arabic" w:hint="cs"/>
          <w:sz w:val="28"/>
          <w:szCs w:val="28"/>
          <w:rtl/>
          <w:lang w:bidi="ar-AE"/>
        </w:rPr>
        <w:t xml:space="preserve"> فورد سيارتها موستانج </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 xml:space="preserve">- اي </w:t>
      </w:r>
      <w:r w:rsidR="009D0EE2" w:rsidRPr="00B77E9A">
        <w:rPr>
          <w:rFonts w:ascii="Simplified Arabic" w:hAnsi="Simplified Arabic" w:cs="Simplified Arabic" w:hint="cs"/>
          <w:sz w:val="28"/>
          <w:szCs w:val="28"/>
          <w:rtl/>
          <w:lang w:bidi="ar-AE"/>
        </w:rPr>
        <w:t xml:space="preserve">استناداً إلى </w:t>
      </w:r>
      <w:r w:rsidRPr="00B77E9A">
        <w:rPr>
          <w:rFonts w:ascii="Simplified Arabic" w:hAnsi="Simplified Arabic" w:cs="Simplified Arabic" w:hint="cs"/>
          <w:sz w:val="28"/>
          <w:szCs w:val="28"/>
          <w:rtl/>
          <w:lang w:bidi="ar-AE"/>
        </w:rPr>
        <w:t>عملية تطوير ركزت بالكامل على احتياجات العملاء ورغباتهم. وأثمرت هذه الجهود عن سيارة رياضية فائقة الانسيابية ومتعددة الاستعمالات</w:t>
      </w:r>
      <w:r w:rsidR="009D0EE2" w:rsidRPr="00B77E9A">
        <w:rPr>
          <w:rFonts w:ascii="Simplified Arabic" w:hAnsi="Simplified Arabic" w:cs="Simplified Arabic" w:hint="cs"/>
          <w:sz w:val="28"/>
          <w:szCs w:val="28"/>
          <w:rtl/>
          <w:lang w:bidi="ar-AE"/>
        </w:rPr>
        <w:t>،</w:t>
      </w:r>
      <w:r w:rsidRPr="00B77E9A">
        <w:rPr>
          <w:rFonts w:ascii="Simplified Arabic" w:hAnsi="Simplified Arabic" w:cs="Simplified Arabic" w:hint="cs"/>
          <w:sz w:val="28"/>
          <w:szCs w:val="28"/>
          <w:rtl/>
          <w:lang w:bidi="ar-AE"/>
        </w:rPr>
        <w:t xml:space="preserve"> تمنح السائقين تجربة قيادة حماسية وسهلة </w:t>
      </w:r>
      <w:r w:rsidR="009D0EE2" w:rsidRPr="00B77E9A">
        <w:rPr>
          <w:rFonts w:ascii="Simplified Arabic" w:hAnsi="Simplified Arabic" w:cs="Simplified Arabic" w:hint="cs"/>
          <w:sz w:val="28"/>
          <w:szCs w:val="28"/>
          <w:rtl/>
          <w:lang w:bidi="ar-AE"/>
        </w:rPr>
        <w:t>وتتمتع بال</w:t>
      </w:r>
      <w:r w:rsidRPr="00B77E9A">
        <w:rPr>
          <w:rFonts w:ascii="Simplified Arabic" w:hAnsi="Simplified Arabic" w:cs="Simplified Arabic" w:hint="cs"/>
          <w:sz w:val="28"/>
          <w:szCs w:val="28"/>
          <w:rtl/>
          <w:lang w:bidi="ar-AE"/>
        </w:rPr>
        <w:t xml:space="preserve">تقنيات </w:t>
      </w:r>
      <w:r w:rsidR="009D0EE2" w:rsidRPr="00B77E9A">
        <w:rPr>
          <w:rFonts w:ascii="Simplified Arabic" w:hAnsi="Simplified Arabic" w:cs="Simplified Arabic" w:hint="cs"/>
          <w:sz w:val="28"/>
          <w:szCs w:val="28"/>
          <w:rtl/>
          <w:lang w:bidi="ar-AE"/>
        </w:rPr>
        <w:t>ال</w:t>
      </w:r>
      <w:r w:rsidRPr="00B77E9A">
        <w:rPr>
          <w:rFonts w:ascii="Simplified Arabic" w:hAnsi="Simplified Arabic" w:cs="Simplified Arabic" w:hint="cs"/>
          <w:sz w:val="28"/>
          <w:szCs w:val="28"/>
          <w:rtl/>
          <w:lang w:bidi="ar-AE"/>
        </w:rPr>
        <w:t>سباقة و</w:t>
      </w:r>
      <w:r w:rsidR="009D0EE2" w:rsidRPr="00B77E9A">
        <w:rPr>
          <w:rFonts w:ascii="Simplified Arabic" w:hAnsi="Simplified Arabic" w:cs="Simplified Arabic" w:hint="cs"/>
          <w:sz w:val="28"/>
          <w:szCs w:val="28"/>
          <w:rtl/>
          <w:lang w:bidi="ar-AE"/>
        </w:rPr>
        <w:t xml:space="preserve">الاتصال </w:t>
      </w:r>
      <w:r w:rsidRPr="00B77E9A">
        <w:rPr>
          <w:rFonts w:ascii="Simplified Arabic" w:hAnsi="Simplified Arabic" w:cs="Simplified Arabic" w:hint="cs"/>
          <w:sz w:val="28"/>
          <w:szCs w:val="28"/>
          <w:rtl/>
          <w:lang w:bidi="ar-AE"/>
        </w:rPr>
        <w:t xml:space="preserve">بالإنترنت </w:t>
      </w:r>
      <w:r w:rsidR="009D0EE2" w:rsidRPr="00B77E9A">
        <w:rPr>
          <w:rFonts w:ascii="Simplified Arabic" w:hAnsi="Simplified Arabic" w:cs="Simplified Arabic" w:hint="cs"/>
          <w:sz w:val="28"/>
          <w:szCs w:val="28"/>
          <w:rtl/>
          <w:lang w:bidi="ar-AE"/>
        </w:rPr>
        <w:t xml:space="preserve">لضمان </w:t>
      </w:r>
      <w:r w:rsidRPr="00B77E9A">
        <w:rPr>
          <w:rFonts w:ascii="Simplified Arabic" w:hAnsi="Simplified Arabic" w:cs="Simplified Arabic" w:hint="cs"/>
          <w:sz w:val="28"/>
          <w:szCs w:val="28"/>
          <w:rtl/>
          <w:lang w:bidi="ar-AE"/>
        </w:rPr>
        <w:t>تطور السيارة مع مرور الزمن.</w:t>
      </w:r>
    </w:p>
    <w:p w14:paraId="380F6026" w14:textId="77777777" w:rsidR="008D4B91" w:rsidRPr="00B77E9A" w:rsidRDefault="008D4B91" w:rsidP="00B47E5B">
      <w:pPr>
        <w:bidi/>
        <w:rPr>
          <w:rFonts w:ascii="Simplified Arabic" w:hAnsi="Simplified Arabic" w:cs="Simplified Arabic"/>
          <w:sz w:val="28"/>
          <w:szCs w:val="28"/>
          <w:rtl/>
          <w:lang w:bidi="ar-AE"/>
        </w:rPr>
      </w:pPr>
    </w:p>
    <w:p w14:paraId="6DB9A405" w14:textId="4A254769" w:rsidR="004C4FD0" w:rsidRPr="00B77E9A" w:rsidRDefault="0036607C"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وستتوفر سيارة فورد موستانج </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w:t>
      </w:r>
      <w:r w:rsidR="00E702FC" w:rsidRPr="00B77E9A">
        <w:rPr>
          <w:rFonts w:ascii="Simplified Arabic" w:hAnsi="Simplified Arabic" w:cs="Simplified Arabic" w:hint="cs"/>
          <w:sz w:val="28"/>
          <w:szCs w:val="28"/>
          <w:rtl/>
          <w:lang w:bidi="ar-AE"/>
        </w:rPr>
        <w:t>ا</w:t>
      </w:r>
      <w:r w:rsidRPr="00B77E9A">
        <w:rPr>
          <w:rFonts w:ascii="Simplified Arabic" w:hAnsi="Simplified Arabic" w:cs="Simplified Arabic" w:hint="cs"/>
          <w:sz w:val="28"/>
          <w:szCs w:val="28"/>
          <w:rtl/>
          <w:lang w:bidi="ar-AE"/>
        </w:rPr>
        <w:t xml:space="preserve">ي في الأسواق أواخر </w:t>
      </w:r>
      <w:r w:rsidR="00FB6783" w:rsidRPr="00B77E9A">
        <w:rPr>
          <w:rFonts w:ascii="Simplified Arabic" w:hAnsi="Simplified Arabic" w:cs="Simplified Arabic" w:hint="cs"/>
          <w:sz w:val="28"/>
          <w:szCs w:val="28"/>
          <w:rtl/>
          <w:lang w:bidi="ar-AE"/>
        </w:rPr>
        <w:t>ال</w:t>
      </w:r>
      <w:r w:rsidRPr="00B77E9A">
        <w:rPr>
          <w:rFonts w:ascii="Simplified Arabic" w:hAnsi="Simplified Arabic" w:cs="Simplified Arabic" w:hint="cs"/>
          <w:sz w:val="28"/>
          <w:szCs w:val="28"/>
          <w:rtl/>
          <w:lang w:bidi="ar-AE"/>
        </w:rPr>
        <w:t>عام 2020، ب</w:t>
      </w:r>
      <w:r w:rsidR="00837085" w:rsidRPr="00B77E9A">
        <w:rPr>
          <w:rFonts w:ascii="Simplified Arabic" w:hAnsi="Simplified Arabic" w:cs="Simplified Arabic" w:hint="cs"/>
          <w:sz w:val="28"/>
          <w:szCs w:val="28"/>
          <w:rtl/>
          <w:lang w:bidi="ar-AE"/>
        </w:rPr>
        <w:t>خيارات بطارية قياسية ومعززة</w:t>
      </w:r>
      <w:r w:rsidRPr="00B77E9A">
        <w:rPr>
          <w:rFonts w:ascii="Simplified Arabic" w:hAnsi="Simplified Arabic" w:cs="Simplified Arabic" w:hint="cs"/>
          <w:sz w:val="28"/>
          <w:szCs w:val="28"/>
          <w:rtl/>
          <w:lang w:bidi="ar-AE"/>
        </w:rPr>
        <w:t xml:space="preserve">، بدفع خلفي أو بجميع العجلات </w:t>
      </w:r>
      <w:r w:rsidR="005C41C9" w:rsidRPr="00B77E9A">
        <w:rPr>
          <w:rFonts w:ascii="Simplified Arabic" w:hAnsi="Simplified Arabic" w:cs="Simplified Arabic" w:hint="cs"/>
          <w:sz w:val="28"/>
          <w:szCs w:val="28"/>
          <w:rtl/>
          <w:lang w:bidi="ar-AE"/>
        </w:rPr>
        <w:t>تدعمها</w:t>
      </w:r>
      <w:r w:rsidRPr="00B77E9A">
        <w:rPr>
          <w:rFonts w:ascii="Simplified Arabic" w:hAnsi="Simplified Arabic" w:cs="Simplified Arabic" w:hint="cs"/>
          <w:sz w:val="28"/>
          <w:szCs w:val="28"/>
          <w:rtl/>
          <w:lang w:bidi="ar-AE"/>
        </w:rPr>
        <w:t xml:space="preserve"> محركات ذات مغناطيس دائم. </w:t>
      </w:r>
      <w:r w:rsidR="00684E27" w:rsidRPr="00B77E9A">
        <w:rPr>
          <w:rFonts w:ascii="Simplified Arabic" w:hAnsi="Simplified Arabic" w:cs="Simplified Arabic" w:hint="cs"/>
          <w:sz w:val="28"/>
          <w:szCs w:val="28"/>
          <w:rtl/>
          <w:lang w:bidi="ar-AE"/>
        </w:rPr>
        <w:t>و</w:t>
      </w:r>
      <w:r w:rsidR="00837085" w:rsidRPr="00B77E9A">
        <w:rPr>
          <w:rFonts w:ascii="Simplified Arabic" w:hAnsi="Simplified Arabic" w:cs="Simplified Arabic" w:hint="cs"/>
          <w:sz w:val="28"/>
          <w:szCs w:val="28"/>
          <w:rtl/>
          <w:lang w:bidi="ar-AE"/>
        </w:rPr>
        <w:t xml:space="preserve">استهدفت </w:t>
      </w:r>
      <w:r w:rsidR="00684E27" w:rsidRPr="00B77E9A">
        <w:rPr>
          <w:rFonts w:ascii="Simplified Arabic" w:hAnsi="Simplified Arabic" w:cs="Simplified Arabic" w:hint="cs"/>
          <w:sz w:val="28"/>
          <w:szCs w:val="28"/>
          <w:rtl/>
          <w:lang w:bidi="ar-AE"/>
        </w:rPr>
        <w:t xml:space="preserve">سيارة </w:t>
      </w:r>
      <w:r w:rsidR="00182B56" w:rsidRPr="00B77E9A">
        <w:rPr>
          <w:rFonts w:ascii="Simplified Arabic" w:hAnsi="Simplified Arabic" w:cs="Simplified Arabic" w:hint="cs"/>
          <w:sz w:val="28"/>
          <w:szCs w:val="28"/>
          <w:rtl/>
          <w:lang w:bidi="ar-AE"/>
        </w:rPr>
        <w:t>ماك</w:t>
      </w:r>
      <w:r w:rsidR="00837085" w:rsidRPr="00B77E9A">
        <w:rPr>
          <w:rFonts w:ascii="Simplified Arabic" w:hAnsi="Simplified Arabic" w:cs="Simplified Arabic" w:hint="cs"/>
          <w:sz w:val="28"/>
          <w:szCs w:val="28"/>
          <w:rtl/>
          <w:lang w:bidi="ar-AE"/>
        </w:rPr>
        <w:t>-اي ال</w:t>
      </w:r>
      <w:r w:rsidR="00684E27" w:rsidRPr="00B77E9A">
        <w:rPr>
          <w:rFonts w:ascii="Simplified Arabic" w:hAnsi="Simplified Arabic" w:cs="Simplified Arabic" w:hint="cs"/>
          <w:sz w:val="28"/>
          <w:szCs w:val="28"/>
          <w:rtl/>
          <w:lang w:bidi="ar-AE"/>
        </w:rPr>
        <w:t xml:space="preserve">مزودة </w:t>
      </w:r>
      <w:r w:rsidR="00837085" w:rsidRPr="00B77E9A">
        <w:rPr>
          <w:rFonts w:ascii="Simplified Arabic" w:hAnsi="Simplified Arabic" w:cs="Simplified Arabic" w:hint="cs"/>
          <w:sz w:val="28"/>
          <w:szCs w:val="28"/>
          <w:rtl/>
          <w:lang w:bidi="ar-AE"/>
        </w:rPr>
        <w:t xml:space="preserve">ببطارية معززة </w:t>
      </w:r>
      <w:r w:rsidR="009D0EE2" w:rsidRPr="00B77E9A">
        <w:rPr>
          <w:rFonts w:ascii="Simplified Arabic" w:hAnsi="Simplified Arabic" w:cs="Simplified Arabic" w:hint="cs"/>
          <w:sz w:val="28"/>
          <w:szCs w:val="28"/>
          <w:rtl/>
          <w:lang w:bidi="ar-AE"/>
        </w:rPr>
        <w:t xml:space="preserve">وبتقنية </w:t>
      </w:r>
      <w:r w:rsidR="00837085" w:rsidRPr="00B77E9A">
        <w:rPr>
          <w:rFonts w:ascii="Simplified Arabic" w:hAnsi="Simplified Arabic" w:cs="Simplified Arabic" w:hint="cs"/>
          <w:sz w:val="28"/>
          <w:szCs w:val="28"/>
          <w:rtl/>
          <w:lang w:bidi="ar-AE"/>
        </w:rPr>
        <w:t xml:space="preserve">الدفع الخلفي تحقيق </w:t>
      </w:r>
      <w:r w:rsidR="00E702FC" w:rsidRPr="00B77E9A">
        <w:rPr>
          <w:rFonts w:ascii="Simplified Arabic" w:hAnsi="Simplified Arabic" w:cs="Simplified Arabic" w:hint="cs"/>
          <w:sz w:val="28"/>
          <w:szCs w:val="28"/>
          <w:rtl/>
          <w:lang w:bidi="ar-AE"/>
        </w:rPr>
        <w:t>المعدل التقديري</w:t>
      </w:r>
      <w:r w:rsidR="00E702FC" w:rsidRPr="00B77E9A">
        <w:rPr>
          <w:rFonts w:ascii="Simplified Arabic" w:hAnsi="Simplified Arabic" w:cs="Simplified Arabic"/>
          <w:sz w:val="28"/>
          <w:szCs w:val="28"/>
          <w:rtl/>
          <w:lang w:bidi="ar-AE"/>
        </w:rPr>
        <w:t xml:space="preserve"> </w:t>
      </w:r>
      <w:r w:rsidR="00E702FC" w:rsidRPr="00B77E9A">
        <w:rPr>
          <w:rFonts w:ascii="Simplified Arabic" w:hAnsi="Simplified Arabic" w:cs="Simplified Arabic" w:hint="cs"/>
          <w:sz w:val="28"/>
          <w:szCs w:val="28"/>
          <w:rtl/>
          <w:lang w:bidi="ar-AE"/>
        </w:rPr>
        <w:t>ل</w:t>
      </w:r>
      <w:r w:rsidR="00E702FC" w:rsidRPr="00B77E9A">
        <w:rPr>
          <w:rFonts w:ascii="Simplified Arabic" w:hAnsi="Simplified Arabic" w:cs="Simplified Arabic"/>
          <w:sz w:val="28"/>
          <w:szCs w:val="28"/>
          <w:rtl/>
          <w:lang w:bidi="ar-AE"/>
        </w:rPr>
        <w:t>وكالة حماية البيئة الأمريكية</w:t>
      </w:r>
      <w:r w:rsidR="00E702FC" w:rsidRPr="00B77E9A">
        <w:rPr>
          <w:rFonts w:ascii="Simplified Arabic" w:hAnsi="Simplified Arabic" w:cs="Simplified Arabic" w:hint="cs"/>
          <w:sz w:val="28"/>
          <w:szCs w:val="28"/>
          <w:rtl/>
          <w:lang w:bidi="ar-AE"/>
        </w:rPr>
        <w:t xml:space="preserve"> والبالغ 300 ميل على الأقل</w:t>
      </w:r>
      <w:r w:rsidR="00E702FC" w:rsidRPr="00B77E9A">
        <w:rPr>
          <w:rFonts w:ascii="Arial" w:hAnsi="Arial" w:cs="Arial"/>
          <w:sz w:val="22"/>
          <w:szCs w:val="22"/>
          <w:vertAlign w:val="superscript"/>
        </w:rPr>
        <w:t>1</w:t>
      </w:r>
      <w:r w:rsidR="00E702FC" w:rsidRPr="00B77E9A">
        <w:rPr>
          <w:rFonts w:ascii="Simplified Arabic" w:hAnsi="Simplified Arabic" w:cs="Simplified Arabic" w:hint="cs"/>
          <w:sz w:val="28"/>
          <w:szCs w:val="28"/>
          <w:rtl/>
          <w:lang w:bidi="ar-AE"/>
        </w:rPr>
        <w:t xml:space="preserve">. وفي فئتها ذات البطارية المعززة بدفع جميع العجلات، تستهدف </w:t>
      </w:r>
      <w:r w:rsidR="00182B56" w:rsidRPr="00B77E9A">
        <w:rPr>
          <w:rFonts w:ascii="Simplified Arabic" w:hAnsi="Simplified Arabic" w:cs="Simplified Arabic" w:hint="cs"/>
          <w:sz w:val="28"/>
          <w:szCs w:val="28"/>
          <w:rtl/>
          <w:lang w:bidi="ar-AE"/>
        </w:rPr>
        <w:t>ماك</w:t>
      </w:r>
      <w:r w:rsidR="00E702FC" w:rsidRPr="00B77E9A">
        <w:rPr>
          <w:rFonts w:ascii="Simplified Arabic" w:hAnsi="Simplified Arabic" w:cs="Simplified Arabic" w:hint="cs"/>
          <w:sz w:val="28"/>
          <w:szCs w:val="28"/>
          <w:rtl/>
          <w:lang w:bidi="ar-AE"/>
        </w:rPr>
        <w:t>-اي توليد 332 حصان و417</w:t>
      </w:r>
      <w:r w:rsidR="00E702FC" w:rsidRPr="00B77E9A">
        <w:rPr>
          <w:rtl/>
        </w:rPr>
        <w:t xml:space="preserve"> </w:t>
      </w:r>
      <w:r w:rsidR="00E702FC" w:rsidRPr="00B77E9A">
        <w:rPr>
          <w:rFonts w:ascii="Simplified Arabic" w:hAnsi="Simplified Arabic" w:cs="Simplified Arabic"/>
          <w:sz w:val="28"/>
          <w:szCs w:val="28"/>
          <w:rtl/>
          <w:lang w:bidi="ar-AE"/>
        </w:rPr>
        <w:t xml:space="preserve">رطل </w:t>
      </w:r>
      <w:r w:rsidR="00215A30" w:rsidRPr="00B77E9A">
        <w:rPr>
          <w:rFonts w:ascii="Simplified Arabic" w:hAnsi="Simplified Arabic" w:cs="Simplified Arabic" w:hint="cs"/>
          <w:sz w:val="28"/>
          <w:szCs w:val="28"/>
          <w:rtl/>
          <w:lang w:bidi="ar-AE"/>
        </w:rPr>
        <w:t>بال</w:t>
      </w:r>
      <w:r w:rsidR="00E702FC" w:rsidRPr="00B77E9A">
        <w:rPr>
          <w:rFonts w:ascii="Simplified Arabic" w:hAnsi="Simplified Arabic" w:cs="Simplified Arabic"/>
          <w:sz w:val="28"/>
          <w:szCs w:val="28"/>
          <w:rtl/>
          <w:lang w:bidi="ar-AE"/>
        </w:rPr>
        <w:t>قدم</w:t>
      </w:r>
      <w:r w:rsidR="00E702FC" w:rsidRPr="00B77E9A">
        <w:rPr>
          <w:rFonts w:ascii="Simplified Arabic" w:hAnsi="Simplified Arabic" w:cs="Simplified Arabic" w:hint="cs"/>
          <w:sz w:val="28"/>
          <w:szCs w:val="28"/>
          <w:rtl/>
          <w:lang w:bidi="ar-AE"/>
        </w:rPr>
        <w:t xml:space="preserve"> من عزم الدوران</w:t>
      </w:r>
      <w:r w:rsidR="00E702FC" w:rsidRPr="00B77E9A">
        <w:rPr>
          <w:rFonts w:ascii="Arial" w:hAnsi="Arial" w:cs="Arial"/>
          <w:sz w:val="22"/>
          <w:szCs w:val="22"/>
          <w:vertAlign w:val="superscript"/>
        </w:rPr>
        <w:t>2</w:t>
      </w:r>
      <w:r w:rsidR="00E702FC" w:rsidRPr="00B77E9A">
        <w:rPr>
          <w:rFonts w:ascii="Simplified Arabic" w:hAnsi="Simplified Arabic" w:cs="Simplified Arabic" w:hint="cs"/>
          <w:sz w:val="28"/>
          <w:szCs w:val="28"/>
          <w:rtl/>
          <w:lang w:bidi="ar-AE"/>
        </w:rPr>
        <w:t xml:space="preserve">، في حين تستهدف الفئة القياسية ذات الدفع </w:t>
      </w:r>
      <w:r w:rsidR="009B0F4D" w:rsidRPr="00B77E9A">
        <w:rPr>
          <w:rFonts w:ascii="Simplified Arabic" w:hAnsi="Simplified Arabic" w:cs="Simplified Arabic" w:hint="cs"/>
          <w:sz w:val="28"/>
          <w:szCs w:val="28"/>
          <w:rtl/>
          <w:lang w:bidi="ar-AE"/>
        </w:rPr>
        <w:t xml:space="preserve">بجميع العجلات </w:t>
      </w:r>
      <w:r w:rsidR="003C0291" w:rsidRPr="00B77E9A">
        <w:rPr>
          <w:rFonts w:ascii="Simplified Arabic" w:hAnsi="Simplified Arabic" w:cs="Simplified Arabic" w:hint="cs"/>
          <w:sz w:val="28"/>
          <w:szCs w:val="28"/>
          <w:rtl/>
          <w:lang w:bidi="ar-AE"/>
        </w:rPr>
        <w:t>الوصول إلى 60 ميلاً في الساعة</w:t>
      </w:r>
      <w:r w:rsidR="00215A30" w:rsidRPr="00B77E9A">
        <w:rPr>
          <w:rFonts w:ascii="Simplified Arabic" w:hAnsi="Simplified Arabic" w:cs="Simplified Arabic" w:hint="cs"/>
          <w:sz w:val="28"/>
          <w:szCs w:val="28"/>
          <w:rtl/>
          <w:lang w:bidi="ar-AE"/>
        </w:rPr>
        <w:t>،</w:t>
      </w:r>
      <w:r w:rsidR="003C0291" w:rsidRPr="00B77E9A">
        <w:rPr>
          <w:rFonts w:ascii="Simplified Arabic" w:hAnsi="Simplified Arabic" w:cs="Simplified Arabic" w:hint="cs"/>
          <w:sz w:val="28"/>
          <w:szCs w:val="28"/>
          <w:rtl/>
          <w:lang w:bidi="ar-AE"/>
        </w:rPr>
        <w:t xml:space="preserve"> </w:t>
      </w:r>
      <w:r w:rsidR="00215A30" w:rsidRPr="00B77E9A">
        <w:rPr>
          <w:rFonts w:ascii="Simplified Arabic" w:hAnsi="Simplified Arabic" w:cs="Simplified Arabic" w:hint="cs"/>
          <w:sz w:val="28"/>
          <w:szCs w:val="28"/>
          <w:rtl/>
          <w:lang w:bidi="ar-AE"/>
        </w:rPr>
        <w:t xml:space="preserve">أي </w:t>
      </w:r>
      <w:r w:rsidR="003C0291" w:rsidRPr="00B77E9A">
        <w:rPr>
          <w:rFonts w:ascii="Simplified Arabic" w:hAnsi="Simplified Arabic" w:cs="Simplified Arabic" w:hint="cs"/>
          <w:sz w:val="28"/>
          <w:szCs w:val="28"/>
          <w:rtl/>
          <w:lang w:bidi="ar-AE"/>
        </w:rPr>
        <w:t xml:space="preserve">أسرع من </w:t>
      </w:r>
      <w:r w:rsidR="008D4B91" w:rsidRPr="00B77E9A">
        <w:rPr>
          <w:rFonts w:ascii="Simplified Arabic" w:hAnsi="Simplified Arabic" w:cs="Simplified Arabic" w:hint="cs"/>
          <w:sz w:val="28"/>
          <w:szCs w:val="28"/>
          <w:rtl/>
          <w:lang w:bidi="ar-AE"/>
        </w:rPr>
        <w:t>سلسلة سيارات بورش م</w:t>
      </w:r>
      <w:r w:rsidR="00E04BB3" w:rsidRPr="00B77E9A">
        <w:rPr>
          <w:rFonts w:ascii="Simplified Arabic" w:hAnsi="Simplified Arabic" w:cs="Simplified Arabic" w:hint="cs"/>
          <w:sz w:val="28"/>
          <w:szCs w:val="28"/>
          <w:rtl/>
          <w:lang w:bidi="ar-AE"/>
        </w:rPr>
        <w:t>ا</w:t>
      </w:r>
      <w:r w:rsidR="008D4B91" w:rsidRPr="00B77E9A">
        <w:rPr>
          <w:rFonts w:ascii="Simplified Arabic" w:hAnsi="Simplified Arabic" w:cs="Simplified Arabic" w:hint="cs"/>
          <w:sz w:val="28"/>
          <w:szCs w:val="28"/>
          <w:rtl/>
          <w:lang w:bidi="ar-AE"/>
        </w:rPr>
        <w:t>كان القياسية</w:t>
      </w:r>
      <w:r w:rsidR="008D4B91" w:rsidRPr="00B77E9A">
        <w:rPr>
          <w:rFonts w:ascii="Arial" w:hAnsi="Arial" w:cs="Arial"/>
          <w:sz w:val="22"/>
          <w:szCs w:val="22"/>
          <w:vertAlign w:val="superscript"/>
        </w:rPr>
        <w:t>3</w:t>
      </w:r>
      <w:r w:rsidR="008D4B91" w:rsidRPr="00B77E9A">
        <w:rPr>
          <w:rFonts w:ascii="Simplified Arabic" w:hAnsi="Simplified Arabic" w:cs="Simplified Arabic" w:hint="cs"/>
          <w:sz w:val="28"/>
          <w:szCs w:val="28"/>
          <w:rtl/>
          <w:lang w:bidi="ar-AE"/>
        </w:rPr>
        <w:t>.</w:t>
      </w:r>
      <w:bookmarkStart w:id="1" w:name="_Hlk22728398"/>
    </w:p>
    <w:p w14:paraId="09A73E0C" w14:textId="77777777" w:rsidR="004C4FD0" w:rsidRPr="00B77E9A" w:rsidRDefault="004C4FD0" w:rsidP="00B47E5B">
      <w:pPr>
        <w:bidi/>
        <w:rPr>
          <w:rFonts w:ascii="Simplified Arabic" w:hAnsi="Simplified Arabic" w:cs="Simplified Arabic"/>
          <w:sz w:val="28"/>
          <w:szCs w:val="28"/>
          <w:rtl/>
          <w:lang w:bidi="ar-AE"/>
        </w:rPr>
      </w:pPr>
    </w:p>
    <w:p w14:paraId="0479A069" w14:textId="702A62E9" w:rsidR="00985237" w:rsidRPr="00B77E9A" w:rsidRDefault="00013B3F"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وستوفر</w:t>
      </w:r>
      <w:r w:rsidR="00985237" w:rsidRPr="00B77E9A">
        <w:rPr>
          <w:rFonts w:ascii="Simplified Arabic" w:hAnsi="Simplified Arabic" w:cs="Simplified Arabic" w:hint="cs"/>
          <w:sz w:val="28"/>
          <w:szCs w:val="28"/>
          <w:rtl/>
          <w:lang w:bidi="ar-AE"/>
        </w:rPr>
        <w:t xml:space="preserve"> فورد </w:t>
      </w:r>
      <w:r w:rsidR="00532B7F" w:rsidRPr="00B77E9A">
        <w:rPr>
          <w:rFonts w:ascii="Simplified Arabic" w:hAnsi="Simplified Arabic" w:cs="Simplified Arabic" w:hint="cs"/>
          <w:sz w:val="28"/>
          <w:szCs w:val="28"/>
          <w:rtl/>
          <w:lang w:bidi="ar-AE"/>
        </w:rPr>
        <w:t>أ</w:t>
      </w:r>
      <w:r w:rsidR="00985237" w:rsidRPr="00B77E9A">
        <w:rPr>
          <w:rFonts w:ascii="Simplified Arabic" w:hAnsi="Simplified Arabic" w:cs="Simplified Arabic" w:hint="cs"/>
          <w:sz w:val="28"/>
          <w:szCs w:val="28"/>
          <w:rtl/>
          <w:lang w:bidi="ar-AE"/>
        </w:rPr>
        <w:t>يضاً</w:t>
      </w:r>
      <w:r w:rsidR="00532B7F" w:rsidRPr="00B77E9A">
        <w:rPr>
          <w:rFonts w:ascii="Simplified Arabic" w:hAnsi="Simplified Arabic" w:cs="Simplified Arabic" w:hint="cs"/>
          <w:sz w:val="28"/>
          <w:szCs w:val="28"/>
          <w:rtl/>
          <w:lang w:bidi="ar-AE"/>
        </w:rPr>
        <w:t xml:space="preserve"> نسختين من السيارة </w:t>
      </w:r>
      <w:r w:rsidR="008B3AB8" w:rsidRPr="00B77E9A">
        <w:rPr>
          <w:rFonts w:ascii="Simplified Arabic" w:hAnsi="Simplified Arabic" w:cs="Simplified Arabic" w:hint="cs"/>
          <w:sz w:val="28"/>
          <w:szCs w:val="28"/>
          <w:rtl/>
          <w:lang w:bidi="ar-AE"/>
        </w:rPr>
        <w:t xml:space="preserve">تقدمان أداءً خاصاً. النسخة الأولى هي </w:t>
      </w:r>
      <w:r w:rsidR="008B3AB8" w:rsidRPr="00B77E9A">
        <w:rPr>
          <w:rFonts w:ascii="Simplified Arabic" w:hAnsi="Simplified Arabic" w:cs="Simplified Arabic"/>
          <w:sz w:val="28"/>
          <w:szCs w:val="28"/>
          <w:lang w:bidi="ar-AE"/>
        </w:rPr>
        <w:t>GT</w:t>
      </w:r>
      <w:r w:rsidR="008B3AB8" w:rsidRPr="00B77E9A">
        <w:rPr>
          <w:rFonts w:ascii="Simplified Arabic" w:hAnsi="Simplified Arabic" w:cs="Simplified Arabic" w:hint="cs"/>
          <w:sz w:val="28"/>
          <w:szCs w:val="28"/>
          <w:rtl/>
          <w:lang w:bidi="ar-AE"/>
        </w:rPr>
        <w:t xml:space="preserve"> التي تستهدف الوصول من سرعة 0 إلى 60 ميلاً </w:t>
      </w:r>
      <w:r w:rsidR="0019490A" w:rsidRPr="00B77E9A">
        <w:rPr>
          <w:rFonts w:ascii="Simplified Arabic" w:hAnsi="Simplified Arabic" w:cs="Simplified Arabic" w:hint="cs"/>
          <w:sz w:val="28"/>
          <w:szCs w:val="28"/>
          <w:rtl/>
          <w:lang w:bidi="ar-AE"/>
        </w:rPr>
        <w:t xml:space="preserve">في الساعة </w:t>
      </w:r>
      <w:r w:rsidR="00E04BB3" w:rsidRPr="00B77E9A">
        <w:rPr>
          <w:rFonts w:ascii="Simplified Arabic" w:hAnsi="Simplified Arabic" w:cs="Simplified Arabic" w:hint="cs"/>
          <w:sz w:val="28"/>
          <w:szCs w:val="28"/>
          <w:rtl/>
          <w:lang w:bidi="ar-AE"/>
        </w:rPr>
        <w:t>في أقل من 4 ثواني</w:t>
      </w:r>
      <w:r w:rsidR="00E04BB3" w:rsidRPr="00B77E9A">
        <w:rPr>
          <w:rFonts w:ascii="Arial" w:hAnsi="Arial" w:cs="Arial"/>
          <w:sz w:val="22"/>
          <w:szCs w:val="22"/>
          <w:vertAlign w:val="superscript"/>
        </w:rPr>
        <w:t>2</w:t>
      </w:r>
      <w:r w:rsidR="00E04BB3" w:rsidRPr="00B77E9A">
        <w:rPr>
          <w:rFonts w:ascii="Simplified Arabic" w:hAnsi="Simplified Arabic" w:cs="Simplified Arabic" w:hint="cs"/>
          <w:sz w:val="28"/>
          <w:szCs w:val="28"/>
          <w:rtl/>
          <w:lang w:bidi="ar-AE"/>
        </w:rPr>
        <w:t xml:space="preserve">، </w:t>
      </w:r>
      <w:r w:rsidR="00215A30" w:rsidRPr="00B77E9A">
        <w:rPr>
          <w:rFonts w:ascii="Simplified Arabic" w:hAnsi="Simplified Arabic" w:cs="Simplified Arabic" w:hint="cs"/>
          <w:sz w:val="28"/>
          <w:szCs w:val="28"/>
          <w:rtl/>
          <w:lang w:bidi="ar-AE"/>
        </w:rPr>
        <w:t>لتكون بذلك</w:t>
      </w:r>
      <w:r w:rsidR="00E04BB3" w:rsidRPr="00B77E9A">
        <w:rPr>
          <w:rFonts w:ascii="Simplified Arabic" w:hAnsi="Simplified Arabic" w:cs="Simplified Arabic" w:hint="cs"/>
          <w:sz w:val="28"/>
          <w:szCs w:val="28"/>
          <w:rtl/>
          <w:lang w:bidi="ar-AE"/>
        </w:rPr>
        <w:t xml:space="preserve"> أسرع من سيارة بورش ماكان توربو</w:t>
      </w:r>
      <w:r w:rsidR="00E74032" w:rsidRPr="00B77E9A">
        <w:rPr>
          <w:rFonts w:ascii="Simplified Arabic" w:hAnsi="Simplified Arabic" w:cs="Simplified Arabic" w:hint="cs"/>
          <w:sz w:val="28"/>
          <w:szCs w:val="28"/>
          <w:rtl/>
          <w:lang w:bidi="ar-AE"/>
        </w:rPr>
        <w:t>، في</w:t>
      </w:r>
      <w:r w:rsidR="004C53C8" w:rsidRPr="00B77E9A">
        <w:rPr>
          <w:rFonts w:ascii="Simplified Arabic" w:hAnsi="Simplified Arabic" w:cs="Simplified Arabic" w:hint="cs"/>
          <w:sz w:val="28"/>
          <w:szCs w:val="28"/>
          <w:rtl/>
          <w:lang w:bidi="ar-AE"/>
        </w:rPr>
        <w:t>ما</w:t>
      </w:r>
      <w:r w:rsidR="00E74032" w:rsidRPr="00B77E9A">
        <w:rPr>
          <w:rFonts w:ascii="Simplified Arabic" w:hAnsi="Simplified Arabic" w:cs="Simplified Arabic" w:hint="cs"/>
          <w:sz w:val="28"/>
          <w:szCs w:val="28"/>
          <w:rtl/>
          <w:lang w:bidi="ar-AE"/>
        </w:rPr>
        <w:t xml:space="preserve"> </w:t>
      </w:r>
      <w:r w:rsidR="00E00D14" w:rsidRPr="00B77E9A">
        <w:rPr>
          <w:rFonts w:ascii="Simplified Arabic" w:hAnsi="Simplified Arabic" w:cs="Simplified Arabic" w:hint="cs"/>
          <w:sz w:val="28"/>
          <w:szCs w:val="28"/>
          <w:rtl/>
          <w:lang w:bidi="ar-AE"/>
        </w:rPr>
        <w:t>تستهدف</w:t>
      </w:r>
      <w:r w:rsidR="00E74032" w:rsidRPr="00B77E9A">
        <w:rPr>
          <w:rFonts w:ascii="Simplified Arabic" w:hAnsi="Simplified Arabic" w:cs="Simplified Arabic" w:hint="cs"/>
          <w:sz w:val="28"/>
          <w:szCs w:val="28"/>
          <w:rtl/>
          <w:lang w:bidi="ar-AE"/>
        </w:rPr>
        <w:t xml:space="preserve"> </w:t>
      </w:r>
      <w:r w:rsidR="00E00D14" w:rsidRPr="00B77E9A">
        <w:rPr>
          <w:rFonts w:ascii="Simplified Arabic" w:hAnsi="Simplified Arabic" w:cs="Simplified Arabic" w:hint="cs"/>
          <w:sz w:val="28"/>
          <w:szCs w:val="28"/>
          <w:rtl/>
          <w:lang w:bidi="ar-AE"/>
        </w:rPr>
        <w:t>ا</w:t>
      </w:r>
      <w:r w:rsidR="00E74032" w:rsidRPr="00B77E9A">
        <w:rPr>
          <w:rFonts w:ascii="Simplified Arabic" w:hAnsi="Simplified Arabic" w:cs="Simplified Arabic" w:hint="cs"/>
          <w:sz w:val="28"/>
          <w:szCs w:val="28"/>
          <w:rtl/>
          <w:lang w:bidi="ar-AE"/>
        </w:rPr>
        <w:t xml:space="preserve">لنسخة الثانية </w:t>
      </w:r>
      <w:r w:rsidR="00E74032" w:rsidRPr="00B77E9A">
        <w:rPr>
          <w:rFonts w:ascii="Simplified Arabic" w:hAnsi="Simplified Arabic" w:cs="Simplified Arabic"/>
          <w:sz w:val="28"/>
          <w:szCs w:val="28"/>
          <w:lang w:bidi="ar-AE"/>
        </w:rPr>
        <w:t>GT</w:t>
      </w:r>
      <w:r w:rsidR="00E74032" w:rsidRPr="00B77E9A">
        <w:rPr>
          <w:rFonts w:ascii="Simplified Arabic" w:hAnsi="Simplified Arabic" w:cs="Simplified Arabic" w:hint="cs"/>
          <w:sz w:val="28"/>
          <w:szCs w:val="28"/>
          <w:rtl/>
          <w:lang w:bidi="ar-AE"/>
        </w:rPr>
        <w:t xml:space="preserve"> </w:t>
      </w:r>
      <w:r w:rsidR="00E00D14" w:rsidRPr="00B77E9A">
        <w:rPr>
          <w:rFonts w:ascii="Simplified Arabic" w:hAnsi="Simplified Arabic" w:cs="Simplified Arabic" w:hint="cs"/>
          <w:sz w:val="28"/>
          <w:szCs w:val="28"/>
          <w:rtl/>
          <w:lang w:bidi="ar-AE"/>
        </w:rPr>
        <w:t>ا</w:t>
      </w:r>
      <w:r w:rsidR="00E74032" w:rsidRPr="00B77E9A">
        <w:rPr>
          <w:rFonts w:ascii="Simplified Arabic" w:hAnsi="Simplified Arabic" w:cs="Simplified Arabic" w:hint="cs"/>
          <w:sz w:val="28"/>
          <w:szCs w:val="28"/>
          <w:rtl/>
          <w:lang w:bidi="ar-AE"/>
        </w:rPr>
        <w:t>لأداء الفائق</w:t>
      </w:r>
      <w:r w:rsidR="00E00D14" w:rsidRPr="00B77E9A">
        <w:rPr>
          <w:rFonts w:ascii="Simplified Arabic" w:hAnsi="Simplified Arabic" w:cs="Simplified Arabic" w:hint="cs"/>
          <w:sz w:val="28"/>
          <w:szCs w:val="28"/>
          <w:rtl/>
          <w:lang w:bidi="ar-AE"/>
        </w:rPr>
        <w:t>،</w:t>
      </w:r>
      <w:r w:rsidR="00E74032" w:rsidRPr="00B77E9A">
        <w:rPr>
          <w:rFonts w:ascii="Simplified Arabic" w:hAnsi="Simplified Arabic" w:cs="Simplified Arabic" w:hint="cs"/>
          <w:sz w:val="28"/>
          <w:szCs w:val="28"/>
          <w:rtl/>
          <w:lang w:bidi="ar-AE"/>
        </w:rPr>
        <w:t xml:space="preserve"> </w:t>
      </w:r>
      <w:r w:rsidR="009D73A6" w:rsidRPr="00B77E9A">
        <w:rPr>
          <w:rFonts w:ascii="Simplified Arabic" w:hAnsi="Simplified Arabic" w:cs="Simplified Arabic" w:hint="cs"/>
          <w:sz w:val="28"/>
          <w:szCs w:val="28"/>
          <w:rtl/>
          <w:lang w:bidi="ar-AE"/>
        </w:rPr>
        <w:t xml:space="preserve">لتضاهي بذلك </w:t>
      </w:r>
      <w:r w:rsidR="00E24940" w:rsidRPr="00B77E9A">
        <w:rPr>
          <w:rFonts w:ascii="Simplified Arabic" w:hAnsi="Simplified Arabic" w:cs="Simplified Arabic" w:hint="cs"/>
          <w:sz w:val="28"/>
          <w:szCs w:val="28"/>
          <w:rtl/>
          <w:lang w:bidi="ar-AE"/>
        </w:rPr>
        <w:t xml:space="preserve">السيارات التي يمكنها الوصول إلى سرعة </w:t>
      </w:r>
      <w:r w:rsidR="00E00D14" w:rsidRPr="00B77E9A">
        <w:rPr>
          <w:rFonts w:ascii="Simplified Arabic" w:hAnsi="Simplified Arabic" w:cs="Simplified Arabic"/>
          <w:sz w:val="28"/>
          <w:szCs w:val="28"/>
          <w:rtl/>
          <w:lang w:bidi="ar-AE"/>
        </w:rPr>
        <w:t xml:space="preserve">60 ميلًا في الساعة </w:t>
      </w:r>
      <w:r w:rsidR="00B4270A" w:rsidRPr="00B77E9A">
        <w:rPr>
          <w:rFonts w:ascii="Simplified Arabic" w:hAnsi="Simplified Arabic" w:cs="Simplified Arabic" w:hint="cs"/>
          <w:sz w:val="28"/>
          <w:szCs w:val="28"/>
          <w:rtl/>
          <w:lang w:bidi="ar-AE"/>
        </w:rPr>
        <w:t xml:space="preserve">عند منتصف 3 ثوانٍ </w:t>
      </w:r>
      <w:r w:rsidR="004C53C8" w:rsidRPr="00B77E9A">
        <w:rPr>
          <w:rFonts w:ascii="Simplified Arabic" w:hAnsi="Simplified Arabic" w:cs="Simplified Arabic" w:hint="cs"/>
          <w:sz w:val="28"/>
          <w:szCs w:val="28"/>
          <w:rtl/>
          <w:lang w:bidi="ar-AE"/>
        </w:rPr>
        <w:t xml:space="preserve">مثل بورش </w:t>
      </w:r>
      <w:r w:rsidR="009D73A6" w:rsidRPr="00B77E9A">
        <w:rPr>
          <w:rFonts w:ascii="Simplified Arabic" w:hAnsi="Simplified Arabic" w:cs="Simplified Arabic"/>
          <w:sz w:val="28"/>
          <w:szCs w:val="28"/>
          <w:lang w:bidi="ar-AE"/>
        </w:rPr>
        <w:t>911</w:t>
      </w:r>
      <w:r w:rsidR="004C53C8" w:rsidRPr="00B77E9A">
        <w:rPr>
          <w:rFonts w:ascii="Simplified Arabic" w:hAnsi="Simplified Arabic" w:cs="Simplified Arabic" w:hint="cs"/>
          <w:sz w:val="28"/>
          <w:szCs w:val="28"/>
          <w:rtl/>
          <w:lang w:bidi="ar-AE"/>
        </w:rPr>
        <w:t xml:space="preserve"> </w:t>
      </w:r>
      <w:r w:rsidR="004C53C8" w:rsidRPr="00B77E9A">
        <w:rPr>
          <w:rFonts w:ascii="Simplified Arabic" w:hAnsi="Simplified Arabic" w:cs="Simplified Arabic"/>
          <w:sz w:val="28"/>
          <w:szCs w:val="28"/>
          <w:lang w:bidi="ar-AE"/>
        </w:rPr>
        <w:t>GTS</w:t>
      </w:r>
      <w:r w:rsidR="004C53C8" w:rsidRPr="00B77E9A">
        <w:rPr>
          <w:rFonts w:ascii="Arial" w:hAnsi="Arial" w:cs="Arial"/>
          <w:sz w:val="22"/>
          <w:szCs w:val="22"/>
          <w:vertAlign w:val="superscript"/>
        </w:rPr>
        <w:t>3</w:t>
      </w:r>
      <w:r w:rsidR="004C53C8" w:rsidRPr="00B77E9A">
        <w:rPr>
          <w:rFonts w:ascii="Simplified Arabic" w:hAnsi="Simplified Arabic" w:cs="Simplified Arabic" w:hint="cs"/>
          <w:sz w:val="28"/>
          <w:szCs w:val="28"/>
          <w:rtl/>
          <w:lang w:bidi="ar-AE"/>
        </w:rPr>
        <w:t xml:space="preserve">. </w:t>
      </w:r>
      <w:r w:rsidR="00A31A4E" w:rsidRPr="00B77E9A">
        <w:rPr>
          <w:rFonts w:ascii="Simplified Arabic" w:hAnsi="Simplified Arabic" w:cs="Simplified Arabic" w:hint="cs"/>
          <w:sz w:val="28"/>
          <w:szCs w:val="28"/>
          <w:rtl/>
          <w:lang w:bidi="ar-AE"/>
        </w:rPr>
        <w:t>وتستهدف كلا النسخت</w:t>
      </w:r>
      <w:r w:rsidR="009D73A6" w:rsidRPr="00B77E9A">
        <w:rPr>
          <w:rFonts w:ascii="Simplified Arabic" w:hAnsi="Simplified Arabic" w:cs="Simplified Arabic" w:hint="cs"/>
          <w:sz w:val="28"/>
          <w:szCs w:val="28"/>
          <w:rtl/>
          <w:lang w:bidi="ar-AE"/>
        </w:rPr>
        <w:t>ا</w:t>
      </w:r>
      <w:r w:rsidR="00A31A4E" w:rsidRPr="00B77E9A">
        <w:rPr>
          <w:rFonts w:ascii="Simplified Arabic" w:hAnsi="Simplified Arabic" w:cs="Simplified Arabic" w:hint="cs"/>
          <w:sz w:val="28"/>
          <w:szCs w:val="28"/>
          <w:rtl/>
          <w:lang w:bidi="ar-AE"/>
        </w:rPr>
        <w:t xml:space="preserve">ن تحقيق </w:t>
      </w:r>
      <w:r w:rsidR="00335E56" w:rsidRPr="00B77E9A">
        <w:rPr>
          <w:rFonts w:ascii="Simplified Arabic" w:hAnsi="Simplified Arabic" w:cs="Simplified Arabic" w:hint="cs"/>
          <w:sz w:val="28"/>
          <w:szCs w:val="28"/>
          <w:rtl/>
          <w:lang w:bidi="ar-AE"/>
        </w:rPr>
        <w:t>342 ك</w:t>
      </w:r>
      <w:r w:rsidR="009D73A6" w:rsidRPr="00B77E9A">
        <w:rPr>
          <w:rFonts w:ascii="Simplified Arabic" w:hAnsi="Simplified Arabic" w:cs="Simplified Arabic" w:hint="cs"/>
          <w:sz w:val="28"/>
          <w:szCs w:val="28"/>
          <w:rtl/>
          <w:lang w:bidi="ar-AE"/>
        </w:rPr>
        <w:t>يل</w:t>
      </w:r>
      <w:r w:rsidR="00335E56" w:rsidRPr="00B77E9A">
        <w:rPr>
          <w:rFonts w:ascii="Simplified Arabic" w:hAnsi="Simplified Arabic" w:cs="Simplified Arabic" w:hint="cs"/>
          <w:sz w:val="28"/>
          <w:szCs w:val="28"/>
          <w:rtl/>
          <w:lang w:bidi="ar-AE"/>
        </w:rPr>
        <w:t>وواط (459 حصان) و830 نيوتن متر (</w:t>
      </w:r>
      <w:r w:rsidR="004C4FD0" w:rsidRPr="00B77E9A">
        <w:rPr>
          <w:rFonts w:ascii="Simplified Arabic" w:hAnsi="Simplified Arabic" w:cs="Simplified Arabic" w:hint="cs"/>
          <w:sz w:val="28"/>
          <w:szCs w:val="28"/>
          <w:rtl/>
          <w:lang w:bidi="ar-AE"/>
        </w:rPr>
        <w:t xml:space="preserve">612 </w:t>
      </w:r>
      <w:r w:rsidR="004C4FD0" w:rsidRPr="00B77E9A">
        <w:rPr>
          <w:rFonts w:ascii="Simplified Arabic" w:hAnsi="Simplified Arabic" w:cs="Simplified Arabic"/>
          <w:sz w:val="28"/>
          <w:szCs w:val="28"/>
          <w:rtl/>
          <w:lang w:bidi="ar-AE"/>
        </w:rPr>
        <w:t>رطل قدم</w:t>
      </w:r>
      <w:r w:rsidR="004C4FD0" w:rsidRPr="00B77E9A">
        <w:rPr>
          <w:rFonts w:ascii="Simplified Arabic" w:hAnsi="Simplified Arabic" w:cs="Simplified Arabic" w:hint="cs"/>
          <w:sz w:val="28"/>
          <w:szCs w:val="28"/>
          <w:rtl/>
          <w:lang w:bidi="ar-AE"/>
        </w:rPr>
        <w:t>) من عزم الدوران.</w:t>
      </w:r>
      <w:r w:rsidR="004C4FD0" w:rsidRPr="00B77E9A">
        <w:rPr>
          <w:rFonts w:ascii="Arial" w:hAnsi="Arial" w:cs="Arial"/>
          <w:sz w:val="22"/>
          <w:szCs w:val="22"/>
          <w:vertAlign w:val="superscript"/>
        </w:rPr>
        <w:t xml:space="preserve"> 2</w:t>
      </w:r>
      <w:r w:rsidR="004C4FD0" w:rsidRPr="00B77E9A">
        <w:rPr>
          <w:rFonts w:ascii="Simplified Arabic" w:hAnsi="Simplified Arabic" w:cs="Simplified Arabic" w:hint="cs"/>
          <w:sz w:val="28"/>
          <w:szCs w:val="28"/>
          <w:rtl/>
          <w:lang w:bidi="ar-AE"/>
        </w:rPr>
        <w:t xml:space="preserve"> </w:t>
      </w:r>
    </w:p>
    <w:p w14:paraId="362EFB53" w14:textId="64F076B7" w:rsidR="004C4FD0" w:rsidRPr="00B77E9A" w:rsidRDefault="004C4FD0" w:rsidP="00B47E5B">
      <w:pPr>
        <w:bidi/>
        <w:rPr>
          <w:rFonts w:ascii="Simplified Arabic" w:hAnsi="Simplified Arabic" w:cs="Simplified Arabic"/>
          <w:sz w:val="28"/>
          <w:szCs w:val="28"/>
          <w:rtl/>
          <w:lang w:bidi="ar-AE"/>
        </w:rPr>
      </w:pPr>
    </w:p>
    <w:p w14:paraId="2FB98693" w14:textId="480C3800" w:rsidR="0005779F" w:rsidRPr="00B77E9A" w:rsidRDefault="0083024C"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lastRenderedPageBreak/>
        <w:t xml:space="preserve">وأشار </w:t>
      </w:r>
      <w:r w:rsidR="009552A8" w:rsidRPr="00B77E9A">
        <w:rPr>
          <w:rFonts w:ascii="Simplified Arabic" w:hAnsi="Simplified Arabic" w:cs="Simplified Arabic"/>
          <w:sz w:val="28"/>
          <w:szCs w:val="28"/>
          <w:rtl/>
          <w:lang w:bidi="ar-AE"/>
        </w:rPr>
        <w:t>هاو تاي</w:t>
      </w:r>
      <w:r w:rsidR="009552A8" w:rsidRPr="00B77E9A">
        <w:rPr>
          <w:rFonts w:ascii="Simplified Arabic" w:hAnsi="Simplified Arabic" w:cs="Simplified Arabic"/>
          <w:sz w:val="28"/>
          <w:szCs w:val="28"/>
          <w:lang w:bidi="ar-AE"/>
        </w:rPr>
        <w:t>-</w:t>
      </w:r>
      <w:r w:rsidR="009552A8" w:rsidRPr="00B77E9A">
        <w:rPr>
          <w:rFonts w:ascii="Simplified Arabic" w:hAnsi="Simplified Arabic" w:cs="Simplified Arabic"/>
          <w:sz w:val="28"/>
          <w:szCs w:val="28"/>
          <w:rtl/>
          <w:lang w:bidi="ar-AE"/>
        </w:rPr>
        <w:t xml:space="preserve">تانج، </w:t>
      </w:r>
      <w:r w:rsidR="007E33AD" w:rsidRPr="00B77E9A">
        <w:rPr>
          <w:rFonts w:ascii="Simplified Arabic" w:hAnsi="Simplified Arabic" w:cs="Simplified Arabic" w:hint="cs"/>
          <w:sz w:val="28"/>
          <w:szCs w:val="28"/>
          <w:rtl/>
          <w:lang w:bidi="ar-AE"/>
        </w:rPr>
        <w:t>مسؤول</w:t>
      </w:r>
      <w:r w:rsidR="009552A8" w:rsidRPr="00B77E9A">
        <w:rPr>
          <w:rFonts w:ascii="Simplified Arabic" w:hAnsi="Simplified Arabic" w:cs="Simplified Arabic"/>
          <w:sz w:val="28"/>
          <w:szCs w:val="28"/>
          <w:rtl/>
          <w:lang w:bidi="ar-AE"/>
        </w:rPr>
        <w:t xml:space="preserve"> شؤون تطوير المنتجات والمشتريات</w:t>
      </w:r>
      <w:r w:rsidR="007E33AD" w:rsidRPr="00B77E9A">
        <w:rPr>
          <w:rFonts w:ascii="Simplified Arabic" w:hAnsi="Simplified Arabic" w:cs="Simplified Arabic" w:hint="cs"/>
          <w:sz w:val="28"/>
          <w:szCs w:val="28"/>
          <w:rtl/>
          <w:lang w:bidi="ar-AE"/>
        </w:rPr>
        <w:t xml:space="preserve"> لدى فورد: "</w:t>
      </w:r>
      <w:r w:rsidR="00762B6A" w:rsidRPr="00B77E9A">
        <w:rPr>
          <w:rFonts w:ascii="Simplified Arabic" w:hAnsi="Simplified Arabic" w:cs="Simplified Arabic" w:hint="cs"/>
          <w:sz w:val="28"/>
          <w:szCs w:val="28"/>
          <w:rtl/>
          <w:lang w:bidi="ar-AE"/>
        </w:rPr>
        <w:t>ت</w:t>
      </w:r>
      <w:r w:rsidR="00941749" w:rsidRPr="00B77E9A">
        <w:rPr>
          <w:rFonts w:ascii="Simplified Arabic" w:hAnsi="Simplified Arabic" w:cs="Simplified Arabic" w:hint="cs"/>
          <w:sz w:val="28"/>
          <w:szCs w:val="28"/>
          <w:rtl/>
          <w:lang w:bidi="ar-AE"/>
        </w:rPr>
        <w:t xml:space="preserve">تحدى </w:t>
      </w:r>
      <w:r w:rsidR="00762B6A" w:rsidRPr="00B77E9A">
        <w:rPr>
          <w:rFonts w:ascii="Simplified Arabic" w:hAnsi="Simplified Arabic" w:cs="Simplified Arabic" w:hint="cs"/>
          <w:sz w:val="28"/>
          <w:szCs w:val="28"/>
          <w:rtl/>
          <w:lang w:bidi="ar-AE"/>
        </w:rPr>
        <w:t>موستانج ماك-</w:t>
      </w:r>
      <w:r w:rsidR="00065FA8" w:rsidRPr="00B77E9A">
        <w:rPr>
          <w:rFonts w:ascii="Simplified Arabic" w:hAnsi="Simplified Arabic" w:cs="Simplified Arabic" w:hint="cs"/>
          <w:sz w:val="28"/>
          <w:szCs w:val="28"/>
          <w:rtl/>
          <w:lang w:bidi="ar-AE"/>
        </w:rPr>
        <w:t xml:space="preserve"> </w:t>
      </w:r>
      <w:r w:rsidR="00941749" w:rsidRPr="00B77E9A">
        <w:rPr>
          <w:rFonts w:ascii="Simplified Arabic" w:hAnsi="Simplified Arabic" w:cs="Simplified Arabic" w:hint="cs"/>
          <w:sz w:val="28"/>
          <w:szCs w:val="28"/>
          <w:rtl/>
          <w:lang w:bidi="ar-AE"/>
        </w:rPr>
        <w:t>ا</w:t>
      </w:r>
      <w:r w:rsidR="00065FA8" w:rsidRPr="00B77E9A">
        <w:rPr>
          <w:rFonts w:ascii="Simplified Arabic" w:hAnsi="Simplified Arabic" w:cs="Simplified Arabic" w:hint="cs"/>
          <w:sz w:val="28"/>
          <w:szCs w:val="28"/>
          <w:rtl/>
          <w:lang w:bidi="ar-AE"/>
        </w:rPr>
        <w:t xml:space="preserve">ي </w:t>
      </w:r>
      <w:r w:rsidR="00941749" w:rsidRPr="00B77E9A">
        <w:rPr>
          <w:rFonts w:ascii="Simplified Arabic" w:hAnsi="Simplified Arabic" w:cs="Simplified Arabic" w:hint="cs"/>
          <w:sz w:val="28"/>
          <w:szCs w:val="28"/>
          <w:rtl/>
          <w:lang w:bidi="ar-AE"/>
        </w:rPr>
        <w:t>ال</w:t>
      </w:r>
      <w:r w:rsidR="00065FA8" w:rsidRPr="00B77E9A">
        <w:rPr>
          <w:rFonts w:ascii="Simplified Arabic" w:hAnsi="Simplified Arabic" w:cs="Simplified Arabic" w:hint="cs"/>
          <w:sz w:val="28"/>
          <w:szCs w:val="28"/>
          <w:rtl/>
          <w:lang w:bidi="ar-AE"/>
        </w:rPr>
        <w:t>م</w:t>
      </w:r>
      <w:r w:rsidR="00CB18F3" w:rsidRPr="00B77E9A">
        <w:rPr>
          <w:rFonts w:ascii="Simplified Arabic" w:hAnsi="Simplified Arabic" w:cs="Simplified Arabic" w:hint="cs"/>
          <w:sz w:val="28"/>
          <w:szCs w:val="28"/>
          <w:rtl/>
          <w:lang w:bidi="ar-AE"/>
        </w:rPr>
        <w:t xml:space="preserve">زاعم التي تعتبر أن </w:t>
      </w:r>
      <w:r w:rsidR="00941749" w:rsidRPr="00B77E9A">
        <w:rPr>
          <w:rFonts w:ascii="Simplified Arabic" w:hAnsi="Simplified Arabic" w:cs="Simplified Arabic" w:hint="cs"/>
          <w:sz w:val="28"/>
          <w:szCs w:val="28"/>
          <w:rtl/>
          <w:lang w:bidi="ar-AE"/>
        </w:rPr>
        <w:t xml:space="preserve">السيارات الكهربائية </w:t>
      </w:r>
      <w:r w:rsidR="00CB18F3" w:rsidRPr="00B77E9A">
        <w:rPr>
          <w:rFonts w:ascii="Simplified Arabic" w:hAnsi="Simplified Arabic" w:cs="Simplified Arabic" w:hint="cs"/>
          <w:sz w:val="28"/>
          <w:szCs w:val="28"/>
          <w:rtl/>
          <w:lang w:bidi="ar-AE"/>
        </w:rPr>
        <w:t xml:space="preserve">مفيدة فقط للحد من استهلاك </w:t>
      </w:r>
      <w:r w:rsidR="00065FA8" w:rsidRPr="00B77E9A">
        <w:rPr>
          <w:rFonts w:ascii="Simplified Arabic" w:hAnsi="Simplified Arabic" w:cs="Simplified Arabic" w:hint="cs"/>
          <w:sz w:val="28"/>
          <w:szCs w:val="28"/>
          <w:rtl/>
          <w:lang w:bidi="ar-AE"/>
        </w:rPr>
        <w:t>الوقود</w:t>
      </w:r>
      <w:r w:rsidR="00322055" w:rsidRPr="00B77E9A">
        <w:rPr>
          <w:rFonts w:ascii="Simplified Arabic" w:hAnsi="Simplified Arabic" w:cs="Simplified Arabic" w:hint="cs"/>
          <w:sz w:val="28"/>
          <w:szCs w:val="28"/>
          <w:rtl/>
          <w:lang w:bidi="ar-AE"/>
        </w:rPr>
        <w:t xml:space="preserve">. فقد وجهت فورد تركيزها نحو </w:t>
      </w:r>
      <w:r w:rsidR="00542F8A" w:rsidRPr="00B77E9A">
        <w:rPr>
          <w:rFonts w:ascii="Simplified Arabic" w:hAnsi="Simplified Arabic" w:cs="Simplified Arabic" w:hint="cs"/>
          <w:sz w:val="28"/>
          <w:szCs w:val="28"/>
          <w:rtl/>
          <w:lang w:bidi="ar-AE"/>
        </w:rPr>
        <w:t xml:space="preserve">تقديم سيارة تلبي </w:t>
      </w:r>
      <w:r w:rsidR="00D04CCE" w:rsidRPr="00B77E9A">
        <w:rPr>
          <w:rFonts w:ascii="Simplified Arabic" w:hAnsi="Simplified Arabic" w:cs="Simplified Arabic" w:hint="cs"/>
          <w:sz w:val="28"/>
          <w:szCs w:val="28"/>
          <w:rtl/>
          <w:lang w:bidi="ar-AE"/>
        </w:rPr>
        <w:t>شغف عشاق السرعة وت</w:t>
      </w:r>
      <w:r w:rsidR="00575F1D" w:rsidRPr="00B77E9A">
        <w:rPr>
          <w:rFonts w:ascii="Simplified Arabic" w:hAnsi="Simplified Arabic" w:cs="Simplified Arabic" w:hint="cs"/>
          <w:sz w:val="28"/>
          <w:szCs w:val="28"/>
          <w:rtl/>
          <w:lang w:bidi="ar-AE"/>
        </w:rPr>
        <w:t xml:space="preserve">وفر </w:t>
      </w:r>
      <w:r w:rsidR="00D04CCE" w:rsidRPr="00B77E9A">
        <w:rPr>
          <w:rFonts w:ascii="Simplified Arabic" w:hAnsi="Simplified Arabic" w:cs="Simplified Arabic" w:hint="cs"/>
          <w:sz w:val="28"/>
          <w:szCs w:val="28"/>
          <w:rtl/>
          <w:lang w:bidi="ar-AE"/>
        </w:rPr>
        <w:t xml:space="preserve">أداءً رائعاً </w:t>
      </w:r>
      <w:r w:rsidR="00D52E67" w:rsidRPr="00B77E9A">
        <w:rPr>
          <w:rFonts w:ascii="Simplified Arabic" w:hAnsi="Simplified Arabic" w:cs="Simplified Arabic" w:hint="cs"/>
          <w:sz w:val="28"/>
          <w:szCs w:val="28"/>
          <w:rtl/>
          <w:lang w:bidi="ar-AE"/>
        </w:rPr>
        <w:t xml:space="preserve">وقادراً على مواكبة أنماط حياتهم بسهولة، </w:t>
      </w:r>
      <w:r w:rsidR="00D930CE" w:rsidRPr="00B77E9A">
        <w:rPr>
          <w:rFonts w:ascii="Simplified Arabic" w:hAnsi="Simplified Arabic" w:cs="Simplified Arabic" w:hint="cs"/>
          <w:sz w:val="28"/>
          <w:szCs w:val="28"/>
          <w:rtl/>
          <w:lang w:bidi="ar-AE"/>
        </w:rPr>
        <w:t xml:space="preserve">وهو ما تجسد في إطلاق فورد موستانج </w:t>
      </w:r>
      <w:r w:rsidR="00182B56" w:rsidRPr="00B77E9A">
        <w:rPr>
          <w:rFonts w:ascii="Simplified Arabic" w:hAnsi="Simplified Arabic" w:cs="Simplified Arabic" w:hint="cs"/>
          <w:sz w:val="28"/>
          <w:szCs w:val="28"/>
          <w:rtl/>
          <w:lang w:bidi="ar-AE"/>
        </w:rPr>
        <w:t>ماك</w:t>
      </w:r>
      <w:r w:rsidR="00D930CE" w:rsidRPr="00B77E9A">
        <w:rPr>
          <w:rFonts w:ascii="Simplified Arabic" w:hAnsi="Simplified Arabic" w:cs="Simplified Arabic" w:hint="cs"/>
          <w:sz w:val="28"/>
          <w:szCs w:val="28"/>
          <w:rtl/>
          <w:lang w:bidi="ar-AE"/>
        </w:rPr>
        <w:t>-</w:t>
      </w:r>
      <w:r w:rsidR="002F4804" w:rsidRPr="00B77E9A">
        <w:rPr>
          <w:rFonts w:ascii="Simplified Arabic" w:hAnsi="Simplified Arabic" w:cs="Simplified Arabic" w:hint="cs"/>
          <w:sz w:val="28"/>
          <w:szCs w:val="28"/>
          <w:rtl/>
          <w:lang w:bidi="ar-AE"/>
        </w:rPr>
        <w:t>ا</w:t>
      </w:r>
      <w:r w:rsidR="00D930CE" w:rsidRPr="00B77E9A">
        <w:rPr>
          <w:rFonts w:ascii="Simplified Arabic" w:hAnsi="Simplified Arabic" w:cs="Simplified Arabic" w:hint="cs"/>
          <w:sz w:val="28"/>
          <w:szCs w:val="28"/>
          <w:rtl/>
          <w:lang w:bidi="ar-AE"/>
        </w:rPr>
        <w:t>ي التي جمع</w:t>
      </w:r>
      <w:r w:rsidR="00CF7741" w:rsidRPr="00B77E9A">
        <w:rPr>
          <w:rFonts w:ascii="Simplified Arabic" w:hAnsi="Simplified Arabic" w:cs="Simplified Arabic" w:hint="cs"/>
          <w:sz w:val="28"/>
          <w:szCs w:val="28"/>
          <w:rtl/>
          <w:lang w:bidi="ar-AE"/>
        </w:rPr>
        <w:t>ت</w:t>
      </w:r>
      <w:r w:rsidR="00D930CE" w:rsidRPr="00B77E9A">
        <w:rPr>
          <w:rFonts w:ascii="Simplified Arabic" w:hAnsi="Simplified Arabic" w:cs="Simplified Arabic" w:hint="cs"/>
          <w:sz w:val="28"/>
          <w:szCs w:val="28"/>
          <w:rtl/>
          <w:lang w:bidi="ar-AE"/>
        </w:rPr>
        <w:t xml:space="preserve"> كل هذه المزايا </w:t>
      </w:r>
      <w:r w:rsidR="007B6C8C" w:rsidRPr="00B77E9A">
        <w:rPr>
          <w:rFonts w:ascii="Simplified Arabic" w:hAnsi="Simplified Arabic" w:cs="Simplified Arabic" w:hint="cs"/>
          <w:sz w:val="28"/>
          <w:szCs w:val="28"/>
          <w:rtl/>
          <w:lang w:bidi="ar-AE"/>
        </w:rPr>
        <w:t>بأسلوب استثنائي".</w:t>
      </w:r>
      <w:bookmarkEnd w:id="1"/>
    </w:p>
    <w:p w14:paraId="4D943424" w14:textId="77777777" w:rsidR="002F4804" w:rsidRPr="00B77E9A" w:rsidRDefault="002F4804" w:rsidP="002F4804">
      <w:pPr>
        <w:bidi/>
        <w:rPr>
          <w:rFonts w:ascii="Simplified Arabic" w:hAnsi="Simplified Arabic" w:cs="Simplified Arabic"/>
          <w:sz w:val="28"/>
          <w:szCs w:val="28"/>
          <w:rtl/>
          <w:lang w:bidi="ar-AE"/>
        </w:rPr>
      </w:pPr>
    </w:p>
    <w:p w14:paraId="7B0F32AB" w14:textId="147B84BF" w:rsidR="005B4446" w:rsidRPr="00B77E9A" w:rsidRDefault="00705CEB"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ويمكن للعملاء زيارة </w:t>
      </w:r>
      <w:hyperlink r:id="rId11" w:history="1">
        <w:r w:rsidRPr="00B77E9A">
          <w:rPr>
            <w:rStyle w:val="Hyperlink"/>
            <w:rFonts w:ascii="Simplified Arabic" w:hAnsi="Simplified Arabic" w:cs="Simplified Arabic" w:hint="cs"/>
            <w:sz w:val="28"/>
            <w:szCs w:val="28"/>
            <w:rtl/>
            <w:lang w:bidi="ar-AE"/>
          </w:rPr>
          <w:t xml:space="preserve">الموقع الإلكتروني المخصص لحجز سيارة فورد موستانج </w:t>
        </w:r>
        <w:r w:rsidR="00182B56" w:rsidRPr="00B77E9A">
          <w:rPr>
            <w:rStyle w:val="Hyperlink"/>
            <w:rFonts w:ascii="Simplified Arabic" w:hAnsi="Simplified Arabic" w:cs="Simplified Arabic" w:hint="cs"/>
            <w:sz w:val="28"/>
            <w:szCs w:val="28"/>
            <w:rtl/>
            <w:lang w:bidi="ar-AE"/>
          </w:rPr>
          <w:t>ماك</w:t>
        </w:r>
        <w:r w:rsidRPr="00B77E9A">
          <w:rPr>
            <w:rStyle w:val="Hyperlink"/>
            <w:rFonts w:ascii="Simplified Arabic" w:hAnsi="Simplified Arabic" w:cs="Simplified Arabic" w:hint="cs"/>
            <w:sz w:val="28"/>
            <w:szCs w:val="28"/>
            <w:rtl/>
            <w:lang w:bidi="ar-AE"/>
          </w:rPr>
          <w:t>-أي</w:t>
        </w:r>
      </w:hyperlink>
      <w:r w:rsidRPr="00B77E9A">
        <w:rPr>
          <w:rFonts w:ascii="Simplified Arabic" w:hAnsi="Simplified Arabic" w:cs="Simplified Arabic" w:hint="cs"/>
          <w:sz w:val="28"/>
          <w:szCs w:val="28"/>
          <w:rtl/>
          <w:lang w:bidi="ar-AE"/>
        </w:rPr>
        <w:t xml:space="preserve"> وما عليهم سوى </w:t>
      </w:r>
      <w:r w:rsidR="00756A40" w:rsidRPr="00B77E9A">
        <w:rPr>
          <w:rFonts w:ascii="Simplified Arabic" w:hAnsi="Simplified Arabic" w:cs="Simplified Arabic" w:hint="cs"/>
          <w:sz w:val="28"/>
          <w:szCs w:val="28"/>
          <w:rtl/>
          <w:lang w:bidi="ar-AE"/>
        </w:rPr>
        <w:t>إيداع مبلغ 500 دولار لتأكيد حجزهم.</w:t>
      </w:r>
      <w:r w:rsidR="00FD1B59" w:rsidRPr="00B77E9A">
        <w:rPr>
          <w:rFonts w:ascii="Arial" w:hAnsi="Arial" w:cs="Arial"/>
          <w:sz w:val="22"/>
          <w:szCs w:val="22"/>
          <w:vertAlign w:val="superscript"/>
        </w:rPr>
        <w:t xml:space="preserve"> 4</w:t>
      </w:r>
      <w:r w:rsidR="000D7DEB" w:rsidRPr="00B77E9A">
        <w:rPr>
          <w:rFonts w:ascii="Simplified Arabic" w:hAnsi="Simplified Arabic" w:cs="Simplified Arabic" w:hint="cs"/>
          <w:sz w:val="28"/>
          <w:szCs w:val="28"/>
          <w:rtl/>
          <w:lang w:bidi="ar-AE"/>
        </w:rPr>
        <w:t xml:space="preserve"> وستتوفر </w:t>
      </w:r>
      <w:r w:rsidR="00FD1B59" w:rsidRPr="00B77E9A">
        <w:rPr>
          <w:rFonts w:ascii="Simplified Arabic" w:hAnsi="Simplified Arabic" w:cs="Simplified Arabic" w:hint="cs"/>
          <w:sz w:val="28"/>
          <w:szCs w:val="28"/>
          <w:rtl/>
          <w:lang w:bidi="ar-AE"/>
        </w:rPr>
        <w:t xml:space="preserve">نسخة </w:t>
      </w:r>
      <w:r w:rsidR="000E5C97" w:rsidRPr="00B77E9A">
        <w:rPr>
          <w:rFonts w:ascii="Simplified Arabic" w:hAnsi="Simplified Arabic" w:cs="Simplified Arabic" w:hint="cs"/>
          <w:sz w:val="28"/>
          <w:szCs w:val="28"/>
          <w:rtl/>
          <w:lang w:bidi="ar-AE"/>
        </w:rPr>
        <w:t>"</w:t>
      </w:r>
      <w:r w:rsidR="00FD1B59" w:rsidRPr="00B77E9A">
        <w:rPr>
          <w:rFonts w:ascii="Simplified Arabic" w:hAnsi="Simplified Arabic" w:cs="Simplified Arabic" w:hint="cs"/>
          <w:sz w:val="28"/>
          <w:szCs w:val="28"/>
          <w:rtl/>
          <w:lang w:bidi="ar-AE"/>
        </w:rPr>
        <w:t>فيرست إدشن</w:t>
      </w:r>
      <w:r w:rsidR="000E5C97" w:rsidRPr="00B77E9A">
        <w:rPr>
          <w:rFonts w:ascii="Simplified Arabic" w:hAnsi="Simplified Arabic" w:cs="Simplified Arabic" w:hint="cs"/>
          <w:sz w:val="28"/>
          <w:szCs w:val="28"/>
          <w:rtl/>
          <w:lang w:bidi="ar-AE"/>
        </w:rPr>
        <w:t>"</w:t>
      </w:r>
      <w:r w:rsidR="00FD1B59" w:rsidRPr="00B77E9A">
        <w:rPr>
          <w:rFonts w:ascii="Simplified Arabic" w:hAnsi="Simplified Arabic" w:cs="Simplified Arabic" w:hint="cs"/>
          <w:sz w:val="28"/>
          <w:szCs w:val="28"/>
          <w:rtl/>
          <w:lang w:bidi="ar-AE"/>
        </w:rPr>
        <w:t xml:space="preserve"> </w:t>
      </w:r>
      <w:r w:rsidR="000E5C97" w:rsidRPr="00B77E9A">
        <w:rPr>
          <w:rFonts w:ascii="Simplified Arabic" w:hAnsi="Simplified Arabic" w:cs="Simplified Arabic" w:hint="cs"/>
          <w:sz w:val="28"/>
          <w:szCs w:val="28"/>
          <w:rtl/>
          <w:lang w:bidi="ar-AE"/>
        </w:rPr>
        <w:t xml:space="preserve">المحدودة </w:t>
      </w:r>
      <w:r w:rsidR="007C621C" w:rsidRPr="00B77E9A">
        <w:rPr>
          <w:rFonts w:ascii="Simplified Arabic" w:hAnsi="Simplified Arabic" w:cs="Simplified Arabic" w:hint="cs"/>
          <w:sz w:val="28"/>
          <w:szCs w:val="28"/>
          <w:rtl/>
          <w:lang w:bidi="ar-AE"/>
        </w:rPr>
        <w:t xml:space="preserve">ضمن فئة البطاريات المعززة </w:t>
      </w:r>
      <w:r w:rsidR="000703C3" w:rsidRPr="00B77E9A">
        <w:rPr>
          <w:rFonts w:ascii="Simplified Arabic" w:hAnsi="Simplified Arabic" w:cs="Simplified Arabic" w:hint="cs"/>
          <w:sz w:val="28"/>
          <w:szCs w:val="28"/>
          <w:rtl/>
          <w:lang w:bidi="ar-AE"/>
        </w:rPr>
        <w:t xml:space="preserve">ودفع بجميع العجلات، </w:t>
      </w:r>
      <w:r w:rsidR="00346358" w:rsidRPr="00B77E9A">
        <w:rPr>
          <w:rFonts w:ascii="Simplified Arabic" w:hAnsi="Simplified Arabic" w:cs="Simplified Arabic" w:hint="cs"/>
          <w:sz w:val="28"/>
          <w:szCs w:val="28"/>
          <w:rtl/>
          <w:lang w:bidi="ar-AE"/>
        </w:rPr>
        <w:t>وتأتي مزودة ب</w:t>
      </w:r>
      <w:r w:rsidR="005A6808" w:rsidRPr="00B77E9A">
        <w:rPr>
          <w:rFonts w:ascii="Simplified Arabic" w:hAnsi="Simplified Arabic" w:cs="Simplified Arabic" w:hint="cs"/>
          <w:sz w:val="28"/>
          <w:szCs w:val="28"/>
          <w:rtl/>
          <w:lang w:bidi="ar-AE"/>
        </w:rPr>
        <w:t xml:space="preserve">ملاقط </w:t>
      </w:r>
      <w:r w:rsidR="00346358" w:rsidRPr="00B77E9A">
        <w:rPr>
          <w:rFonts w:ascii="Simplified Arabic" w:hAnsi="Simplified Arabic" w:cs="Simplified Arabic" w:hint="cs"/>
          <w:sz w:val="28"/>
          <w:szCs w:val="28"/>
          <w:rtl/>
          <w:lang w:bidi="ar-AE"/>
        </w:rPr>
        <w:t xml:space="preserve">فرامل </w:t>
      </w:r>
      <w:r w:rsidR="005A6808" w:rsidRPr="00B77E9A">
        <w:rPr>
          <w:rFonts w:ascii="Simplified Arabic" w:hAnsi="Simplified Arabic" w:cs="Simplified Arabic" w:hint="cs"/>
          <w:sz w:val="28"/>
          <w:szCs w:val="28"/>
          <w:rtl/>
          <w:lang w:bidi="ar-AE"/>
        </w:rPr>
        <w:t>مطلية باللون الأحمر</w:t>
      </w:r>
      <w:r w:rsidR="00346358" w:rsidRPr="00B77E9A">
        <w:rPr>
          <w:rFonts w:ascii="Simplified Arabic" w:hAnsi="Simplified Arabic" w:cs="Simplified Arabic" w:hint="cs"/>
          <w:sz w:val="28"/>
          <w:szCs w:val="28"/>
          <w:rtl/>
          <w:lang w:bidi="ar-AE"/>
        </w:rPr>
        <w:t xml:space="preserve">، وأغطية معدنية للدواسات، </w:t>
      </w:r>
      <w:r w:rsidR="00BB4517" w:rsidRPr="00B77E9A">
        <w:rPr>
          <w:rFonts w:ascii="Simplified Arabic" w:hAnsi="Simplified Arabic" w:cs="Simplified Arabic" w:hint="cs"/>
          <w:sz w:val="28"/>
          <w:szCs w:val="28"/>
          <w:rtl/>
          <w:lang w:bidi="ar-AE"/>
        </w:rPr>
        <w:t xml:space="preserve">وخيوط متباينة في مقاعدها، </w:t>
      </w:r>
      <w:r w:rsidR="000E5C97" w:rsidRPr="00B77E9A">
        <w:rPr>
          <w:rFonts w:ascii="Simplified Arabic" w:hAnsi="Simplified Arabic" w:cs="Simplified Arabic" w:hint="cs"/>
          <w:sz w:val="28"/>
          <w:szCs w:val="28"/>
          <w:rtl/>
          <w:lang w:bidi="ar-AE"/>
        </w:rPr>
        <w:t>ولوحة معدنية أسفل الأبواب تحمل اسم "فيرست إدشن"</w:t>
      </w:r>
      <w:r w:rsidR="00473C25" w:rsidRPr="00B77E9A">
        <w:rPr>
          <w:rFonts w:ascii="Simplified Arabic" w:hAnsi="Simplified Arabic" w:cs="Simplified Arabic" w:hint="cs"/>
          <w:sz w:val="28"/>
          <w:szCs w:val="28"/>
          <w:rtl/>
          <w:lang w:bidi="ar-AE"/>
        </w:rPr>
        <w:t xml:space="preserve">. ومع ترقب عشاق </w:t>
      </w:r>
      <w:r w:rsidR="0005779F" w:rsidRPr="00B77E9A">
        <w:rPr>
          <w:rFonts w:ascii="Simplified Arabic" w:hAnsi="Simplified Arabic" w:cs="Simplified Arabic" w:hint="cs"/>
          <w:sz w:val="28"/>
          <w:szCs w:val="28"/>
          <w:rtl/>
          <w:lang w:bidi="ar-AE"/>
        </w:rPr>
        <w:t xml:space="preserve">متعة القيادة لسيارة فورد </w:t>
      </w:r>
      <w:r w:rsidR="00182B56" w:rsidRPr="00B77E9A">
        <w:rPr>
          <w:rFonts w:ascii="Simplified Arabic" w:hAnsi="Simplified Arabic" w:cs="Simplified Arabic" w:hint="cs"/>
          <w:sz w:val="28"/>
          <w:szCs w:val="28"/>
          <w:rtl/>
          <w:lang w:bidi="ar-AE"/>
        </w:rPr>
        <w:t>ماك</w:t>
      </w:r>
      <w:r w:rsidR="0005779F" w:rsidRPr="00B77E9A">
        <w:rPr>
          <w:rFonts w:ascii="Simplified Arabic" w:hAnsi="Simplified Arabic" w:cs="Simplified Arabic" w:hint="cs"/>
          <w:sz w:val="28"/>
          <w:szCs w:val="28"/>
          <w:rtl/>
          <w:lang w:bidi="ar-AE"/>
        </w:rPr>
        <w:t>-اي يمكن إجراء الحجوزات اليوم، وسيبدأ تسليم السيارات في ربيع عام 2021.</w:t>
      </w:r>
      <w:r w:rsidR="00473C25" w:rsidRPr="00B77E9A">
        <w:rPr>
          <w:rFonts w:ascii="Simplified Arabic" w:hAnsi="Simplified Arabic" w:cs="Simplified Arabic" w:hint="cs"/>
          <w:sz w:val="28"/>
          <w:szCs w:val="28"/>
          <w:rtl/>
          <w:lang w:bidi="ar-AE"/>
        </w:rPr>
        <w:t xml:space="preserve"> </w:t>
      </w:r>
      <w:bookmarkStart w:id="2" w:name="_Hlk22728440"/>
    </w:p>
    <w:p w14:paraId="5A772FED" w14:textId="77777777" w:rsidR="005B4446" w:rsidRPr="00B77E9A" w:rsidRDefault="005B4446" w:rsidP="00B47E5B">
      <w:pPr>
        <w:bidi/>
        <w:rPr>
          <w:rFonts w:ascii="Simplified Arabic" w:hAnsi="Simplified Arabic" w:cs="Simplified Arabic"/>
          <w:sz w:val="28"/>
          <w:szCs w:val="28"/>
          <w:rtl/>
          <w:lang w:bidi="ar-AE"/>
        </w:rPr>
      </w:pPr>
    </w:p>
    <w:p w14:paraId="36250FE6" w14:textId="23B55B17" w:rsidR="00544EED" w:rsidRPr="00B77E9A" w:rsidRDefault="002B2C34"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وإضافة إلى تسارعها الفائق، </w:t>
      </w:r>
      <w:r w:rsidR="00750CB8" w:rsidRPr="00B77E9A">
        <w:rPr>
          <w:rFonts w:ascii="Simplified Arabic" w:hAnsi="Simplified Arabic" w:cs="Simplified Arabic" w:hint="cs"/>
          <w:sz w:val="28"/>
          <w:szCs w:val="28"/>
          <w:rtl/>
          <w:lang w:bidi="ar-AE"/>
        </w:rPr>
        <w:t>تأتي</w:t>
      </w:r>
      <w:r w:rsidR="00C436E6" w:rsidRPr="00B77E9A">
        <w:rPr>
          <w:rFonts w:ascii="Simplified Arabic" w:hAnsi="Simplified Arabic" w:cs="Simplified Arabic" w:hint="cs"/>
          <w:sz w:val="28"/>
          <w:szCs w:val="28"/>
          <w:rtl/>
          <w:lang w:bidi="ar-AE"/>
        </w:rPr>
        <w:t xml:space="preserve"> سيارة موستانج </w:t>
      </w:r>
      <w:r w:rsidR="00182B56" w:rsidRPr="00B77E9A">
        <w:rPr>
          <w:rFonts w:ascii="Simplified Arabic" w:hAnsi="Simplified Arabic" w:cs="Simplified Arabic" w:hint="cs"/>
          <w:sz w:val="28"/>
          <w:szCs w:val="28"/>
          <w:rtl/>
          <w:lang w:bidi="ar-AE"/>
        </w:rPr>
        <w:t>ماك</w:t>
      </w:r>
      <w:r w:rsidR="00C436E6" w:rsidRPr="00B77E9A">
        <w:rPr>
          <w:rFonts w:ascii="Simplified Arabic" w:hAnsi="Simplified Arabic" w:cs="Simplified Arabic" w:hint="cs"/>
          <w:sz w:val="28"/>
          <w:szCs w:val="28"/>
          <w:rtl/>
          <w:lang w:bidi="ar-AE"/>
        </w:rPr>
        <w:t xml:space="preserve">-اي </w:t>
      </w:r>
      <w:r w:rsidR="00327BD9" w:rsidRPr="00B77E9A">
        <w:rPr>
          <w:rFonts w:ascii="Simplified Arabic" w:hAnsi="Simplified Arabic" w:cs="Simplified Arabic" w:hint="cs"/>
          <w:sz w:val="28"/>
          <w:szCs w:val="28"/>
          <w:rtl/>
          <w:lang w:bidi="ar-AE"/>
        </w:rPr>
        <w:t xml:space="preserve">مزودة </w:t>
      </w:r>
      <w:r w:rsidR="002C4B11" w:rsidRPr="00B77E9A">
        <w:rPr>
          <w:rFonts w:ascii="Simplified Arabic" w:hAnsi="Simplified Arabic" w:cs="Simplified Arabic" w:hint="cs"/>
          <w:sz w:val="28"/>
          <w:szCs w:val="28"/>
          <w:rtl/>
          <w:lang w:bidi="ar-AE"/>
        </w:rPr>
        <w:t xml:space="preserve">بفرامل بريمبو </w:t>
      </w:r>
      <w:r w:rsidR="0005332E" w:rsidRPr="00B77E9A">
        <w:rPr>
          <w:rFonts w:ascii="Simplified Arabic" w:hAnsi="Simplified Arabic" w:cs="Simplified Arabic" w:hint="cs"/>
          <w:sz w:val="28"/>
          <w:szCs w:val="28"/>
          <w:rtl/>
          <w:lang w:bidi="ar-AE"/>
        </w:rPr>
        <w:t>ب</w:t>
      </w:r>
      <w:r w:rsidR="00327BD9" w:rsidRPr="00B77E9A">
        <w:rPr>
          <w:rFonts w:ascii="Simplified Arabic" w:hAnsi="Simplified Arabic" w:cs="Simplified Arabic" w:hint="cs"/>
          <w:sz w:val="28"/>
          <w:szCs w:val="28"/>
          <w:rtl/>
          <w:lang w:bidi="ar-AE"/>
        </w:rPr>
        <w:t>م</w:t>
      </w:r>
      <w:r w:rsidR="00581036" w:rsidRPr="00B77E9A">
        <w:rPr>
          <w:rFonts w:ascii="Simplified Arabic" w:hAnsi="Simplified Arabic" w:cs="Simplified Arabic" w:hint="cs"/>
          <w:sz w:val="28"/>
          <w:szCs w:val="28"/>
          <w:rtl/>
          <w:lang w:bidi="ar-AE"/>
        </w:rPr>
        <w:t xml:space="preserve">لاقط </w:t>
      </w:r>
      <w:r w:rsidR="00750CB8" w:rsidRPr="00B77E9A">
        <w:rPr>
          <w:rFonts w:ascii="Simplified Arabic" w:hAnsi="Simplified Arabic" w:cs="Simplified Arabic" w:hint="cs"/>
          <w:sz w:val="28"/>
          <w:szCs w:val="28"/>
          <w:rtl/>
          <w:lang w:bidi="ar-AE"/>
        </w:rPr>
        <w:t>ألمنيوم فلي</w:t>
      </w:r>
      <w:r w:rsidR="00124EB0" w:rsidRPr="00B77E9A">
        <w:rPr>
          <w:rFonts w:ascii="Simplified Arabic" w:hAnsi="Simplified Arabic" w:cs="Simplified Arabic" w:hint="cs"/>
          <w:sz w:val="28"/>
          <w:szCs w:val="28"/>
          <w:rtl/>
          <w:lang w:bidi="ar-AE"/>
        </w:rPr>
        <w:t>كسيرا ذات أداء جديد بالكامل</w:t>
      </w:r>
      <w:r w:rsidR="0005332E" w:rsidRPr="00B77E9A">
        <w:rPr>
          <w:rFonts w:ascii="Simplified Arabic" w:hAnsi="Simplified Arabic" w:cs="Simplified Arabic" w:hint="cs"/>
          <w:sz w:val="28"/>
          <w:szCs w:val="28"/>
          <w:rtl/>
          <w:lang w:bidi="ar-AE"/>
        </w:rPr>
        <w:t xml:space="preserve">، </w:t>
      </w:r>
      <w:r w:rsidR="007926B7" w:rsidRPr="00B77E9A">
        <w:rPr>
          <w:rFonts w:ascii="Simplified Arabic" w:hAnsi="Simplified Arabic" w:cs="Simplified Arabic" w:hint="cs"/>
          <w:sz w:val="28"/>
          <w:szCs w:val="28"/>
          <w:rtl/>
          <w:lang w:bidi="ar-AE"/>
        </w:rPr>
        <w:t xml:space="preserve">والتي تحافظ على </w:t>
      </w:r>
      <w:r w:rsidR="00AD2117" w:rsidRPr="00B77E9A">
        <w:rPr>
          <w:rFonts w:ascii="Simplified Arabic" w:hAnsi="Simplified Arabic" w:cs="Simplified Arabic" w:hint="cs"/>
          <w:sz w:val="28"/>
          <w:szCs w:val="28"/>
          <w:rtl/>
          <w:lang w:bidi="ar-AE"/>
        </w:rPr>
        <w:t xml:space="preserve">المزايا العملية التي تمتاز بها الملاقط المثبتة </w:t>
      </w:r>
      <w:r w:rsidR="00476847" w:rsidRPr="00B77E9A">
        <w:rPr>
          <w:rFonts w:ascii="Simplified Arabic" w:hAnsi="Simplified Arabic" w:cs="Simplified Arabic" w:hint="cs"/>
          <w:sz w:val="28"/>
          <w:szCs w:val="28"/>
          <w:rtl/>
          <w:lang w:bidi="ar-AE"/>
        </w:rPr>
        <w:t>ولكنها مصممة ب</w:t>
      </w:r>
      <w:r w:rsidR="00452491" w:rsidRPr="00B77E9A">
        <w:rPr>
          <w:rFonts w:ascii="Simplified Arabic" w:hAnsi="Simplified Arabic" w:cs="Simplified Arabic" w:hint="cs"/>
          <w:sz w:val="28"/>
          <w:szCs w:val="28"/>
          <w:rtl/>
          <w:lang w:bidi="ar-AE"/>
        </w:rPr>
        <w:t>أبعاد</w:t>
      </w:r>
      <w:r w:rsidR="008F4AD9" w:rsidRPr="00B77E9A">
        <w:rPr>
          <w:rFonts w:ascii="Simplified Arabic" w:hAnsi="Simplified Arabic" w:cs="Simplified Arabic" w:hint="cs"/>
          <w:sz w:val="28"/>
          <w:szCs w:val="28"/>
          <w:rtl/>
          <w:lang w:bidi="ar-AE"/>
        </w:rPr>
        <w:t xml:space="preserve"> الملقط الطافي.</w:t>
      </w:r>
      <w:r w:rsidR="00600186" w:rsidRPr="00B77E9A">
        <w:rPr>
          <w:rFonts w:ascii="Simplified Arabic" w:hAnsi="Simplified Arabic" w:cs="Simplified Arabic" w:hint="cs"/>
          <w:sz w:val="28"/>
          <w:szCs w:val="28"/>
          <w:rtl/>
          <w:lang w:bidi="ar-AE"/>
        </w:rPr>
        <w:t xml:space="preserve"> </w:t>
      </w:r>
      <w:r w:rsidR="00FD6B67" w:rsidRPr="00B77E9A">
        <w:rPr>
          <w:rFonts w:ascii="Simplified Arabic" w:hAnsi="Simplified Arabic" w:cs="Simplified Arabic" w:hint="cs"/>
          <w:sz w:val="28"/>
          <w:szCs w:val="28"/>
          <w:rtl/>
          <w:lang w:bidi="ar-AE"/>
        </w:rPr>
        <w:t xml:space="preserve">وتم تزويد نسخة </w:t>
      </w:r>
      <w:r w:rsidR="00FD6B67" w:rsidRPr="00B77E9A">
        <w:rPr>
          <w:rFonts w:ascii="Simplified Arabic" w:hAnsi="Simplified Arabic" w:cs="Simplified Arabic"/>
          <w:sz w:val="28"/>
          <w:szCs w:val="28"/>
          <w:lang w:bidi="ar-AE"/>
        </w:rPr>
        <w:t>GT</w:t>
      </w:r>
      <w:r w:rsidR="00FD6B67" w:rsidRPr="00B77E9A">
        <w:rPr>
          <w:rFonts w:ascii="Simplified Arabic" w:hAnsi="Simplified Arabic" w:cs="Simplified Arabic" w:hint="cs"/>
          <w:sz w:val="28"/>
          <w:szCs w:val="28"/>
          <w:rtl/>
          <w:lang w:bidi="ar-AE"/>
        </w:rPr>
        <w:t xml:space="preserve"> الأداء الفائق </w:t>
      </w:r>
      <w:r w:rsidR="006D2442" w:rsidRPr="00B77E9A">
        <w:rPr>
          <w:rFonts w:ascii="Simplified Arabic" w:hAnsi="Simplified Arabic" w:cs="Simplified Arabic" w:hint="cs"/>
          <w:sz w:val="28"/>
          <w:szCs w:val="28"/>
          <w:rtl/>
          <w:lang w:bidi="ar-AE"/>
        </w:rPr>
        <w:t xml:space="preserve">بنظام </w:t>
      </w:r>
      <w:r w:rsidR="00A80870" w:rsidRPr="00B77E9A">
        <w:rPr>
          <w:rFonts w:ascii="Simplified Arabic" w:hAnsi="Simplified Arabic" w:cs="Simplified Arabic" w:hint="cs"/>
          <w:sz w:val="28"/>
          <w:szCs w:val="28"/>
          <w:rtl/>
          <w:lang w:bidi="ar-AE"/>
        </w:rPr>
        <w:t>نوابض امتصاص الصدمات</w:t>
      </w:r>
      <w:r w:rsidR="006D2442" w:rsidRPr="00B77E9A">
        <w:rPr>
          <w:rFonts w:ascii="Simplified Arabic" w:hAnsi="Simplified Arabic" w:cs="Simplified Arabic" w:hint="cs"/>
          <w:sz w:val="28"/>
          <w:szCs w:val="28"/>
          <w:rtl/>
          <w:lang w:bidi="ar-AE"/>
        </w:rPr>
        <w:t xml:space="preserve"> </w:t>
      </w:r>
      <w:proofErr w:type="spellStart"/>
      <w:r w:rsidR="006D2442" w:rsidRPr="00B77E9A">
        <w:rPr>
          <w:rFonts w:ascii="Simplified Arabic" w:hAnsi="Simplified Arabic" w:cs="Simplified Arabic"/>
          <w:sz w:val="28"/>
          <w:szCs w:val="28"/>
          <w:lang w:bidi="ar-AE"/>
        </w:rPr>
        <w:t>MagneRide</w:t>
      </w:r>
      <w:proofErr w:type="spellEnd"/>
      <w:r w:rsidR="006D2442" w:rsidRPr="00B77E9A">
        <w:rPr>
          <w:rFonts w:ascii="Simplified Arabic" w:hAnsi="Simplified Arabic" w:cs="Simplified Arabic" w:hint="cs"/>
          <w:sz w:val="28"/>
          <w:szCs w:val="28"/>
          <w:rtl/>
          <w:lang w:bidi="ar-AE"/>
        </w:rPr>
        <w:t xml:space="preserve">، </w:t>
      </w:r>
      <w:r w:rsidR="003307B4" w:rsidRPr="00B77E9A">
        <w:rPr>
          <w:rFonts w:ascii="Simplified Arabic" w:hAnsi="Simplified Arabic" w:cs="Simplified Arabic" w:hint="cs"/>
          <w:sz w:val="28"/>
          <w:szCs w:val="28"/>
          <w:rtl/>
          <w:lang w:bidi="ar-AE"/>
        </w:rPr>
        <w:t>وهو عبارة عن تقنية تعليق تفاعلية ت</w:t>
      </w:r>
      <w:r w:rsidR="005B4446" w:rsidRPr="00B77E9A">
        <w:rPr>
          <w:rFonts w:ascii="Simplified Arabic" w:hAnsi="Simplified Arabic" w:cs="Simplified Arabic" w:hint="cs"/>
          <w:sz w:val="28"/>
          <w:szCs w:val="28"/>
          <w:rtl/>
          <w:lang w:bidi="ar-AE"/>
        </w:rPr>
        <w:t>منح</w:t>
      </w:r>
      <w:r w:rsidR="003307B4" w:rsidRPr="00B77E9A">
        <w:rPr>
          <w:rFonts w:ascii="Simplified Arabic" w:hAnsi="Simplified Arabic" w:cs="Simplified Arabic" w:hint="cs"/>
          <w:sz w:val="28"/>
          <w:szCs w:val="28"/>
          <w:rtl/>
          <w:lang w:bidi="ar-AE"/>
        </w:rPr>
        <w:t xml:space="preserve"> </w:t>
      </w:r>
      <w:r w:rsidR="005B4446" w:rsidRPr="00B77E9A">
        <w:rPr>
          <w:rFonts w:ascii="Simplified Arabic" w:hAnsi="Simplified Arabic" w:cs="Simplified Arabic" w:hint="cs"/>
          <w:sz w:val="28"/>
          <w:szCs w:val="28"/>
          <w:rtl/>
          <w:lang w:bidi="ar-AE"/>
        </w:rPr>
        <w:t>ا</w:t>
      </w:r>
      <w:r w:rsidR="003307B4" w:rsidRPr="00B77E9A">
        <w:rPr>
          <w:rFonts w:ascii="Simplified Arabic" w:hAnsi="Simplified Arabic" w:cs="Simplified Arabic" w:hint="cs"/>
          <w:sz w:val="28"/>
          <w:szCs w:val="28"/>
          <w:rtl/>
          <w:lang w:bidi="ar-AE"/>
        </w:rPr>
        <w:t xml:space="preserve">لسائقين </w:t>
      </w:r>
      <w:r w:rsidR="005B4446" w:rsidRPr="00B77E9A">
        <w:rPr>
          <w:rFonts w:ascii="Simplified Arabic" w:hAnsi="Simplified Arabic" w:cs="Simplified Arabic" w:hint="cs"/>
          <w:sz w:val="28"/>
          <w:szCs w:val="28"/>
          <w:rtl/>
          <w:lang w:bidi="ar-AE"/>
        </w:rPr>
        <w:t xml:space="preserve">ثباتاً عالياً على </w:t>
      </w:r>
      <w:r w:rsidR="00720CE8" w:rsidRPr="00B77E9A">
        <w:rPr>
          <w:rFonts w:ascii="Simplified Arabic" w:hAnsi="Simplified Arabic" w:cs="Simplified Arabic" w:hint="cs"/>
          <w:sz w:val="28"/>
          <w:szCs w:val="28"/>
          <w:rtl/>
          <w:lang w:bidi="ar-AE"/>
        </w:rPr>
        <w:t>الطرقات</w:t>
      </w:r>
      <w:r w:rsidR="005B4446" w:rsidRPr="00B77E9A">
        <w:rPr>
          <w:rFonts w:ascii="Simplified Arabic" w:hAnsi="Simplified Arabic" w:cs="Simplified Arabic" w:hint="cs"/>
          <w:sz w:val="28"/>
          <w:szCs w:val="28"/>
          <w:rtl/>
          <w:lang w:bidi="ar-AE"/>
        </w:rPr>
        <w:t xml:space="preserve"> أثناء استمتاعهم بتجربة قيادة رائعة ومريحة.</w:t>
      </w:r>
      <w:bookmarkEnd w:id="2"/>
    </w:p>
    <w:p w14:paraId="14E7A13A" w14:textId="77777777" w:rsidR="00544EED" w:rsidRPr="00B77E9A" w:rsidRDefault="00544EED" w:rsidP="00B47E5B">
      <w:pPr>
        <w:bidi/>
        <w:rPr>
          <w:rFonts w:ascii="Simplified Arabic" w:hAnsi="Simplified Arabic" w:cs="Simplified Arabic"/>
          <w:b/>
          <w:bCs/>
          <w:sz w:val="28"/>
          <w:szCs w:val="28"/>
          <w:rtl/>
          <w:lang w:bidi="ar-AE"/>
        </w:rPr>
      </w:pPr>
    </w:p>
    <w:p w14:paraId="6418D56F" w14:textId="37C6D84A" w:rsidR="0087682F" w:rsidRPr="00B77E9A" w:rsidRDefault="00F1221C" w:rsidP="00B47E5B">
      <w:pPr>
        <w:bidi/>
        <w:rPr>
          <w:rFonts w:ascii="Simplified Arabic" w:hAnsi="Simplified Arabic" w:cs="Simplified Arabic"/>
          <w:sz w:val="28"/>
          <w:szCs w:val="28"/>
          <w:rtl/>
          <w:lang w:bidi="ar-AE"/>
        </w:rPr>
      </w:pPr>
      <w:r w:rsidRPr="00B77E9A">
        <w:rPr>
          <w:rFonts w:ascii="Simplified Arabic" w:hAnsi="Simplified Arabic" w:cs="Simplified Arabic" w:hint="cs"/>
          <w:b/>
          <w:bCs/>
          <w:sz w:val="28"/>
          <w:szCs w:val="28"/>
          <w:rtl/>
          <w:lang w:bidi="ar-AE"/>
        </w:rPr>
        <w:t xml:space="preserve">أداءٌ </w:t>
      </w:r>
      <w:r w:rsidR="00B845BD" w:rsidRPr="00B77E9A">
        <w:rPr>
          <w:rFonts w:ascii="Simplified Arabic" w:hAnsi="Simplified Arabic" w:cs="Simplified Arabic" w:hint="cs"/>
          <w:b/>
          <w:bCs/>
          <w:sz w:val="28"/>
          <w:szCs w:val="28"/>
          <w:rtl/>
          <w:lang w:bidi="ar-AE"/>
        </w:rPr>
        <w:t xml:space="preserve">يرتقي </w:t>
      </w:r>
      <w:r w:rsidR="00BF6545" w:rsidRPr="00B77E9A">
        <w:rPr>
          <w:rFonts w:ascii="Simplified Arabic" w:hAnsi="Simplified Arabic" w:cs="Simplified Arabic" w:hint="cs"/>
          <w:b/>
          <w:bCs/>
          <w:sz w:val="28"/>
          <w:szCs w:val="28"/>
          <w:rtl/>
          <w:lang w:bidi="ar-AE"/>
        </w:rPr>
        <w:t xml:space="preserve">بمعايير السيارات </w:t>
      </w:r>
      <w:r w:rsidR="00544EED" w:rsidRPr="00B77E9A">
        <w:rPr>
          <w:rFonts w:ascii="Simplified Arabic" w:hAnsi="Simplified Arabic" w:cs="Simplified Arabic" w:hint="cs"/>
          <w:b/>
          <w:bCs/>
          <w:sz w:val="28"/>
          <w:szCs w:val="28"/>
          <w:rtl/>
          <w:lang w:bidi="ar-AE"/>
        </w:rPr>
        <w:t>الكهربائية</w:t>
      </w:r>
      <w:r w:rsidR="00BF6545" w:rsidRPr="00B77E9A">
        <w:rPr>
          <w:rFonts w:ascii="Simplified Arabic" w:hAnsi="Simplified Arabic" w:cs="Simplified Arabic" w:hint="cs"/>
          <w:b/>
          <w:bCs/>
          <w:sz w:val="28"/>
          <w:szCs w:val="28"/>
          <w:rtl/>
          <w:lang w:bidi="ar-AE"/>
        </w:rPr>
        <w:t xml:space="preserve"> إلى آفاق جديدة </w:t>
      </w:r>
    </w:p>
    <w:p w14:paraId="5643B9AC" w14:textId="380921CE" w:rsidR="00C01FC8" w:rsidRPr="00B77E9A" w:rsidRDefault="000964BB"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تقدم سيارة فورد </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 xml:space="preserve">-اي </w:t>
      </w:r>
      <w:r w:rsidR="00421041" w:rsidRPr="00B77E9A">
        <w:rPr>
          <w:rFonts w:ascii="Simplified Arabic" w:hAnsi="Simplified Arabic" w:cs="Simplified Arabic" w:hint="cs"/>
          <w:sz w:val="28"/>
          <w:szCs w:val="28"/>
          <w:rtl/>
          <w:lang w:bidi="ar-AE"/>
        </w:rPr>
        <w:t>ثلا</w:t>
      </w:r>
      <w:r w:rsidR="00DE1162" w:rsidRPr="00B77E9A">
        <w:rPr>
          <w:rFonts w:ascii="Simplified Arabic" w:hAnsi="Simplified Arabic" w:cs="Simplified Arabic" w:hint="cs"/>
          <w:sz w:val="28"/>
          <w:szCs w:val="28"/>
          <w:rtl/>
          <w:lang w:bidi="ar-AE"/>
        </w:rPr>
        <w:t>ث تجارب قيادة فريد</w:t>
      </w:r>
      <w:r w:rsidR="004A418A" w:rsidRPr="00B77E9A">
        <w:rPr>
          <w:rFonts w:ascii="Simplified Arabic" w:hAnsi="Simplified Arabic" w:cs="Simplified Arabic" w:hint="cs"/>
          <w:sz w:val="28"/>
          <w:szCs w:val="28"/>
          <w:rtl/>
          <w:lang w:bidi="ar-AE"/>
        </w:rPr>
        <w:t>ة وهي: ويسبر؛ إنجيج؛ أنبرايدلد</w:t>
      </w:r>
      <w:r w:rsidR="004278D3" w:rsidRPr="00B77E9A">
        <w:rPr>
          <w:rFonts w:ascii="Simplified Arabic" w:hAnsi="Simplified Arabic" w:cs="Simplified Arabic" w:hint="cs"/>
          <w:sz w:val="28"/>
          <w:szCs w:val="28"/>
          <w:rtl/>
          <w:lang w:bidi="ar-AE"/>
        </w:rPr>
        <w:t xml:space="preserve">، </w:t>
      </w:r>
      <w:r w:rsidR="00B17FCF" w:rsidRPr="00B77E9A">
        <w:rPr>
          <w:rFonts w:ascii="Simplified Arabic" w:hAnsi="Simplified Arabic" w:cs="Simplified Arabic" w:hint="cs"/>
          <w:sz w:val="28"/>
          <w:szCs w:val="28"/>
          <w:rtl/>
          <w:lang w:bidi="ar-AE"/>
        </w:rPr>
        <w:t xml:space="preserve">ويمتاز كل نمط منها بأسلوب ديناميكي تم إعداده بدقة </w:t>
      </w:r>
      <w:r w:rsidR="00FA44AC" w:rsidRPr="00B77E9A">
        <w:rPr>
          <w:rFonts w:ascii="Simplified Arabic" w:hAnsi="Simplified Arabic" w:cs="Simplified Arabic" w:hint="cs"/>
          <w:sz w:val="28"/>
          <w:szCs w:val="28"/>
          <w:rtl/>
          <w:lang w:bidi="ar-AE"/>
        </w:rPr>
        <w:t xml:space="preserve">وتعزيزه </w:t>
      </w:r>
      <w:r w:rsidR="00B44E5F" w:rsidRPr="00B77E9A">
        <w:rPr>
          <w:rFonts w:ascii="Simplified Arabic" w:hAnsi="Simplified Arabic" w:cs="Simplified Arabic" w:hint="cs"/>
          <w:sz w:val="28"/>
          <w:szCs w:val="28"/>
          <w:rtl/>
          <w:lang w:bidi="ar-AE"/>
        </w:rPr>
        <w:t>بتجربة حسية فريدة من نوعها.</w:t>
      </w:r>
      <w:r w:rsidR="0016773C" w:rsidRPr="00B77E9A">
        <w:rPr>
          <w:rFonts w:ascii="Simplified Arabic" w:hAnsi="Simplified Arabic" w:cs="Simplified Arabic" w:hint="cs"/>
          <w:sz w:val="28"/>
          <w:szCs w:val="28"/>
          <w:rtl/>
          <w:lang w:bidi="ar-AE"/>
        </w:rPr>
        <w:t xml:space="preserve"> </w:t>
      </w:r>
      <w:r w:rsidR="00FA44AC" w:rsidRPr="00B77E9A">
        <w:rPr>
          <w:rFonts w:ascii="Simplified Arabic" w:hAnsi="Simplified Arabic" w:cs="Simplified Arabic" w:hint="cs"/>
          <w:sz w:val="28"/>
          <w:szCs w:val="28"/>
          <w:rtl/>
          <w:lang w:bidi="ar-AE"/>
        </w:rPr>
        <w:t xml:space="preserve">وتشتمل باقة المزايا على </w:t>
      </w:r>
      <w:r w:rsidR="00EC1219" w:rsidRPr="00B77E9A">
        <w:rPr>
          <w:rFonts w:ascii="Simplified Arabic" w:hAnsi="Simplified Arabic" w:cs="Simplified Arabic" w:hint="cs"/>
          <w:sz w:val="28"/>
          <w:szCs w:val="28"/>
          <w:rtl/>
          <w:lang w:bidi="ar-AE"/>
        </w:rPr>
        <w:t xml:space="preserve">منظومة استجابة </w:t>
      </w:r>
      <w:r w:rsidR="00173CB7" w:rsidRPr="00B77E9A">
        <w:rPr>
          <w:rFonts w:ascii="Simplified Arabic" w:hAnsi="Simplified Arabic" w:cs="Simplified Arabic" w:hint="cs"/>
          <w:sz w:val="28"/>
          <w:szCs w:val="28"/>
          <w:rtl/>
          <w:lang w:bidi="ar-AE"/>
        </w:rPr>
        <w:t xml:space="preserve">مصممة خصيصاً في السيارة على غرار </w:t>
      </w:r>
      <w:r w:rsidR="000F62F7" w:rsidRPr="00B77E9A">
        <w:rPr>
          <w:rFonts w:ascii="Simplified Arabic" w:hAnsi="Simplified Arabic" w:cs="Simplified Arabic" w:hint="cs"/>
          <w:sz w:val="28"/>
          <w:szCs w:val="28"/>
          <w:rtl/>
          <w:lang w:bidi="ar-AE"/>
        </w:rPr>
        <w:t>أزرار التوجيه الرياضي؛ والإضاءة المحيطة؛</w:t>
      </w:r>
      <w:r w:rsidR="00A429F6" w:rsidRPr="00B77E9A">
        <w:rPr>
          <w:rFonts w:ascii="Simplified Arabic" w:hAnsi="Simplified Arabic" w:cs="Simplified Arabic" w:hint="cs"/>
          <w:sz w:val="28"/>
          <w:szCs w:val="28"/>
          <w:rtl/>
          <w:lang w:bidi="ar-AE"/>
        </w:rPr>
        <w:t xml:space="preserve"> </w:t>
      </w:r>
      <w:r w:rsidR="00B21D72" w:rsidRPr="00B77E9A">
        <w:rPr>
          <w:rFonts w:ascii="Simplified Arabic" w:hAnsi="Simplified Arabic" w:cs="Simplified Arabic" w:hint="cs"/>
          <w:sz w:val="28"/>
          <w:szCs w:val="28"/>
          <w:rtl/>
          <w:lang w:bidi="ar-AE"/>
        </w:rPr>
        <w:t xml:space="preserve">وضبط صوتي لتجربة كهربائية أصيلة؛ </w:t>
      </w:r>
      <w:r w:rsidR="0087682F" w:rsidRPr="00B77E9A">
        <w:rPr>
          <w:rFonts w:ascii="Simplified Arabic" w:hAnsi="Simplified Arabic" w:cs="Simplified Arabic" w:hint="cs"/>
          <w:sz w:val="28"/>
          <w:szCs w:val="28"/>
          <w:rtl/>
          <w:lang w:bidi="ar-AE"/>
        </w:rPr>
        <w:t>و</w:t>
      </w:r>
      <w:r w:rsidR="0087682F" w:rsidRPr="00B77E9A">
        <w:rPr>
          <w:rFonts w:ascii="Simplified Arabic" w:hAnsi="Simplified Arabic" w:cs="Simplified Arabic"/>
          <w:sz w:val="28"/>
          <w:szCs w:val="28"/>
          <w:rtl/>
          <w:lang w:bidi="ar-AE"/>
        </w:rPr>
        <w:t xml:space="preserve">رسوم </w:t>
      </w:r>
      <w:r w:rsidR="0087682F" w:rsidRPr="00B77E9A">
        <w:rPr>
          <w:rFonts w:ascii="Simplified Arabic" w:hAnsi="Simplified Arabic" w:cs="Simplified Arabic" w:hint="cs"/>
          <w:sz w:val="28"/>
          <w:szCs w:val="28"/>
          <w:rtl/>
          <w:lang w:bidi="ar-AE"/>
        </w:rPr>
        <w:t>محاكاة</w:t>
      </w:r>
      <w:r w:rsidR="0087682F" w:rsidRPr="00B77E9A">
        <w:rPr>
          <w:rFonts w:ascii="Simplified Arabic" w:hAnsi="Simplified Arabic" w:cs="Simplified Arabic"/>
          <w:sz w:val="28"/>
          <w:szCs w:val="28"/>
          <w:rtl/>
          <w:lang w:bidi="ar-AE"/>
        </w:rPr>
        <w:t xml:space="preserve"> ديناميكية مرتبطة </w:t>
      </w:r>
      <w:r w:rsidR="0087682F" w:rsidRPr="00B77E9A">
        <w:rPr>
          <w:rFonts w:ascii="Simplified Arabic" w:hAnsi="Simplified Arabic" w:cs="Simplified Arabic" w:hint="cs"/>
          <w:sz w:val="28"/>
          <w:szCs w:val="28"/>
          <w:rtl/>
          <w:lang w:bidi="ar-AE"/>
        </w:rPr>
        <w:t xml:space="preserve">بنمط </w:t>
      </w:r>
      <w:r w:rsidR="0087682F" w:rsidRPr="00B77E9A">
        <w:rPr>
          <w:rFonts w:ascii="Simplified Arabic" w:hAnsi="Simplified Arabic" w:cs="Simplified Arabic"/>
          <w:sz w:val="28"/>
          <w:szCs w:val="28"/>
          <w:rtl/>
          <w:lang w:bidi="ar-AE"/>
        </w:rPr>
        <w:t>القيادة.</w:t>
      </w:r>
    </w:p>
    <w:p w14:paraId="552EBDBE" w14:textId="77777777" w:rsidR="00C01FC8" w:rsidRPr="00B77E9A" w:rsidRDefault="00C01FC8" w:rsidP="00B47E5B">
      <w:pPr>
        <w:bidi/>
        <w:rPr>
          <w:rFonts w:ascii="Simplified Arabic" w:hAnsi="Simplified Arabic" w:cs="Simplified Arabic"/>
          <w:sz w:val="28"/>
          <w:szCs w:val="28"/>
          <w:rtl/>
          <w:lang w:bidi="ar-AE"/>
        </w:rPr>
      </w:pPr>
    </w:p>
    <w:p w14:paraId="71D50128" w14:textId="1D2B1D58" w:rsidR="003F12A8" w:rsidRPr="00B77E9A" w:rsidRDefault="002C1487"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وعند تشغيل السيارة، يتم تفعيل نظام </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 xml:space="preserve">-اي </w:t>
      </w:r>
      <w:r w:rsidR="00B04BE7" w:rsidRPr="00B77E9A">
        <w:rPr>
          <w:rFonts w:ascii="Simplified Arabic" w:hAnsi="Simplified Arabic" w:cs="Simplified Arabic" w:hint="cs"/>
          <w:sz w:val="28"/>
          <w:szCs w:val="28"/>
          <w:rtl/>
          <w:lang w:bidi="ar-AE"/>
        </w:rPr>
        <w:t xml:space="preserve">الجديدة للدفع بجميع العجلات والذي يقوم بتطبيق عزم الدوران بشكل مستقل </w:t>
      </w:r>
      <w:r w:rsidR="00A75FED" w:rsidRPr="00B77E9A">
        <w:rPr>
          <w:rFonts w:ascii="Simplified Arabic" w:hAnsi="Simplified Arabic" w:cs="Simplified Arabic" w:hint="cs"/>
          <w:sz w:val="28"/>
          <w:szCs w:val="28"/>
          <w:rtl/>
          <w:lang w:bidi="ar-AE"/>
        </w:rPr>
        <w:t xml:space="preserve">على المحاور الخلفية والأمامية لتقديم تسارع مذهل وتحكم محسن مقارنة </w:t>
      </w:r>
      <w:r w:rsidR="001B1402" w:rsidRPr="00B77E9A">
        <w:rPr>
          <w:rFonts w:ascii="Simplified Arabic" w:hAnsi="Simplified Arabic" w:cs="Simplified Arabic" w:hint="cs"/>
          <w:sz w:val="28"/>
          <w:szCs w:val="28"/>
          <w:rtl/>
          <w:lang w:bidi="ar-AE"/>
        </w:rPr>
        <w:t xml:space="preserve">بطراز الدفع الخلفي. </w:t>
      </w:r>
      <w:r w:rsidR="006148D8" w:rsidRPr="00B77E9A">
        <w:rPr>
          <w:rFonts w:ascii="Simplified Arabic" w:hAnsi="Simplified Arabic" w:cs="Simplified Arabic" w:hint="cs"/>
          <w:sz w:val="28"/>
          <w:szCs w:val="28"/>
          <w:rtl/>
          <w:lang w:bidi="ar-AE"/>
        </w:rPr>
        <w:t xml:space="preserve">وقد صممت فورد هذا النظام </w:t>
      </w:r>
      <w:r w:rsidR="00A06A7E" w:rsidRPr="00B77E9A">
        <w:rPr>
          <w:rFonts w:ascii="Simplified Arabic" w:hAnsi="Simplified Arabic" w:cs="Simplified Arabic" w:hint="cs"/>
          <w:sz w:val="28"/>
          <w:szCs w:val="28"/>
          <w:rtl/>
          <w:lang w:bidi="ar-AE"/>
        </w:rPr>
        <w:t>لتوفير</w:t>
      </w:r>
      <w:r w:rsidR="00727DCF" w:rsidRPr="00B77E9A">
        <w:rPr>
          <w:rFonts w:ascii="Simplified Arabic" w:hAnsi="Simplified Arabic" w:cs="Simplified Arabic" w:hint="cs"/>
          <w:sz w:val="28"/>
          <w:szCs w:val="28"/>
          <w:rtl/>
          <w:lang w:bidi="ar-AE"/>
        </w:rPr>
        <w:t xml:space="preserve"> قدرة سحب ممتازة على الطريق</w:t>
      </w:r>
      <w:r w:rsidR="00CD1655" w:rsidRPr="00B77E9A">
        <w:rPr>
          <w:rFonts w:ascii="Simplified Arabic" w:hAnsi="Simplified Arabic" w:cs="Simplified Arabic" w:hint="cs"/>
          <w:sz w:val="28"/>
          <w:szCs w:val="28"/>
          <w:rtl/>
          <w:lang w:bidi="ar-AE"/>
        </w:rPr>
        <w:t xml:space="preserve">، وحرصت على اختبار السيارة في ظروف القيادة أثناء </w:t>
      </w:r>
      <w:r w:rsidR="007956D0" w:rsidRPr="00B77E9A">
        <w:rPr>
          <w:rFonts w:ascii="Simplified Arabic" w:hAnsi="Simplified Arabic" w:cs="Simplified Arabic" w:hint="cs"/>
          <w:sz w:val="28"/>
          <w:szCs w:val="28"/>
          <w:rtl/>
          <w:lang w:bidi="ar-AE"/>
        </w:rPr>
        <w:t xml:space="preserve">هطول </w:t>
      </w:r>
      <w:r w:rsidR="00CD1655" w:rsidRPr="00B77E9A">
        <w:rPr>
          <w:rFonts w:ascii="Simplified Arabic" w:hAnsi="Simplified Arabic" w:cs="Simplified Arabic" w:hint="cs"/>
          <w:sz w:val="28"/>
          <w:szCs w:val="28"/>
          <w:rtl/>
          <w:lang w:bidi="ar-AE"/>
        </w:rPr>
        <w:t>المطر</w:t>
      </w:r>
      <w:r w:rsidR="007956D0" w:rsidRPr="00B77E9A">
        <w:rPr>
          <w:rFonts w:ascii="Simplified Arabic" w:hAnsi="Simplified Arabic" w:cs="Simplified Arabic" w:hint="cs"/>
          <w:sz w:val="28"/>
          <w:szCs w:val="28"/>
          <w:rtl/>
          <w:lang w:bidi="ar-AE"/>
        </w:rPr>
        <w:t xml:space="preserve"> وتساقط الثلوج للتعرف على ظروف التزحلق المحتملة وضبطها. </w:t>
      </w:r>
      <w:r w:rsidR="00AD23DD" w:rsidRPr="00B77E9A">
        <w:rPr>
          <w:rFonts w:ascii="Simplified Arabic" w:hAnsi="Simplified Arabic" w:cs="Simplified Arabic" w:hint="cs"/>
          <w:sz w:val="28"/>
          <w:szCs w:val="28"/>
          <w:rtl/>
          <w:lang w:bidi="ar-AE"/>
        </w:rPr>
        <w:t xml:space="preserve">وتعتبر </w:t>
      </w:r>
      <w:r w:rsidR="00182B56" w:rsidRPr="00B77E9A">
        <w:rPr>
          <w:rFonts w:ascii="Simplified Arabic" w:hAnsi="Simplified Arabic" w:cs="Simplified Arabic" w:hint="cs"/>
          <w:sz w:val="28"/>
          <w:szCs w:val="28"/>
          <w:rtl/>
          <w:lang w:bidi="ar-AE"/>
        </w:rPr>
        <w:t>ماك</w:t>
      </w:r>
      <w:r w:rsidR="00AD23DD" w:rsidRPr="00B77E9A">
        <w:rPr>
          <w:rFonts w:ascii="Simplified Arabic" w:hAnsi="Simplified Arabic" w:cs="Simplified Arabic" w:hint="cs"/>
          <w:sz w:val="28"/>
          <w:szCs w:val="28"/>
          <w:rtl/>
          <w:lang w:bidi="ar-AE"/>
        </w:rPr>
        <w:t xml:space="preserve">-اي </w:t>
      </w:r>
      <w:r w:rsidR="00A06A7E" w:rsidRPr="00B77E9A">
        <w:rPr>
          <w:rFonts w:ascii="Simplified Arabic" w:hAnsi="Simplified Arabic" w:cs="Simplified Arabic" w:hint="cs"/>
          <w:sz w:val="28"/>
          <w:szCs w:val="28"/>
          <w:rtl/>
          <w:lang w:bidi="ar-AE"/>
        </w:rPr>
        <w:t xml:space="preserve">أول سيارة </w:t>
      </w:r>
      <w:r w:rsidR="001375A2" w:rsidRPr="00B77E9A">
        <w:rPr>
          <w:rFonts w:ascii="Simplified Arabic" w:hAnsi="Simplified Arabic" w:cs="Simplified Arabic" w:hint="cs"/>
          <w:sz w:val="28"/>
          <w:szCs w:val="28"/>
          <w:rtl/>
          <w:lang w:bidi="ar-AE"/>
        </w:rPr>
        <w:t xml:space="preserve">إنتاجية </w:t>
      </w:r>
      <w:r w:rsidR="00AD6856" w:rsidRPr="00B77E9A">
        <w:rPr>
          <w:rFonts w:ascii="Simplified Arabic" w:hAnsi="Simplified Arabic" w:cs="Simplified Arabic" w:hint="cs"/>
          <w:sz w:val="28"/>
          <w:szCs w:val="28"/>
          <w:rtl/>
          <w:lang w:bidi="ar-AE"/>
        </w:rPr>
        <w:t xml:space="preserve">يقوم </w:t>
      </w:r>
      <w:r w:rsidR="00CC751B" w:rsidRPr="00B77E9A">
        <w:rPr>
          <w:rFonts w:ascii="Simplified Arabic" w:hAnsi="Simplified Arabic" w:cs="Simplified Arabic" w:hint="cs"/>
          <w:sz w:val="28"/>
          <w:szCs w:val="28"/>
          <w:rtl/>
          <w:lang w:bidi="ar-AE"/>
        </w:rPr>
        <w:t xml:space="preserve">فريق </w:t>
      </w:r>
      <w:r w:rsidR="00AD23DD" w:rsidRPr="00B77E9A">
        <w:rPr>
          <w:rFonts w:ascii="Simplified Arabic" w:hAnsi="Simplified Arabic" w:cs="Simplified Arabic" w:hint="cs"/>
          <w:sz w:val="28"/>
          <w:szCs w:val="28"/>
          <w:rtl/>
          <w:lang w:bidi="ar-AE"/>
        </w:rPr>
        <w:t xml:space="preserve">فورد </w:t>
      </w:r>
      <w:r w:rsidR="00CC751B" w:rsidRPr="00B77E9A">
        <w:rPr>
          <w:rFonts w:ascii="Simplified Arabic" w:hAnsi="Simplified Arabic" w:cs="Simplified Arabic" w:hint="cs"/>
          <w:sz w:val="28"/>
          <w:szCs w:val="28"/>
          <w:rtl/>
          <w:lang w:bidi="ar-AE"/>
        </w:rPr>
        <w:t xml:space="preserve">للأداء الفائق </w:t>
      </w:r>
      <w:r w:rsidR="00A06A7E" w:rsidRPr="00B77E9A">
        <w:rPr>
          <w:rFonts w:ascii="Simplified Arabic" w:hAnsi="Simplified Arabic" w:cs="Simplified Arabic" w:hint="cs"/>
          <w:sz w:val="28"/>
          <w:szCs w:val="28"/>
          <w:rtl/>
          <w:lang w:bidi="ar-AE"/>
        </w:rPr>
        <w:t xml:space="preserve">بمعايرتها </w:t>
      </w:r>
      <w:r w:rsidR="00AD6856" w:rsidRPr="00B77E9A">
        <w:rPr>
          <w:rFonts w:ascii="Simplified Arabic" w:hAnsi="Simplified Arabic" w:cs="Simplified Arabic" w:hint="cs"/>
          <w:sz w:val="28"/>
          <w:szCs w:val="28"/>
          <w:rtl/>
          <w:lang w:bidi="ar-AE"/>
        </w:rPr>
        <w:t xml:space="preserve">بالاستفادة من </w:t>
      </w:r>
      <w:r w:rsidR="00CC751B" w:rsidRPr="00B77E9A">
        <w:rPr>
          <w:rFonts w:ascii="Simplified Arabic" w:hAnsi="Simplified Arabic" w:cs="Simplified Arabic" w:hint="cs"/>
          <w:sz w:val="28"/>
          <w:szCs w:val="28"/>
          <w:rtl/>
          <w:lang w:bidi="ar-AE"/>
        </w:rPr>
        <w:t xml:space="preserve">منظومة محاكاة </w:t>
      </w:r>
      <w:r w:rsidR="00AD6856" w:rsidRPr="00B77E9A">
        <w:rPr>
          <w:rFonts w:ascii="Simplified Arabic" w:hAnsi="Simplified Arabic" w:cs="Simplified Arabic" w:hint="cs"/>
          <w:sz w:val="28"/>
          <w:szCs w:val="28"/>
          <w:rtl/>
          <w:lang w:bidi="ar-AE"/>
        </w:rPr>
        <w:t xml:space="preserve">السباقات التابعة للشركة </w:t>
      </w:r>
      <w:r w:rsidR="00CC751B" w:rsidRPr="00B77E9A">
        <w:rPr>
          <w:rFonts w:ascii="Simplified Arabic" w:hAnsi="Simplified Arabic" w:cs="Simplified Arabic" w:hint="cs"/>
          <w:sz w:val="28"/>
          <w:szCs w:val="28"/>
          <w:rtl/>
          <w:lang w:bidi="ar-AE"/>
        </w:rPr>
        <w:t xml:space="preserve">في </w:t>
      </w:r>
      <w:r w:rsidR="00AA6443" w:rsidRPr="00B77E9A">
        <w:rPr>
          <w:rFonts w:ascii="Simplified Arabic" w:hAnsi="Simplified Arabic" w:cs="Simplified Arabic"/>
          <w:sz w:val="28"/>
          <w:szCs w:val="28"/>
          <w:rtl/>
          <w:lang w:bidi="ar-AE"/>
        </w:rPr>
        <w:t>كارولاينا الشمالية</w:t>
      </w:r>
      <w:r w:rsidR="00AA6443" w:rsidRPr="00B77E9A">
        <w:rPr>
          <w:rFonts w:ascii="Simplified Arabic" w:hAnsi="Simplified Arabic" w:cs="Simplified Arabic" w:hint="cs"/>
          <w:sz w:val="28"/>
          <w:szCs w:val="28"/>
          <w:rtl/>
          <w:lang w:bidi="ar-AE"/>
        </w:rPr>
        <w:t>.</w:t>
      </w:r>
    </w:p>
    <w:p w14:paraId="72842758" w14:textId="77777777" w:rsidR="00142D67" w:rsidRPr="00B77E9A" w:rsidRDefault="00142D67" w:rsidP="00B47E5B">
      <w:pPr>
        <w:bidi/>
        <w:rPr>
          <w:rFonts w:ascii="Simplified Arabic" w:hAnsi="Simplified Arabic" w:cs="Simplified Arabic"/>
          <w:sz w:val="28"/>
          <w:szCs w:val="28"/>
          <w:rtl/>
          <w:lang w:bidi="ar-AE"/>
        </w:rPr>
      </w:pPr>
    </w:p>
    <w:p w14:paraId="38D88D98" w14:textId="2F49ACA3" w:rsidR="00C01FC8" w:rsidRPr="00B77E9A" w:rsidRDefault="00DA1FF2"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وأوضح </w:t>
      </w:r>
      <w:r w:rsidR="00714C64" w:rsidRPr="00B77E9A">
        <w:rPr>
          <w:rFonts w:ascii="Simplified Arabic" w:hAnsi="Simplified Arabic" w:cs="Simplified Arabic" w:hint="cs"/>
          <w:sz w:val="28"/>
          <w:szCs w:val="28"/>
          <w:rtl/>
          <w:lang w:bidi="ar-AE"/>
        </w:rPr>
        <w:t xml:space="preserve">تيد كانيس، </w:t>
      </w:r>
      <w:r w:rsidR="00714C64" w:rsidRPr="00B77E9A">
        <w:rPr>
          <w:rFonts w:ascii="Simplified Arabic" w:hAnsi="Simplified Arabic" w:cs="Simplified Arabic"/>
          <w:sz w:val="28"/>
          <w:szCs w:val="28"/>
          <w:rtl/>
          <w:lang w:bidi="ar-AE"/>
        </w:rPr>
        <w:t>مدير خط منتجات فورد</w:t>
      </w:r>
      <w:r w:rsidR="00714C64" w:rsidRPr="00B77E9A">
        <w:rPr>
          <w:rFonts w:ascii="Simplified Arabic" w:hAnsi="Simplified Arabic" w:cs="Simplified Arabic" w:hint="cs"/>
          <w:sz w:val="28"/>
          <w:szCs w:val="28"/>
          <w:rtl/>
          <w:lang w:bidi="ar-AE"/>
        </w:rPr>
        <w:t xml:space="preserve">، </w:t>
      </w:r>
      <w:r w:rsidR="00966367" w:rsidRPr="00B77E9A">
        <w:rPr>
          <w:rFonts w:ascii="Simplified Arabic" w:hAnsi="Simplified Arabic" w:cs="Simplified Arabic" w:hint="cs"/>
          <w:sz w:val="28"/>
          <w:szCs w:val="28"/>
          <w:rtl/>
          <w:lang w:bidi="ar-AE"/>
        </w:rPr>
        <w:t>السيارات الكهربائية العالمية: "</w:t>
      </w:r>
      <w:r w:rsidR="00F27F88" w:rsidRPr="00B77E9A">
        <w:rPr>
          <w:rFonts w:ascii="Simplified Arabic" w:hAnsi="Simplified Arabic" w:cs="Simplified Arabic" w:hint="cs"/>
          <w:sz w:val="28"/>
          <w:szCs w:val="28"/>
          <w:rtl/>
          <w:lang w:bidi="ar-AE"/>
        </w:rPr>
        <w:t xml:space="preserve">سواء كنتم تتطلعون </w:t>
      </w:r>
      <w:r w:rsidR="00C8487B" w:rsidRPr="00B77E9A">
        <w:rPr>
          <w:rFonts w:ascii="Simplified Arabic" w:hAnsi="Simplified Arabic" w:cs="Simplified Arabic" w:hint="cs"/>
          <w:sz w:val="28"/>
          <w:szCs w:val="28"/>
          <w:rtl/>
          <w:lang w:bidi="ar-AE"/>
        </w:rPr>
        <w:t>ل</w:t>
      </w:r>
      <w:r w:rsidR="00F27F88" w:rsidRPr="00B77E9A">
        <w:rPr>
          <w:rFonts w:ascii="Simplified Arabic" w:hAnsi="Simplified Arabic" w:cs="Simplified Arabic" w:hint="cs"/>
          <w:sz w:val="28"/>
          <w:szCs w:val="28"/>
          <w:rtl/>
          <w:lang w:bidi="ar-AE"/>
        </w:rPr>
        <w:t>لأداء الفائق أو تبحثون عن الهدوء الذي توفره السيارات الكهربائية</w:t>
      </w:r>
      <w:r w:rsidR="00142D67" w:rsidRPr="00B77E9A">
        <w:rPr>
          <w:rFonts w:ascii="Simplified Arabic" w:hAnsi="Simplified Arabic" w:cs="Simplified Arabic" w:hint="cs"/>
          <w:sz w:val="28"/>
          <w:szCs w:val="28"/>
          <w:rtl/>
          <w:lang w:bidi="ar-AE"/>
        </w:rPr>
        <w:t xml:space="preserve">، تسخر </w:t>
      </w:r>
      <w:r w:rsidR="00182B56" w:rsidRPr="00B77E9A">
        <w:rPr>
          <w:rFonts w:ascii="Simplified Arabic" w:hAnsi="Simplified Arabic" w:cs="Simplified Arabic" w:hint="cs"/>
          <w:sz w:val="28"/>
          <w:szCs w:val="28"/>
          <w:rtl/>
          <w:lang w:bidi="ar-AE"/>
        </w:rPr>
        <w:t>ماك</w:t>
      </w:r>
      <w:r w:rsidR="00142D67" w:rsidRPr="00B77E9A">
        <w:rPr>
          <w:rFonts w:ascii="Simplified Arabic" w:hAnsi="Simplified Arabic" w:cs="Simplified Arabic" w:hint="cs"/>
          <w:sz w:val="28"/>
          <w:szCs w:val="28"/>
          <w:rtl/>
          <w:lang w:bidi="ar-AE"/>
        </w:rPr>
        <w:t>-اي قوة الكهرباء ل</w:t>
      </w:r>
      <w:r w:rsidR="00C8487B" w:rsidRPr="00B77E9A">
        <w:rPr>
          <w:rFonts w:ascii="Simplified Arabic" w:hAnsi="Simplified Arabic" w:cs="Simplified Arabic" w:hint="cs"/>
          <w:sz w:val="28"/>
          <w:szCs w:val="28"/>
          <w:rtl/>
          <w:lang w:bidi="ar-AE"/>
        </w:rPr>
        <w:t xml:space="preserve">توفير </w:t>
      </w:r>
      <w:r w:rsidR="00142D67" w:rsidRPr="00B77E9A">
        <w:rPr>
          <w:rFonts w:ascii="Simplified Arabic" w:hAnsi="Simplified Arabic" w:cs="Simplified Arabic" w:hint="cs"/>
          <w:sz w:val="28"/>
          <w:szCs w:val="28"/>
          <w:rtl/>
          <w:lang w:bidi="ar-AE"/>
        </w:rPr>
        <w:t xml:space="preserve">تجربة قيادة فريدة </w:t>
      </w:r>
      <w:r w:rsidR="00C8487B" w:rsidRPr="00B77E9A">
        <w:rPr>
          <w:rFonts w:ascii="Simplified Arabic" w:hAnsi="Simplified Arabic" w:cs="Simplified Arabic" w:hint="cs"/>
          <w:sz w:val="28"/>
          <w:szCs w:val="28"/>
          <w:rtl/>
          <w:lang w:bidi="ar-AE"/>
        </w:rPr>
        <w:t>ت</w:t>
      </w:r>
      <w:r w:rsidR="0083628B" w:rsidRPr="00B77E9A">
        <w:rPr>
          <w:rFonts w:ascii="Simplified Arabic" w:hAnsi="Simplified Arabic" w:cs="Simplified Arabic" w:hint="cs"/>
          <w:sz w:val="28"/>
          <w:szCs w:val="28"/>
          <w:rtl/>
          <w:lang w:bidi="ar-AE"/>
        </w:rPr>
        <w:t xml:space="preserve">حافظ في الوقت نفسه على </w:t>
      </w:r>
      <w:r w:rsidR="009D4F2A" w:rsidRPr="00B77E9A">
        <w:rPr>
          <w:rFonts w:ascii="Simplified Arabic" w:hAnsi="Simplified Arabic" w:cs="Simplified Arabic" w:hint="cs"/>
          <w:sz w:val="28"/>
          <w:szCs w:val="28"/>
          <w:rtl/>
          <w:lang w:bidi="ar-AE"/>
        </w:rPr>
        <w:t>القوة والحرية التي تشتهر بها سيارات موستانج".</w:t>
      </w:r>
    </w:p>
    <w:p w14:paraId="73083133" w14:textId="1C5473AE" w:rsidR="003523D0" w:rsidRPr="00B77E9A" w:rsidRDefault="003523D0" w:rsidP="00B47E5B">
      <w:pPr>
        <w:bidi/>
        <w:rPr>
          <w:rFonts w:ascii="Simplified Arabic" w:hAnsi="Simplified Arabic" w:cs="Simplified Arabic"/>
          <w:sz w:val="28"/>
          <w:szCs w:val="28"/>
          <w:rtl/>
          <w:lang w:bidi="ar-AE"/>
        </w:rPr>
      </w:pPr>
    </w:p>
    <w:p w14:paraId="6EE6A151" w14:textId="0871B1ED" w:rsidR="003523D0" w:rsidRPr="00B77E9A" w:rsidRDefault="003523D0" w:rsidP="00B47E5B">
      <w:pPr>
        <w:bidi/>
        <w:rPr>
          <w:rFonts w:ascii="Simplified Arabic" w:hAnsi="Simplified Arabic" w:cs="Simplified Arabic"/>
          <w:b/>
          <w:bCs/>
          <w:sz w:val="28"/>
          <w:szCs w:val="28"/>
          <w:rtl/>
          <w:lang w:bidi="ar-AE"/>
        </w:rPr>
      </w:pPr>
      <w:r w:rsidRPr="00B77E9A">
        <w:rPr>
          <w:rFonts w:ascii="Simplified Arabic" w:hAnsi="Simplified Arabic" w:cs="Simplified Arabic" w:hint="cs"/>
          <w:b/>
          <w:bCs/>
          <w:sz w:val="28"/>
          <w:szCs w:val="28"/>
          <w:rtl/>
          <w:lang w:bidi="ar-AE"/>
        </w:rPr>
        <w:t xml:space="preserve">تقنيات </w:t>
      </w:r>
      <w:r w:rsidR="00FC0471" w:rsidRPr="00B77E9A">
        <w:rPr>
          <w:rFonts w:ascii="Simplified Arabic" w:hAnsi="Simplified Arabic" w:cs="Simplified Arabic" w:hint="cs"/>
          <w:b/>
          <w:bCs/>
          <w:sz w:val="28"/>
          <w:szCs w:val="28"/>
          <w:rtl/>
          <w:lang w:bidi="ar-AE"/>
        </w:rPr>
        <w:t>سلسلة</w:t>
      </w:r>
      <w:r w:rsidRPr="00B77E9A">
        <w:rPr>
          <w:rFonts w:ascii="Simplified Arabic" w:hAnsi="Simplified Arabic" w:cs="Simplified Arabic" w:hint="cs"/>
          <w:b/>
          <w:bCs/>
          <w:sz w:val="28"/>
          <w:szCs w:val="28"/>
          <w:rtl/>
          <w:lang w:bidi="ar-AE"/>
        </w:rPr>
        <w:t xml:space="preserve"> </w:t>
      </w:r>
      <w:r w:rsidR="00830778" w:rsidRPr="00B77E9A">
        <w:rPr>
          <w:rFonts w:ascii="Simplified Arabic" w:hAnsi="Simplified Arabic" w:cs="Simplified Arabic" w:hint="cs"/>
          <w:b/>
          <w:bCs/>
          <w:sz w:val="28"/>
          <w:szCs w:val="28"/>
          <w:rtl/>
          <w:lang w:bidi="ar-AE"/>
        </w:rPr>
        <w:t>تتكيف</w:t>
      </w:r>
      <w:r w:rsidR="00FC0471" w:rsidRPr="00B77E9A">
        <w:rPr>
          <w:rFonts w:ascii="Simplified Arabic" w:hAnsi="Simplified Arabic" w:cs="Simplified Arabic" w:hint="cs"/>
          <w:b/>
          <w:bCs/>
          <w:sz w:val="28"/>
          <w:szCs w:val="28"/>
          <w:rtl/>
          <w:lang w:bidi="ar-AE"/>
        </w:rPr>
        <w:t xml:space="preserve"> </w:t>
      </w:r>
      <w:r w:rsidRPr="00B77E9A">
        <w:rPr>
          <w:rFonts w:ascii="Simplified Arabic" w:hAnsi="Simplified Arabic" w:cs="Simplified Arabic" w:hint="cs"/>
          <w:b/>
          <w:bCs/>
          <w:sz w:val="28"/>
          <w:szCs w:val="28"/>
          <w:rtl/>
          <w:lang w:bidi="ar-AE"/>
        </w:rPr>
        <w:t>بسهولة مع أنماط حياتكم</w:t>
      </w:r>
    </w:p>
    <w:p w14:paraId="56E53E21" w14:textId="1AC8D661" w:rsidR="001C5A84" w:rsidRPr="00B77E9A" w:rsidRDefault="008F0CC7"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يتزامن إطلاق سيارة </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 xml:space="preserve">-اي </w:t>
      </w:r>
      <w:r w:rsidR="00B90CE6" w:rsidRPr="00B77E9A">
        <w:rPr>
          <w:rFonts w:ascii="Simplified Arabic" w:hAnsi="Simplified Arabic" w:cs="Simplified Arabic" w:hint="cs"/>
          <w:sz w:val="28"/>
          <w:szCs w:val="28"/>
          <w:rtl/>
          <w:lang w:bidi="ar-AE"/>
        </w:rPr>
        <w:t xml:space="preserve">مع </w:t>
      </w:r>
      <w:r w:rsidRPr="00B77E9A">
        <w:rPr>
          <w:rFonts w:ascii="Simplified Arabic" w:hAnsi="Simplified Arabic" w:cs="Simplified Arabic" w:hint="cs"/>
          <w:sz w:val="28"/>
          <w:szCs w:val="28"/>
          <w:rtl/>
          <w:lang w:bidi="ar-AE"/>
        </w:rPr>
        <w:t xml:space="preserve">ظهور </w:t>
      </w:r>
      <w:hyperlink r:id="rId12" w:history="1">
        <w:r w:rsidRPr="00B77E9A">
          <w:rPr>
            <w:rStyle w:val="Hyperlink"/>
            <w:rFonts w:ascii="Simplified Arabic" w:hAnsi="Simplified Arabic" w:cs="Simplified Arabic" w:hint="cs"/>
            <w:sz w:val="28"/>
            <w:szCs w:val="28"/>
            <w:rtl/>
            <w:lang w:bidi="ar-AE"/>
          </w:rPr>
          <w:t xml:space="preserve">الجيل المقبل من نظام </w:t>
        </w:r>
        <w:r w:rsidRPr="00B77E9A">
          <w:rPr>
            <w:rStyle w:val="Hyperlink"/>
            <w:rFonts w:ascii="Simplified Arabic" w:hAnsi="Simplified Arabic" w:cs="Simplified Arabic"/>
            <w:sz w:val="28"/>
            <w:szCs w:val="28"/>
            <w:lang w:bidi="ar-AE"/>
          </w:rPr>
          <w:t>SYNC</w:t>
        </w:r>
      </w:hyperlink>
      <w:r w:rsidRPr="00B77E9A">
        <w:rPr>
          <w:rFonts w:ascii="Simplified Arabic" w:hAnsi="Simplified Arabic" w:cs="Simplified Arabic" w:hint="cs"/>
          <w:sz w:val="28"/>
          <w:szCs w:val="28"/>
          <w:rtl/>
          <w:lang w:bidi="ar-AE"/>
        </w:rPr>
        <w:t xml:space="preserve"> للاتصالات والترفيه، </w:t>
      </w:r>
      <w:r w:rsidR="00744058" w:rsidRPr="00B77E9A">
        <w:rPr>
          <w:rFonts w:ascii="Simplified Arabic" w:hAnsi="Simplified Arabic" w:cs="Simplified Arabic" w:hint="cs"/>
          <w:sz w:val="28"/>
          <w:szCs w:val="28"/>
          <w:rtl/>
          <w:lang w:bidi="ar-AE"/>
        </w:rPr>
        <w:t xml:space="preserve">والمعزز بواجهة </w:t>
      </w:r>
      <w:r w:rsidR="00827883" w:rsidRPr="00B77E9A">
        <w:rPr>
          <w:rFonts w:ascii="Simplified Arabic" w:hAnsi="Simplified Arabic" w:cs="Simplified Arabic" w:hint="cs"/>
          <w:sz w:val="28"/>
          <w:szCs w:val="28"/>
          <w:rtl/>
          <w:lang w:bidi="ar-AE"/>
        </w:rPr>
        <w:t>مستخدم</w:t>
      </w:r>
      <w:r w:rsidR="00744058" w:rsidRPr="00B77E9A">
        <w:rPr>
          <w:rFonts w:ascii="Simplified Arabic" w:hAnsi="Simplified Arabic" w:cs="Simplified Arabic" w:hint="cs"/>
          <w:sz w:val="28"/>
          <w:szCs w:val="28"/>
          <w:rtl/>
          <w:lang w:bidi="ar-AE"/>
        </w:rPr>
        <w:t xml:space="preserve"> أنيقة وعصرية </w:t>
      </w:r>
      <w:r w:rsidR="00936838" w:rsidRPr="00B77E9A">
        <w:rPr>
          <w:rFonts w:ascii="Simplified Arabic" w:hAnsi="Simplified Arabic" w:cs="Simplified Arabic" w:hint="cs"/>
          <w:sz w:val="28"/>
          <w:szCs w:val="28"/>
          <w:rtl/>
          <w:lang w:bidi="ar-AE"/>
        </w:rPr>
        <w:t>تس</w:t>
      </w:r>
      <w:r w:rsidR="00827883" w:rsidRPr="00B77E9A">
        <w:rPr>
          <w:rFonts w:ascii="Simplified Arabic" w:hAnsi="Simplified Arabic" w:cs="Simplified Arabic" w:hint="cs"/>
          <w:sz w:val="28"/>
          <w:szCs w:val="28"/>
          <w:rtl/>
          <w:lang w:bidi="ar-AE"/>
        </w:rPr>
        <w:t xml:space="preserve">خر </w:t>
      </w:r>
      <w:r w:rsidR="00936838" w:rsidRPr="00B77E9A">
        <w:rPr>
          <w:rFonts w:ascii="Simplified Arabic" w:hAnsi="Simplified Arabic" w:cs="Simplified Arabic" w:hint="cs"/>
          <w:sz w:val="28"/>
          <w:szCs w:val="28"/>
          <w:rtl/>
          <w:lang w:bidi="ar-AE"/>
        </w:rPr>
        <w:t xml:space="preserve">تقنيات تعلم الآلة </w:t>
      </w:r>
      <w:r w:rsidR="00827883" w:rsidRPr="00B77E9A">
        <w:rPr>
          <w:rFonts w:ascii="Simplified Arabic" w:hAnsi="Simplified Arabic" w:cs="Simplified Arabic" w:hint="cs"/>
          <w:sz w:val="28"/>
          <w:szCs w:val="28"/>
          <w:rtl/>
          <w:lang w:bidi="ar-AE"/>
        </w:rPr>
        <w:t>ل</w:t>
      </w:r>
      <w:r w:rsidR="00936838" w:rsidRPr="00B77E9A">
        <w:rPr>
          <w:rFonts w:ascii="Simplified Arabic" w:hAnsi="Simplified Arabic" w:cs="Simplified Arabic" w:hint="cs"/>
          <w:sz w:val="28"/>
          <w:szCs w:val="28"/>
          <w:rtl/>
          <w:lang w:bidi="ar-AE"/>
        </w:rPr>
        <w:t xml:space="preserve">اكتساب المعارف والمعلومات حول </w:t>
      </w:r>
      <w:r w:rsidR="00D75E6B" w:rsidRPr="00B77E9A">
        <w:rPr>
          <w:rFonts w:ascii="Simplified Arabic" w:hAnsi="Simplified Arabic" w:cs="Simplified Arabic" w:hint="cs"/>
          <w:sz w:val="28"/>
          <w:szCs w:val="28"/>
          <w:rtl/>
          <w:lang w:bidi="ar-AE"/>
        </w:rPr>
        <w:t>أنماط وأساليب القيادة التي يفضلها السائقون</w:t>
      </w:r>
      <w:r w:rsidR="00C749C7" w:rsidRPr="00B77E9A">
        <w:rPr>
          <w:rFonts w:ascii="Simplified Arabic" w:hAnsi="Simplified Arabic" w:cs="Simplified Arabic" w:hint="cs"/>
          <w:sz w:val="28"/>
          <w:szCs w:val="28"/>
          <w:rtl/>
          <w:lang w:bidi="ar-AE"/>
        </w:rPr>
        <w:t>،</w:t>
      </w:r>
      <w:r w:rsidR="00D75E6B" w:rsidRPr="00B77E9A">
        <w:rPr>
          <w:rFonts w:ascii="Simplified Arabic" w:hAnsi="Simplified Arabic" w:cs="Simplified Arabic" w:hint="cs"/>
          <w:sz w:val="28"/>
          <w:szCs w:val="28"/>
          <w:rtl/>
          <w:lang w:bidi="ar-AE"/>
        </w:rPr>
        <w:t xml:space="preserve"> </w:t>
      </w:r>
      <w:r w:rsidR="00C749C7" w:rsidRPr="00B77E9A">
        <w:rPr>
          <w:rFonts w:ascii="Simplified Arabic" w:hAnsi="Simplified Arabic" w:cs="Simplified Arabic" w:hint="cs"/>
          <w:sz w:val="28"/>
          <w:szCs w:val="28"/>
          <w:rtl/>
          <w:lang w:bidi="ar-AE"/>
        </w:rPr>
        <w:t>مما يتيح ل</w:t>
      </w:r>
      <w:r w:rsidR="00BD40BD" w:rsidRPr="00B77E9A">
        <w:rPr>
          <w:rFonts w:ascii="Simplified Arabic" w:hAnsi="Simplified Arabic" w:cs="Simplified Arabic" w:hint="cs"/>
          <w:sz w:val="28"/>
          <w:szCs w:val="28"/>
          <w:rtl/>
          <w:lang w:bidi="ar-AE"/>
        </w:rPr>
        <w:t xml:space="preserve">لسيارة </w:t>
      </w:r>
      <w:r w:rsidR="00C749C7" w:rsidRPr="00B77E9A">
        <w:rPr>
          <w:rFonts w:ascii="Simplified Arabic" w:hAnsi="Simplified Arabic" w:cs="Simplified Arabic" w:hint="cs"/>
          <w:sz w:val="28"/>
          <w:szCs w:val="28"/>
          <w:rtl/>
          <w:lang w:bidi="ar-AE"/>
        </w:rPr>
        <w:t xml:space="preserve">مواصلة </w:t>
      </w:r>
      <w:r w:rsidR="00D75E6B" w:rsidRPr="00B77E9A">
        <w:rPr>
          <w:rFonts w:ascii="Simplified Arabic" w:hAnsi="Simplified Arabic" w:cs="Simplified Arabic" w:hint="cs"/>
          <w:sz w:val="28"/>
          <w:szCs w:val="28"/>
          <w:rtl/>
          <w:lang w:bidi="ar-AE"/>
        </w:rPr>
        <w:t>التحسن مع مرور الوق</w:t>
      </w:r>
      <w:r w:rsidR="00BD40BD" w:rsidRPr="00B77E9A">
        <w:rPr>
          <w:rFonts w:ascii="Simplified Arabic" w:hAnsi="Simplified Arabic" w:cs="Simplified Arabic" w:hint="cs"/>
          <w:sz w:val="28"/>
          <w:szCs w:val="28"/>
          <w:rtl/>
          <w:lang w:bidi="ar-AE"/>
        </w:rPr>
        <w:t xml:space="preserve">ت بفضل التحديثات التي تتلقاها عبر منظومة اتصالاتها اللاسلكية. </w:t>
      </w:r>
      <w:r w:rsidR="0057535E" w:rsidRPr="00B77E9A">
        <w:rPr>
          <w:rFonts w:ascii="Simplified Arabic" w:hAnsi="Simplified Arabic" w:cs="Simplified Arabic" w:hint="cs"/>
          <w:sz w:val="28"/>
          <w:szCs w:val="28"/>
          <w:rtl/>
          <w:lang w:bidi="ar-AE"/>
        </w:rPr>
        <w:t xml:space="preserve">ويضم نظام </w:t>
      </w:r>
      <w:r w:rsidR="006800E1" w:rsidRPr="00B77E9A">
        <w:rPr>
          <w:rFonts w:ascii="Simplified Arabic" w:hAnsi="Simplified Arabic" w:cs="Simplified Arabic"/>
          <w:sz w:val="28"/>
          <w:szCs w:val="28"/>
          <w:lang w:bidi="ar-AE"/>
        </w:rPr>
        <w:t>SYNC</w:t>
      </w:r>
      <w:r w:rsidR="006800E1" w:rsidRPr="00B77E9A">
        <w:rPr>
          <w:rFonts w:ascii="Simplified Arabic" w:hAnsi="Simplified Arabic" w:cs="Simplified Arabic" w:hint="cs"/>
          <w:sz w:val="28"/>
          <w:szCs w:val="28"/>
          <w:rtl/>
          <w:lang w:bidi="ar-AE"/>
        </w:rPr>
        <w:t xml:space="preserve"> من الجيل المقبل شاشة بقياس 15.5 ا</w:t>
      </w:r>
      <w:r w:rsidR="00441457" w:rsidRPr="00B77E9A">
        <w:rPr>
          <w:rFonts w:ascii="Simplified Arabic" w:hAnsi="Simplified Arabic" w:cs="Simplified Arabic" w:hint="cs"/>
          <w:sz w:val="28"/>
          <w:szCs w:val="28"/>
          <w:rtl/>
          <w:lang w:bidi="ar-AE"/>
        </w:rPr>
        <w:t>ن</w:t>
      </w:r>
      <w:r w:rsidR="006800E1" w:rsidRPr="00B77E9A">
        <w:rPr>
          <w:rFonts w:ascii="Simplified Arabic" w:hAnsi="Simplified Arabic" w:cs="Simplified Arabic" w:hint="cs"/>
          <w:sz w:val="28"/>
          <w:szCs w:val="28"/>
          <w:rtl/>
          <w:lang w:bidi="ar-AE"/>
        </w:rPr>
        <w:t xml:space="preserve">ش وواجهة </w:t>
      </w:r>
      <w:r w:rsidR="00C749C7" w:rsidRPr="00B77E9A">
        <w:rPr>
          <w:rFonts w:ascii="Simplified Arabic" w:hAnsi="Simplified Arabic" w:cs="Simplified Arabic" w:hint="cs"/>
          <w:sz w:val="28"/>
          <w:szCs w:val="28"/>
          <w:rtl/>
          <w:lang w:bidi="ar-AE"/>
        </w:rPr>
        <w:t xml:space="preserve">مستخدم </w:t>
      </w:r>
      <w:r w:rsidR="006800E1" w:rsidRPr="00B77E9A">
        <w:rPr>
          <w:rFonts w:ascii="Simplified Arabic" w:hAnsi="Simplified Arabic" w:cs="Simplified Arabic" w:hint="cs"/>
          <w:sz w:val="28"/>
          <w:szCs w:val="28"/>
          <w:rtl/>
          <w:lang w:bidi="ar-AE"/>
        </w:rPr>
        <w:t xml:space="preserve">مبسطة </w:t>
      </w:r>
      <w:r w:rsidR="00C749C7" w:rsidRPr="00B77E9A">
        <w:rPr>
          <w:rFonts w:ascii="Simplified Arabic" w:hAnsi="Simplified Arabic" w:cs="Simplified Arabic" w:hint="cs"/>
          <w:sz w:val="28"/>
          <w:szCs w:val="28"/>
          <w:rtl/>
          <w:lang w:bidi="ar-AE"/>
        </w:rPr>
        <w:t xml:space="preserve">خالية من </w:t>
      </w:r>
      <w:r w:rsidR="00303192" w:rsidRPr="00B77E9A">
        <w:rPr>
          <w:rFonts w:ascii="Simplified Arabic" w:hAnsi="Simplified Arabic" w:cs="Simplified Arabic" w:hint="cs"/>
          <w:sz w:val="28"/>
          <w:szCs w:val="28"/>
          <w:rtl/>
          <w:lang w:bidi="ar-AE"/>
        </w:rPr>
        <w:t xml:space="preserve">القوائم المعقدة، </w:t>
      </w:r>
      <w:r w:rsidR="00C749C7" w:rsidRPr="00B77E9A">
        <w:rPr>
          <w:rFonts w:ascii="Simplified Arabic" w:hAnsi="Simplified Arabic" w:cs="Simplified Arabic" w:hint="cs"/>
          <w:sz w:val="28"/>
          <w:szCs w:val="28"/>
          <w:rtl/>
          <w:lang w:bidi="ar-AE"/>
        </w:rPr>
        <w:t>م</w:t>
      </w:r>
      <w:r w:rsidR="00303192" w:rsidRPr="00B77E9A">
        <w:rPr>
          <w:rFonts w:ascii="Simplified Arabic" w:hAnsi="Simplified Arabic" w:cs="Simplified Arabic" w:hint="cs"/>
          <w:sz w:val="28"/>
          <w:szCs w:val="28"/>
          <w:rtl/>
          <w:lang w:bidi="ar-AE"/>
        </w:rPr>
        <w:t xml:space="preserve">ما </w:t>
      </w:r>
      <w:r w:rsidR="00441457" w:rsidRPr="00B77E9A">
        <w:rPr>
          <w:rFonts w:ascii="Simplified Arabic" w:hAnsi="Simplified Arabic" w:cs="Simplified Arabic" w:hint="cs"/>
          <w:sz w:val="28"/>
          <w:szCs w:val="28"/>
          <w:rtl/>
          <w:lang w:bidi="ar-AE"/>
        </w:rPr>
        <w:t>يتيح</w:t>
      </w:r>
      <w:r w:rsidR="00303192" w:rsidRPr="00B77E9A">
        <w:rPr>
          <w:rFonts w:ascii="Simplified Arabic" w:hAnsi="Simplified Arabic" w:cs="Simplified Arabic" w:hint="cs"/>
          <w:sz w:val="28"/>
          <w:szCs w:val="28"/>
          <w:rtl/>
          <w:lang w:bidi="ar-AE"/>
        </w:rPr>
        <w:t xml:space="preserve"> </w:t>
      </w:r>
      <w:r w:rsidR="00441457" w:rsidRPr="00B77E9A">
        <w:rPr>
          <w:rFonts w:ascii="Simplified Arabic" w:hAnsi="Simplified Arabic" w:cs="Simplified Arabic" w:hint="cs"/>
          <w:sz w:val="28"/>
          <w:szCs w:val="28"/>
          <w:rtl/>
          <w:lang w:bidi="ar-AE"/>
        </w:rPr>
        <w:t>ل</w:t>
      </w:r>
      <w:r w:rsidR="00303192" w:rsidRPr="00B77E9A">
        <w:rPr>
          <w:rFonts w:ascii="Simplified Arabic" w:hAnsi="Simplified Arabic" w:cs="Simplified Arabic" w:hint="cs"/>
          <w:sz w:val="28"/>
          <w:szCs w:val="28"/>
          <w:rtl/>
          <w:lang w:bidi="ar-AE"/>
        </w:rPr>
        <w:t>لسائقين الوصول بسهولة إلى الخيارات بمجرد لمس الشاشة، و</w:t>
      </w:r>
      <w:r w:rsidR="00DA34E2" w:rsidRPr="00B77E9A">
        <w:rPr>
          <w:rFonts w:ascii="Simplified Arabic" w:hAnsi="Simplified Arabic" w:cs="Simplified Arabic" w:hint="cs"/>
          <w:sz w:val="28"/>
          <w:szCs w:val="28"/>
          <w:rtl/>
          <w:lang w:bidi="ar-AE"/>
        </w:rPr>
        <w:t xml:space="preserve">التنقل بين الخيارات بالسحب أو </w:t>
      </w:r>
      <w:r w:rsidR="00E30A04" w:rsidRPr="00B77E9A">
        <w:rPr>
          <w:rFonts w:ascii="Simplified Arabic" w:hAnsi="Simplified Arabic" w:cs="Simplified Arabic" w:hint="cs"/>
          <w:sz w:val="28"/>
          <w:szCs w:val="28"/>
          <w:rtl/>
          <w:lang w:bidi="ar-AE"/>
        </w:rPr>
        <w:t>ب</w:t>
      </w:r>
      <w:r w:rsidR="00621C44" w:rsidRPr="00B77E9A">
        <w:rPr>
          <w:rFonts w:ascii="Simplified Arabic" w:hAnsi="Simplified Arabic" w:cs="Simplified Arabic" w:hint="cs"/>
          <w:sz w:val="28"/>
          <w:szCs w:val="28"/>
          <w:rtl/>
          <w:lang w:bidi="ar-AE"/>
        </w:rPr>
        <w:t>ال</w:t>
      </w:r>
      <w:r w:rsidR="00E30A04" w:rsidRPr="00B77E9A">
        <w:rPr>
          <w:rFonts w:ascii="Simplified Arabic" w:hAnsi="Simplified Arabic" w:cs="Simplified Arabic" w:hint="cs"/>
          <w:sz w:val="28"/>
          <w:szCs w:val="28"/>
          <w:rtl/>
          <w:lang w:bidi="ar-AE"/>
        </w:rPr>
        <w:t xml:space="preserve">قبضة </w:t>
      </w:r>
      <w:r w:rsidR="00621C44" w:rsidRPr="00B77E9A">
        <w:rPr>
          <w:rFonts w:ascii="Simplified Arabic" w:hAnsi="Simplified Arabic" w:cs="Simplified Arabic" w:hint="cs"/>
          <w:sz w:val="28"/>
          <w:szCs w:val="28"/>
          <w:rtl/>
          <w:lang w:bidi="ar-AE"/>
        </w:rPr>
        <w:t>ال</w:t>
      </w:r>
      <w:r w:rsidR="00E30A04" w:rsidRPr="00B77E9A">
        <w:rPr>
          <w:rFonts w:ascii="Simplified Arabic" w:hAnsi="Simplified Arabic" w:cs="Simplified Arabic" w:hint="cs"/>
          <w:sz w:val="28"/>
          <w:szCs w:val="28"/>
          <w:rtl/>
          <w:lang w:bidi="ar-AE"/>
        </w:rPr>
        <w:t>دوارة، ل</w:t>
      </w:r>
      <w:r w:rsidR="0052143B" w:rsidRPr="00B77E9A">
        <w:rPr>
          <w:rFonts w:ascii="Simplified Arabic" w:hAnsi="Simplified Arabic" w:cs="Simplified Arabic" w:hint="cs"/>
          <w:sz w:val="28"/>
          <w:szCs w:val="28"/>
          <w:rtl/>
          <w:lang w:bidi="ar-AE"/>
        </w:rPr>
        <w:t>تتيح ل</w:t>
      </w:r>
      <w:r w:rsidR="00AE3320" w:rsidRPr="00B77E9A">
        <w:rPr>
          <w:rFonts w:ascii="Simplified Arabic" w:hAnsi="Simplified Arabic" w:cs="Simplified Arabic" w:hint="cs"/>
          <w:sz w:val="28"/>
          <w:szCs w:val="28"/>
          <w:rtl/>
          <w:lang w:bidi="ar-AE"/>
        </w:rPr>
        <w:t>لجيل المتمرس بالهواتف الذكية</w:t>
      </w:r>
      <w:r w:rsidR="00E30A04" w:rsidRPr="00B77E9A">
        <w:rPr>
          <w:rFonts w:ascii="Simplified Arabic" w:hAnsi="Simplified Arabic" w:cs="Simplified Arabic" w:hint="cs"/>
          <w:sz w:val="28"/>
          <w:szCs w:val="28"/>
          <w:rtl/>
          <w:lang w:bidi="ar-AE"/>
        </w:rPr>
        <w:t xml:space="preserve"> </w:t>
      </w:r>
      <w:r w:rsidR="0052143B" w:rsidRPr="00B77E9A">
        <w:rPr>
          <w:rFonts w:ascii="Simplified Arabic" w:hAnsi="Simplified Arabic" w:cs="Simplified Arabic" w:hint="cs"/>
          <w:sz w:val="28"/>
          <w:szCs w:val="28"/>
          <w:rtl/>
          <w:lang w:bidi="ar-AE"/>
        </w:rPr>
        <w:t xml:space="preserve">إمكانية </w:t>
      </w:r>
      <w:r w:rsidR="00E30A04" w:rsidRPr="00B77E9A">
        <w:rPr>
          <w:rFonts w:ascii="Simplified Arabic" w:hAnsi="Simplified Arabic" w:cs="Simplified Arabic" w:hint="cs"/>
          <w:sz w:val="28"/>
          <w:szCs w:val="28"/>
          <w:rtl/>
          <w:lang w:bidi="ar-AE"/>
        </w:rPr>
        <w:t>استخدامها ب</w:t>
      </w:r>
      <w:r w:rsidR="0052143B" w:rsidRPr="00B77E9A">
        <w:rPr>
          <w:rFonts w:ascii="Simplified Arabic" w:hAnsi="Simplified Arabic" w:cs="Simplified Arabic" w:hint="cs"/>
          <w:sz w:val="28"/>
          <w:szCs w:val="28"/>
          <w:rtl/>
          <w:lang w:bidi="ar-AE"/>
        </w:rPr>
        <w:t>منتهى ال</w:t>
      </w:r>
      <w:r w:rsidR="00E30A04" w:rsidRPr="00B77E9A">
        <w:rPr>
          <w:rFonts w:ascii="Simplified Arabic" w:hAnsi="Simplified Arabic" w:cs="Simplified Arabic" w:hint="cs"/>
          <w:sz w:val="28"/>
          <w:szCs w:val="28"/>
          <w:rtl/>
          <w:lang w:bidi="ar-AE"/>
        </w:rPr>
        <w:t>سهولة</w:t>
      </w:r>
      <w:r w:rsidR="001A62C4" w:rsidRPr="00B77E9A">
        <w:rPr>
          <w:rFonts w:ascii="Simplified Arabic" w:hAnsi="Simplified Arabic" w:cs="Simplified Arabic" w:hint="cs"/>
          <w:sz w:val="28"/>
          <w:szCs w:val="28"/>
          <w:rtl/>
          <w:lang w:bidi="ar-AE"/>
        </w:rPr>
        <w:t xml:space="preserve"> و</w:t>
      </w:r>
      <w:r w:rsidR="0052143B" w:rsidRPr="00B77E9A">
        <w:rPr>
          <w:rFonts w:ascii="Simplified Arabic" w:hAnsi="Simplified Arabic" w:cs="Simplified Arabic" w:hint="cs"/>
          <w:sz w:val="28"/>
          <w:szCs w:val="28"/>
          <w:rtl/>
          <w:lang w:bidi="ar-AE"/>
        </w:rPr>
        <w:t>ال</w:t>
      </w:r>
      <w:r w:rsidR="001A62C4" w:rsidRPr="00B77E9A">
        <w:rPr>
          <w:rFonts w:ascii="Simplified Arabic" w:hAnsi="Simplified Arabic" w:cs="Simplified Arabic" w:hint="cs"/>
          <w:sz w:val="28"/>
          <w:szCs w:val="28"/>
          <w:rtl/>
          <w:lang w:bidi="ar-AE"/>
        </w:rPr>
        <w:t>راحة</w:t>
      </w:r>
      <w:bookmarkStart w:id="3" w:name="_Hlk22735548"/>
      <w:r w:rsidR="001C5A84" w:rsidRPr="00B77E9A">
        <w:rPr>
          <w:rFonts w:ascii="Simplified Arabic" w:hAnsi="Simplified Arabic" w:cs="Simplified Arabic" w:hint="cs"/>
          <w:sz w:val="28"/>
          <w:szCs w:val="28"/>
          <w:rtl/>
          <w:lang w:bidi="ar-AE"/>
        </w:rPr>
        <w:t>.</w:t>
      </w:r>
    </w:p>
    <w:p w14:paraId="511E5174" w14:textId="77777777" w:rsidR="001C5A84" w:rsidRPr="00B77E9A" w:rsidRDefault="001C5A84" w:rsidP="00B47E5B">
      <w:pPr>
        <w:bidi/>
        <w:rPr>
          <w:rFonts w:ascii="Simplified Arabic" w:hAnsi="Simplified Arabic" w:cs="Simplified Arabic"/>
          <w:sz w:val="28"/>
          <w:szCs w:val="28"/>
          <w:rtl/>
          <w:lang w:bidi="ar-AE"/>
        </w:rPr>
      </w:pPr>
    </w:p>
    <w:p w14:paraId="088F5CD6" w14:textId="250B2D94" w:rsidR="00DE1DE1" w:rsidRPr="00B77E9A" w:rsidRDefault="00D368BF"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وأضاف </w:t>
      </w:r>
      <w:r w:rsidRPr="00B77E9A">
        <w:rPr>
          <w:rFonts w:ascii="Simplified Arabic" w:hAnsi="Simplified Arabic" w:cs="Simplified Arabic"/>
          <w:sz w:val="28"/>
          <w:szCs w:val="28"/>
          <w:rtl/>
          <w:lang w:bidi="ar-AE"/>
        </w:rPr>
        <w:t xml:space="preserve">دارين بالمر، مدير فورد العالمي </w:t>
      </w:r>
      <w:r w:rsidR="003D1209" w:rsidRPr="00B77E9A">
        <w:rPr>
          <w:rFonts w:ascii="Simplified Arabic" w:hAnsi="Simplified Arabic" w:cs="Simplified Arabic" w:hint="cs"/>
          <w:sz w:val="28"/>
          <w:szCs w:val="28"/>
          <w:rtl/>
          <w:lang w:bidi="ar-AE"/>
        </w:rPr>
        <w:t>لأعمال البطاريات الكهربائية: "</w:t>
      </w:r>
      <w:r w:rsidR="0064416F" w:rsidRPr="00B77E9A">
        <w:rPr>
          <w:rFonts w:ascii="Simplified Arabic" w:hAnsi="Simplified Arabic" w:cs="Simplified Arabic" w:hint="cs"/>
          <w:sz w:val="28"/>
          <w:szCs w:val="28"/>
          <w:rtl/>
          <w:lang w:bidi="ar-AE"/>
        </w:rPr>
        <w:t xml:space="preserve">يتميز الجيل الجديد من نظام </w:t>
      </w:r>
      <w:r w:rsidR="0064416F" w:rsidRPr="00B77E9A">
        <w:rPr>
          <w:rFonts w:ascii="Simplified Arabic" w:hAnsi="Simplified Arabic" w:cs="Simplified Arabic"/>
          <w:sz w:val="28"/>
          <w:szCs w:val="28"/>
          <w:lang w:bidi="ar-AE"/>
        </w:rPr>
        <w:t>SYNC</w:t>
      </w:r>
      <w:r w:rsidR="0064416F" w:rsidRPr="00B77E9A">
        <w:rPr>
          <w:rFonts w:ascii="Simplified Arabic" w:hAnsi="Simplified Arabic" w:cs="Simplified Arabic" w:hint="cs"/>
          <w:sz w:val="28"/>
          <w:szCs w:val="28"/>
          <w:rtl/>
          <w:lang w:bidi="ar-AE"/>
        </w:rPr>
        <w:t xml:space="preserve"> </w:t>
      </w:r>
      <w:r w:rsidR="0052143B" w:rsidRPr="00B77E9A">
        <w:rPr>
          <w:rFonts w:ascii="Simplified Arabic" w:hAnsi="Simplified Arabic" w:cs="Simplified Arabic" w:hint="cs"/>
          <w:sz w:val="28"/>
          <w:szCs w:val="28"/>
          <w:rtl/>
          <w:lang w:bidi="ar-AE"/>
        </w:rPr>
        <w:t>بال</w:t>
      </w:r>
      <w:r w:rsidR="0064416F" w:rsidRPr="00B77E9A">
        <w:rPr>
          <w:rFonts w:ascii="Simplified Arabic" w:hAnsi="Simplified Arabic" w:cs="Simplified Arabic" w:hint="cs"/>
          <w:sz w:val="28"/>
          <w:szCs w:val="28"/>
          <w:rtl/>
          <w:lang w:bidi="ar-AE"/>
        </w:rPr>
        <w:t>قدر</w:t>
      </w:r>
      <w:r w:rsidR="0052143B" w:rsidRPr="00B77E9A">
        <w:rPr>
          <w:rFonts w:ascii="Simplified Arabic" w:hAnsi="Simplified Arabic" w:cs="Simplified Arabic" w:hint="cs"/>
          <w:sz w:val="28"/>
          <w:szCs w:val="28"/>
          <w:rtl/>
          <w:lang w:bidi="ar-AE"/>
        </w:rPr>
        <w:t xml:space="preserve">ة </w:t>
      </w:r>
      <w:r w:rsidR="0064416F" w:rsidRPr="00B77E9A">
        <w:rPr>
          <w:rFonts w:ascii="Simplified Arabic" w:hAnsi="Simplified Arabic" w:cs="Simplified Arabic" w:hint="cs"/>
          <w:sz w:val="28"/>
          <w:szCs w:val="28"/>
          <w:rtl/>
          <w:lang w:bidi="ar-AE"/>
        </w:rPr>
        <w:t>على الت</w:t>
      </w:r>
      <w:r w:rsidR="001B6D25" w:rsidRPr="00B77E9A">
        <w:rPr>
          <w:rFonts w:ascii="Simplified Arabic" w:hAnsi="Simplified Arabic" w:cs="Simplified Arabic" w:hint="cs"/>
          <w:sz w:val="28"/>
          <w:szCs w:val="28"/>
          <w:rtl/>
          <w:lang w:bidi="ar-AE"/>
        </w:rPr>
        <w:t>كيف تدريجياً مع أنماط قيادة السائق بدءاً من لحظ</w:t>
      </w:r>
      <w:r w:rsidR="00B02FF5" w:rsidRPr="00B77E9A">
        <w:rPr>
          <w:rFonts w:ascii="Simplified Arabic" w:hAnsi="Simplified Arabic" w:cs="Simplified Arabic" w:hint="cs"/>
          <w:sz w:val="28"/>
          <w:szCs w:val="28"/>
          <w:rtl/>
          <w:lang w:bidi="ar-AE"/>
        </w:rPr>
        <w:t>اته</w:t>
      </w:r>
      <w:r w:rsidR="001B6D25" w:rsidRPr="00B77E9A">
        <w:rPr>
          <w:rFonts w:ascii="Simplified Arabic" w:hAnsi="Simplified Arabic" w:cs="Simplified Arabic" w:hint="cs"/>
          <w:sz w:val="28"/>
          <w:szCs w:val="28"/>
          <w:rtl/>
          <w:lang w:bidi="ar-AE"/>
        </w:rPr>
        <w:t xml:space="preserve"> </w:t>
      </w:r>
      <w:r w:rsidR="0052143B" w:rsidRPr="00B77E9A">
        <w:rPr>
          <w:rFonts w:ascii="Simplified Arabic" w:hAnsi="Simplified Arabic" w:cs="Simplified Arabic" w:hint="cs"/>
          <w:sz w:val="28"/>
          <w:szCs w:val="28"/>
          <w:rtl/>
          <w:lang w:bidi="ar-AE"/>
        </w:rPr>
        <w:t xml:space="preserve">الأولى </w:t>
      </w:r>
      <w:r w:rsidR="00B02FF5" w:rsidRPr="00B77E9A">
        <w:rPr>
          <w:rFonts w:ascii="Simplified Arabic" w:hAnsi="Simplified Arabic" w:cs="Simplified Arabic" w:hint="cs"/>
          <w:sz w:val="28"/>
          <w:szCs w:val="28"/>
          <w:rtl/>
          <w:lang w:bidi="ar-AE"/>
        </w:rPr>
        <w:t xml:space="preserve">في </w:t>
      </w:r>
      <w:r w:rsidR="001B6D25" w:rsidRPr="00B77E9A">
        <w:rPr>
          <w:rFonts w:ascii="Simplified Arabic" w:hAnsi="Simplified Arabic" w:cs="Simplified Arabic" w:hint="cs"/>
          <w:sz w:val="28"/>
          <w:szCs w:val="28"/>
          <w:rtl/>
          <w:lang w:bidi="ar-AE"/>
        </w:rPr>
        <w:t xml:space="preserve">السيارة. </w:t>
      </w:r>
      <w:r w:rsidR="00AE6DC9" w:rsidRPr="00B77E9A">
        <w:rPr>
          <w:rFonts w:ascii="Simplified Arabic" w:hAnsi="Simplified Arabic" w:cs="Simplified Arabic" w:hint="cs"/>
          <w:sz w:val="28"/>
          <w:szCs w:val="28"/>
          <w:rtl/>
          <w:lang w:bidi="ar-AE"/>
        </w:rPr>
        <w:t>ف</w:t>
      </w:r>
      <w:r w:rsidR="00162969" w:rsidRPr="00B77E9A">
        <w:rPr>
          <w:rFonts w:ascii="Simplified Arabic" w:hAnsi="Simplified Arabic" w:cs="Simplified Arabic" w:hint="cs"/>
          <w:sz w:val="28"/>
          <w:szCs w:val="28"/>
          <w:rtl/>
          <w:lang w:bidi="ar-AE"/>
        </w:rPr>
        <w:t xml:space="preserve">مثلاً، </w:t>
      </w:r>
      <w:r w:rsidR="00386BB4" w:rsidRPr="00B77E9A">
        <w:rPr>
          <w:rFonts w:ascii="Simplified Arabic" w:hAnsi="Simplified Arabic" w:cs="Simplified Arabic" w:hint="cs"/>
          <w:sz w:val="28"/>
          <w:szCs w:val="28"/>
          <w:rtl/>
          <w:lang w:bidi="ar-AE"/>
        </w:rPr>
        <w:t>إذا تعلم ال</w:t>
      </w:r>
      <w:r w:rsidR="00162969" w:rsidRPr="00B77E9A">
        <w:rPr>
          <w:rFonts w:ascii="Simplified Arabic" w:hAnsi="Simplified Arabic" w:cs="Simplified Arabic" w:hint="cs"/>
          <w:sz w:val="28"/>
          <w:szCs w:val="28"/>
          <w:rtl/>
          <w:lang w:bidi="ar-AE"/>
        </w:rPr>
        <w:t>نظام أن أيام الاثنين مخصصة ل</w:t>
      </w:r>
      <w:r w:rsidR="00AE6DC9" w:rsidRPr="00B77E9A">
        <w:rPr>
          <w:rFonts w:ascii="Simplified Arabic" w:hAnsi="Simplified Arabic" w:cs="Simplified Arabic" w:hint="cs"/>
          <w:sz w:val="28"/>
          <w:szCs w:val="28"/>
          <w:rtl/>
          <w:lang w:bidi="ar-AE"/>
        </w:rPr>
        <w:t>لذهاب إلى النادي الرياضي</w:t>
      </w:r>
      <w:r w:rsidR="00162969" w:rsidRPr="00B77E9A">
        <w:rPr>
          <w:rFonts w:ascii="Simplified Arabic" w:hAnsi="Simplified Arabic" w:cs="Simplified Arabic" w:hint="cs"/>
          <w:sz w:val="28"/>
          <w:szCs w:val="28"/>
          <w:rtl/>
          <w:lang w:bidi="ar-AE"/>
        </w:rPr>
        <w:t>، يمكنه ببساطة اقتر</w:t>
      </w:r>
      <w:r w:rsidR="00AA02C4" w:rsidRPr="00B77E9A">
        <w:rPr>
          <w:rFonts w:ascii="Simplified Arabic" w:hAnsi="Simplified Arabic" w:cs="Simplified Arabic" w:hint="cs"/>
          <w:sz w:val="28"/>
          <w:szCs w:val="28"/>
          <w:rtl/>
          <w:lang w:bidi="ar-AE"/>
        </w:rPr>
        <w:t>ا</w:t>
      </w:r>
      <w:r w:rsidR="00162969" w:rsidRPr="00B77E9A">
        <w:rPr>
          <w:rFonts w:ascii="Simplified Arabic" w:hAnsi="Simplified Arabic" w:cs="Simplified Arabic" w:hint="cs"/>
          <w:sz w:val="28"/>
          <w:szCs w:val="28"/>
          <w:rtl/>
          <w:lang w:bidi="ar-AE"/>
        </w:rPr>
        <w:t>ح ذلك</w:t>
      </w:r>
      <w:r w:rsidR="009129D4" w:rsidRPr="00B77E9A">
        <w:rPr>
          <w:rFonts w:ascii="Simplified Arabic" w:hAnsi="Simplified Arabic" w:cs="Simplified Arabic" w:hint="cs"/>
          <w:sz w:val="28"/>
          <w:szCs w:val="28"/>
          <w:rtl/>
          <w:lang w:bidi="ar-AE"/>
        </w:rPr>
        <w:t xml:space="preserve">، أو </w:t>
      </w:r>
      <w:r w:rsidR="00AA02C4" w:rsidRPr="00B77E9A">
        <w:rPr>
          <w:rFonts w:ascii="Simplified Arabic" w:hAnsi="Simplified Arabic" w:cs="Simplified Arabic" w:hint="cs"/>
          <w:sz w:val="28"/>
          <w:szCs w:val="28"/>
          <w:rtl/>
          <w:lang w:bidi="ar-AE"/>
        </w:rPr>
        <w:t xml:space="preserve">اقتراح </w:t>
      </w:r>
      <w:r w:rsidR="009129D4" w:rsidRPr="00B77E9A">
        <w:rPr>
          <w:rFonts w:ascii="Simplified Arabic" w:hAnsi="Simplified Arabic" w:cs="Simplified Arabic" w:hint="cs"/>
          <w:sz w:val="28"/>
          <w:szCs w:val="28"/>
          <w:rtl/>
          <w:lang w:bidi="ar-AE"/>
        </w:rPr>
        <w:t xml:space="preserve">الاتصال بالمنزل إذا </w:t>
      </w:r>
      <w:r w:rsidR="00AA02C4" w:rsidRPr="00B77E9A">
        <w:rPr>
          <w:rFonts w:ascii="Simplified Arabic" w:hAnsi="Simplified Arabic" w:cs="Simplified Arabic" w:hint="cs"/>
          <w:sz w:val="28"/>
          <w:szCs w:val="28"/>
          <w:rtl/>
          <w:lang w:bidi="ar-AE"/>
        </w:rPr>
        <w:t xml:space="preserve">كان </w:t>
      </w:r>
      <w:r w:rsidR="009129D4" w:rsidRPr="00B77E9A">
        <w:rPr>
          <w:rFonts w:ascii="Simplified Arabic" w:hAnsi="Simplified Arabic" w:cs="Simplified Arabic" w:hint="cs"/>
          <w:sz w:val="28"/>
          <w:szCs w:val="28"/>
          <w:rtl/>
          <w:lang w:bidi="ar-AE"/>
        </w:rPr>
        <w:t xml:space="preserve">السائق </w:t>
      </w:r>
      <w:r w:rsidR="00AA02C4" w:rsidRPr="00B77E9A">
        <w:rPr>
          <w:rFonts w:ascii="Simplified Arabic" w:hAnsi="Simplified Arabic" w:cs="Simplified Arabic" w:hint="cs"/>
          <w:sz w:val="28"/>
          <w:szCs w:val="28"/>
          <w:rtl/>
          <w:lang w:bidi="ar-AE"/>
        </w:rPr>
        <w:t xml:space="preserve">قد اعتاد ذلك </w:t>
      </w:r>
      <w:r w:rsidR="009129D4" w:rsidRPr="00B77E9A">
        <w:rPr>
          <w:rFonts w:ascii="Simplified Arabic" w:hAnsi="Simplified Arabic" w:cs="Simplified Arabic" w:hint="cs"/>
          <w:sz w:val="28"/>
          <w:szCs w:val="28"/>
          <w:rtl/>
          <w:lang w:bidi="ar-AE"/>
        </w:rPr>
        <w:t xml:space="preserve">بعد الانتهاء من عمله. </w:t>
      </w:r>
      <w:r w:rsidR="00C705B9" w:rsidRPr="00B77E9A">
        <w:rPr>
          <w:rFonts w:ascii="Simplified Arabic" w:hAnsi="Simplified Arabic" w:cs="Simplified Arabic" w:hint="cs"/>
          <w:sz w:val="28"/>
          <w:szCs w:val="28"/>
          <w:rtl/>
          <w:lang w:bidi="ar-AE"/>
        </w:rPr>
        <w:t xml:space="preserve">وتعتبر هذه المزايا ثمرة جهود مساعد متصل ببيئة سحابية وواجهة </w:t>
      </w:r>
      <w:r w:rsidR="00EF48A6" w:rsidRPr="00B77E9A">
        <w:rPr>
          <w:rFonts w:ascii="Simplified Arabic" w:hAnsi="Simplified Arabic" w:cs="Simplified Arabic" w:hint="cs"/>
          <w:sz w:val="28"/>
          <w:szCs w:val="28"/>
          <w:rtl/>
          <w:lang w:bidi="ar-AE"/>
        </w:rPr>
        <w:t xml:space="preserve">مستخدم مبسطة ذات </w:t>
      </w:r>
      <w:r w:rsidR="00C705B9" w:rsidRPr="00B77E9A">
        <w:rPr>
          <w:rFonts w:ascii="Simplified Arabic" w:hAnsi="Simplified Arabic" w:cs="Simplified Arabic" w:hint="cs"/>
          <w:sz w:val="28"/>
          <w:szCs w:val="28"/>
          <w:rtl/>
          <w:lang w:bidi="ar-AE"/>
        </w:rPr>
        <w:t xml:space="preserve">مظهر جذاب، </w:t>
      </w:r>
      <w:r w:rsidR="00EF48A6" w:rsidRPr="00B77E9A">
        <w:rPr>
          <w:rFonts w:ascii="Simplified Arabic" w:hAnsi="Simplified Arabic" w:cs="Simplified Arabic" w:hint="cs"/>
          <w:sz w:val="28"/>
          <w:szCs w:val="28"/>
          <w:rtl/>
          <w:lang w:bidi="ar-AE"/>
        </w:rPr>
        <w:t xml:space="preserve">ما يعني أن </w:t>
      </w:r>
      <w:r w:rsidR="00A94942" w:rsidRPr="00B77E9A">
        <w:rPr>
          <w:rFonts w:ascii="Simplified Arabic" w:hAnsi="Simplified Arabic" w:cs="Simplified Arabic" w:hint="cs"/>
          <w:sz w:val="28"/>
          <w:szCs w:val="28"/>
          <w:rtl/>
          <w:lang w:bidi="ar-AE"/>
        </w:rPr>
        <w:t xml:space="preserve">النظام </w:t>
      </w:r>
      <w:r w:rsidR="001C5A84" w:rsidRPr="00B77E9A">
        <w:rPr>
          <w:rFonts w:ascii="Simplified Arabic" w:hAnsi="Simplified Arabic" w:cs="Simplified Arabic" w:hint="cs"/>
          <w:sz w:val="28"/>
          <w:szCs w:val="28"/>
          <w:rtl/>
          <w:lang w:bidi="ar-AE"/>
        </w:rPr>
        <w:t xml:space="preserve">على أهبة الاستعداد للمستقبل بفضل التحديثات المستمرة التي يتلقاها عبر </w:t>
      </w:r>
      <w:r w:rsidR="00EF48A6" w:rsidRPr="00B77E9A">
        <w:rPr>
          <w:rFonts w:ascii="Simplified Arabic" w:hAnsi="Simplified Arabic" w:cs="Simplified Arabic" w:hint="cs"/>
          <w:sz w:val="28"/>
          <w:szCs w:val="28"/>
          <w:rtl/>
          <w:lang w:bidi="ar-AE"/>
        </w:rPr>
        <w:t>ال</w:t>
      </w:r>
      <w:r w:rsidR="001C5A84" w:rsidRPr="00B77E9A">
        <w:rPr>
          <w:rFonts w:ascii="Simplified Arabic" w:hAnsi="Simplified Arabic" w:cs="Simplified Arabic" w:hint="cs"/>
          <w:sz w:val="28"/>
          <w:szCs w:val="28"/>
          <w:rtl/>
          <w:lang w:bidi="ar-AE"/>
        </w:rPr>
        <w:t xml:space="preserve">اتصال </w:t>
      </w:r>
      <w:r w:rsidR="00EF48A6" w:rsidRPr="00B77E9A">
        <w:rPr>
          <w:rFonts w:ascii="Simplified Arabic" w:hAnsi="Simplified Arabic" w:cs="Simplified Arabic" w:hint="cs"/>
          <w:sz w:val="28"/>
          <w:szCs w:val="28"/>
          <w:rtl/>
          <w:lang w:bidi="ar-AE"/>
        </w:rPr>
        <w:t>ال</w:t>
      </w:r>
      <w:r w:rsidR="001C5A84" w:rsidRPr="00B77E9A">
        <w:rPr>
          <w:rFonts w:ascii="Simplified Arabic" w:hAnsi="Simplified Arabic" w:cs="Simplified Arabic" w:hint="cs"/>
          <w:sz w:val="28"/>
          <w:szCs w:val="28"/>
          <w:rtl/>
          <w:lang w:bidi="ar-AE"/>
        </w:rPr>
        <w:t xml:space="preserve">لاسلكي </w:t>
      </w:r>
      <w:r w:rsidR="00EF48A6" w:rsidRPr="00B77E9A">
        <w:rPr>
          <w:rFonts w:ascii="Simplified Arabic" w:hAnsi="Simplified Arabic" w:cs="Simplified Arabic" w:hint="cs"/>
          <w:sz w:val="28"/>
          <w:szCs w:val="28"/>
          <w:rtl/>
          <w:lang w:bidi="ar-AE"/>
        </w:rPr>
        <w:t>ال</w:t>
      </w:r>
      <w:r w:rsidR="001C5A84" w:rsidRPr="00B77E9A">
        <w:rPr>
          <w:rFonts w:ascii="Simplified Arabic" w:hAnsi="Simplified Arabic" w:cs="Simplified Arabic" w:hint="cs"/>
          <w:sz w:val="28"/>
          <w:szCs w:val="28"/>
          <w:rtl/>
          <w:lang w:bidi="ar-AE"/>
        </w:rPr>
        <w:t>دائم".</w:t>
      </w:r>
    </w:p>
    <w:p w14:paraId="2FA01E71" w14:textId="77777777" w:rsidR="00DE1DE1" w:rsidRPr="00B77E9A" w:rsidRDefault="00DE1DE1" w:rsidP="00B47E5B">
      <w:pPr>
        <w:bidi/>
        <w:rPr>
          <w:rFonts w:ascii="Simplified Arabic" w:hAnsi="Simplified Arabic" w:cs="Simplified Arabic"/>
          <w:sz w:val="28"/>
          <w:szCs w:val="28"/>
          <w:rtl/>
          <w:lang w:bidi="ar-AE"/>
        </w:rPr>
      </w:pPr>
    </w:p>
    <w:p w14:paraId="2743EBED" w14:textId="30F33971" w:rsidR="00274031" w:rsidRPr="00B77E9A" w:rsidRDefault="00AB5F83"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و</w:t>
      </w:r>
      <w:r w:rsidR="00B6518A" w:rsidRPr="00B77E9A">
        <w:rPr>
          <w:rFonts w:ascii="Simplified Arabic" w:hAnsi="Simplified Arabic" w:cs="Simplified Arabic" w:hint="cs"/>
          <w:sz w:val="28"/>
          <w:szCs w:val="28"/>
          <w:rtl/>
          <w:lang w:bidi="ar-AE"/>
        </w:rPr>
        <w:t xml:space="preserve">تم </w:t>
      </w:r>
      <w:r w:rsidRPr="00B77E9A">
        <w:rPr>
          <w:rFonts w:ascii="Simplified Arabic" w:hAnsi="Simplified Arabic" w:cs="Simplified Arabic" w:hint="cs"/>
          <w:sz w:val="28"/>
          <w:szCs w:val="28"/>
          <w:rtl/>
          <w:lang w:bidi="ar-AE"/>
        </w:rPr>
        <w:t xml:space="preserve">تطوير نظام </w:t>
      </w:r>
      <w:r w:rsidRPr="00B77E9A">
        <w:rPr>
          <w:rFonts w:ascii="Simplified Arabic" w:hAnsi="Simplified Arabic" w:cs="Simplified Arabic"/>
          <w:sz w:val="28"/>
          <w:szCs w:val="28"/>
          <w:lang w:bidi="ar-AE"/>
        </w:rPr>
        <w:t>SYNC</w:t>
      </w:r>
      <w:r w:rsidRPr="00B77E9A">
        <w:rPr>
          <w:rFonts w:ascii="Simplified Arabic" w:hAnsi="Simplified Arabic" w:cs="Simplified Arabic" w:hint="cs"/>
          <w:sz w:val="28"/>
          <w:szCs w:val="28"/>
          <w:rtl/>
          <w:lang w:bidi="ar-AE"/>
        </w:rPr>
        <w:t xml:space="preserve"> من الجيل المقبل ليقدم للعملاء أفضل خدمة ممكنة مع مرور الزمن. و</w:t>
      </w:r>
      <w:r w:rsidR="00F40D25" w:rsidRPr="00B77E9A">
        <w:rPr>
          <w:rFonts w:ascii="Simplified Arabic" w:hAnsi="Simplified Arabic" w:cs="Simplified Arabic" w:hint="cs"/>
          <w:sz w:val="28"/>
          <w:szCs w:val="28"/>
          <w:rtl/>
          <w:lang w:bidi="ar-AE"/>
        </w:rPr>
        <w:t xml:space="preserve">عززت </w:t>
      </w:r>
      <w:r w:rsidRPr="00B77E9A">
        <w:rPr>
          <w:rFonts w:ascii="Simplified Arabic" w:hAnsi="Simplified Arabic" w:cs="Simplified Arabic" w:hint="cs"/>
          <w:sz w:val="28"/>
          <w:szCs w:val="28"/>
          <w:rtl/>
          <w:lang w:bidi="ar-AE"/>
        </w:rPr>
        <w:t xml:space="preserve">فورد سيارتها </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 xml:space="preserve">-اي بالقدرة على التطور باستمرار عبر </w:t>
      </w:r>
      <w:r w:rsidR="00F40D25" w:rsidRPr="00B77E9A">
        <w:rPr>
          <w:rFonts w:ascii="Simplified Arabic" w:hAnsi="Simplified Arabic" w:cs="Simplified Arabic" w:hint="cs"/>
          <w:sz w:val="28"/>
          <w:szCs w:val="28"/>
          <w:rtl/>
          <w:lang w:bidi="ar-AE"/>
        </w:rPr>
        <w:t>تزويدها</w:t>
      </w:r>
      <w:r w:rsidRPr="00B77E9A">
        <w:rPr>
          <w:rFonts w:ascii="Simplified Arabic" w:hAnsi="Simplified Arabic" w:cs="Simplified Arabic" w:hint="cs"/>
          <w:sz w:val="28"/>
          <w:szCs w:val="28"/>
          <w:rtl/>
          <w:lang w:bidi="ar-AE"/>
        </w:rPr>
        <w:t xml:space="preserve"> بتحديثات دورية لاسلكياً </w:t>
      </w:r>
      <w:r w:rsidR="00DE1DE1" w:rsidRPr="00B77E9A">
        <w:rPr>
          <w:rFonts w:ascii="Simplified Arabic" w:hAnsi="Simplified Arabic" w:cs="Simplified Arabic" w:hint="cs"/>
          <w:sz w:val="28"/>
          <w:szCs w:val="28"/>
          <w:rtl/>
          <w:lang w:bidi="ar-AE"/>
        </w:rPr>
        <w:t xml:space="preserve">لتحسين </w:t>
      </w:r>
      <w:r w:rsidR="00F40D25" w:rsidRPr="00B77E9A">
        <w:rPr>
          <w:rFonts w:ascii="Simplified Arabic" w:hAnsi="Simplified Arabic" w:cs="Simplified Arabic" w:hint="cs"/>
          <w:sz w:val="28"/>
          <w:szCs w:val="28"/>
          <w:rtl/>
          <w:lang w:bidi="ar-AE"/>
        </w:rPr>
        <w:t>ال</w:t>
      </w:r>
      <w:r w:rsidR="00DE1DE1" w:rsidRPr="00B77E9A">
        <w:rPr>
          <w:rFonts w:ascii="Simplified Arabic" w:hAnsi="Simplified Arabic" w:cs="Simplified Arabic" w:hint="cs"/>
          <w:sz w:val="28"/>
          <w:szCs w:val="28"/>
          <w:rtl/>
          <w:lang w:bidi="ar-AE"/>
        </w:rPr>
        <w:t xml:space="preserve">أداء وتوفير مستجدات الصيانة، </w:t>
      </w:r>
      <w:r w:rsidR="0033491B" w:rsidRPr="00B77E9A">
        <w:rPr>
          <w:rFonts w:ascii="Simplified Arabic" w:hAnsi="Simplified Arabic" w:cs="Simplified Arabic" w:hint="cs"/>
          <w:sz w:val="28"/>
          <w:szCs w:val="28"/>
          <w:rtl/>
          <w:lang w:bidi="ar-AE"/>
        </w:rPr>
        <w:t>بل وإضافة المزايا ال</w:t>
      </w:r>
      <w:r w:rsidR="00DE1DE1" w:rsidRPr="00B77E9A">
        <w:rPr>
          <w:rFonts w:ascii="Simplified Arabic" w:hAnsi="Simplified Arabic" w:cs="Simplified Arabic" w:hint="cs"/>
          <w:sz w:val="28"/>
          <w:szCs w:val="28"/>
          <w:rtl/>
          <w:lang w:bidi="ar-AE"/>
        </w:rPr>
        <w:t>جديدة</w:t>
      </w:r>
      <w:r w:rsidR="0033491B" w:rsidRPr="00B77E9A">
        <w:rPr>
          <w:rFonts w:ascii="Simplified Arabic" w:hAnsi="Simplified Arabic" w:cs="Simplified Arabic" w:hint="cs"/>
          <w:sz w:val="28"/>
          <w:szCs w:val="28"/>
          <w:rtl/>
          <w:lang w:bidi="ar-AE"/>
        </w:rPr>
        <w:t xml:space="preserve"> للسيارة</w:t>
      </w:r>
      <w:r w:rsidR="00DE1DE1" w:rsidRPr="00B77E9A">
        <w:rPr>
          <w:rFonts w:ascii="Simplified Arabic" w:hAnsi="Simplified Arabic" w:cs="Simplified Arabic" w:hint="cs"/>
          <w:sz w:val="28"/>
          <w:szCs w:val="28"/>
          <w:rtl/>
          <w:lang w:bidi="ar-AE"/>
        </w:rPr>
        <w:t>.</w:t>
      </w:r>
      <w:bookmarkEnd w:id="3"/>
    </w:p>
    <w:p w14:paraId="1E87ADA7" w14:textId="77777777" w:rsidR="00274031" w:rsidRPr="00B77E9A" w:rsidRDefault="00274031" w:rsidP="00B47E5B">
      <w:pPr>
        <w:bidi/>
        <w:rPr>
          <w:rFonts w:ascii="Simplified Arabic" w:hAnsi="Simplified Arabic" w:cs="Simplified Arabic"/>
          <w:bCs/>
          <w:sz w:val="28"/>
          <w:szCs w:val="28"/>
          <w:rtl/>
          <w:lang w:bidi="ar-AE"/>
        </w:rPr>
      </w:pPr>
    </w:p>
    <w:p w14:paraId="4979413A" w14:textId="7F034C44" w:rsidR="00274031" w:rsidRPr="00B77E9A" w:rsidRDefault="00274031" w:rsidP="00B47E5B">
      <w:pPr>
        <w:bidi/>
        <w:rPr>
          <w:rFonts w:ascii="Simplified Arabic" w:hAnsi="Simplified Arabic" w:cs="Simplified Arabic"/>
          <w:sz w:val="28"/>
          <w:szCs w:val="28"/>
          <w:rtl/>
          <w:lang w:bidi="ar-AE"/>
        </w:rPr>
      </w:pPr>
      <w:r w:rsidRPr="00B77E9A">
        <w:rPr>
          <w:rFonts w:ascii="Simplified Arabic" w:hAnsi="Simplified Arabic" w:cs="Simplified Arabic" w:hint="cs"/>
          <w:bCs/>
          <w:sz w:val="28"/>
          <w:szCs w:val="28"/>
          <w:rtl/>
          <w:lang w:bidi="ar-AE"/>
        </w:rPr>
        <w:t xml:space="preserve">موستانج </w:t>
      </w:r>
      <w:r w:rsidR="00182B56" w:rsidRPr="00B77E9A">
        <w:rPr>
          <w:rFonts w:ascii="Simplified Arabic" w:hAnsi="Simplified Arabic" w:cs="Simplified Arabic" w:hint="cs"/>
          <w:bCs/>
          <w:sz w:val="28"/>
          <w:szCs w:val="28"/>
          <w:rtl/>
          <w:lang w:bidi="ar-AE"/>
        </w:rPr>
        <w:t>ماك</w:t>
      </w:r>
      <w:r w:rsidRPr="00B77E9A">
        <w:rPr>
          <w:rFonts w:ascii="Simplified Arabic" w:hAnsi="Simplified Arabic" w:cs="Simplified Arabic" w:hint="cs"/>
          <w:bCs/>
          <w:sz w:val="28"/>
          <w:szCs w:val="28"/>
          <w:rtl/>
          <w:lang w:bidi="ar-AE"/>
        </w:rPr>
        <w:t xml:space="preserve">-اي </w:t>
      </w:r>
      <w:r w:rsidR="007321A3" w:rsidRPr="00B77E9A">
        <w:rPr>
          <w:rFonts w:ascii="Simplified Arabic" w:hAnsi="Simplified Arabic" w:cs="Simplified Arabic" w:hint="cs"/>
          <w:bCs/>
          <w:sz w:val="28"/>
          <w:szCs w:val="28"/>
          <w:rtl/>
          <w:lang w:bidi="ar-AE"/>
        </w:rPr>
        <w:t>ب</w:t>
      </w:r>
      <w:r w:rsidRPr="00B77E9A">
        <w:rPr>
          <w:rFonts w:ascii="Simplified Arabic" w:hAnsi="Simplified Arabic" w:cs="Simplified Arabic" w:hint="cs"/>
          <w:bCs/>
          <w:sz w:val="28"/>
          <w:szCs w:val="28"/>
          <w:rtl/>
          <w:lang w:bidi="ar-AE"/>
        </w:rPr>
        <w:t xml:space="preserve">مظهر جديد وتجربة قيادة قل نظيرها </w:t>
      </w:r>
    </w:p>
    <w:p w14:paraId="6B210994" w14:textId="51CB0795" w:rsidR="009B2EF1" w:rsidRPr="00B77E9A" w:rsidRDefault="00E46AA6"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lastRenderedPageBreak/>
        <w:t xml:space="preserve">بالاستفادة من </w:t>
      </w:r>
      <w:r w:rsidR="009D23BB" w:rsidRPr="00B77E9A">
        <w:rPr>
          <w:rFonts w:ascii="Simplified Arabic" w:hAnsi="Simplified Arabic" w:cs="Simplified Arabic" w:hint="cs"/>
          <w:sz w:val="28"/>
          <w:szCs w:val="28"/>
          <w:rtl/>
          <w:lang w:bidi="ar-AE"/>
        </w:rPr>
        <w:t>ال</w:t>
      </w:r>
      <w:r w:rsidR="00D02587" w:rsidRPr="00B77E9A">
        <w:rPr>
          <w:rFonts w:ascii="Simplified Arabic" w:hAnsi="Simplified Arabic" w:cs="Simplified Arabic" w:hint="cs"/>
          <w:sz w:val="28"/>
          <w:szCs w:val="28"/>
          <w:rtl/>
          <w:lang w:bidi="ar-AE"/>
        </w:rPr>
        <w:t xml:space="preserve">منهجية </w:t>
      </w:r>
      <w:r w:rsidR="009D23BB" w:rsidRPr="00B77E9A">
        <w:rPr>
          <w:rFonts w:ascii="Simplified Arabic" w:hAnsi="Simplified Arabic" w:cs="Simplified Arabic" w:hint="cs"/>
          <w:sz w:val="28"/>
          <w:szCs w:val="28"/>
          <w:rtl/>
          <w:lang w:bidi="ar-AE"/>
        </w:rPr>
        <w:t xml:space="preserve">الجديدة التي تطبقها </w:t>
      </w:r>
      <w:r w:rsidR="00D02587" w:rsidRPr="00B77E9A">
        <w:rPr>
          <w:rFonts w:ascii="Simplified Arabic" w:hAnsi="Simplified Arabic" w:cs="Simplified Arabic" w:hint="cs"/>
          <w:sz w:val="28"/>
          <w:szCs w:val="28"/>
          <w:rtl/>
          <w:lang w:bidi="ar-AE"/>
        </w:rPr>
        <w:t>فورد ل</w:t>
      </w:r>
      <w:r w:rsidR="000E78E9" w:rsidRPr="00B77E9A">
        <w:rPr>
          <w:rFonts w:ascii="Simplified Arabic" w:hAnsi="Simplified Arabic" w:cs="Simplified Arabic" w:hint="cs"/>
          <w:sz w:val="28"/>
          <w:szCs w:val="28"/>
          <w:rtl/>
          <w:lang w:bidi="ar-AE"/>
        </w:rPr>
        <w:t xml:space="preserve">تصميم </w:t>
      </w:r>
      <w:r w:rsidR="009D23BB" w:rsidRPr="00B77E9A">
        <w:rPr>
          <w:rFonts w:ascii="Simplified Arabic" w:hAnsi="Simplified Arabic" w:cs="Simplified Arabic" w:hint="cs"/>
          <w:sz w:val="28"/>
          <w:szCs w:val="28"/>
          <w:rtl/>
          <w:lang w:bidi="ar-AE"/>
        </w:rPr>
        <w:t>ا</w:t>
      </w:r>
      <w:r w:rsidR="000E78E9" w:rsidRPr="00B77E9A">
        <w:rPr>
          <w:rFonts w:ascii="Simplified Arabic" w:hAnsi="Simplified Arabic" w:cs="Simplified Arabic" w:hint="cs"/>
          <w:sz w:val="28"/>
          <w:szCs w:val="28"/>
          <w:rtl/>
          <w:lang w:bidi="ar-AE"/>
        </w:rPr>
        <w:t>لسيارات الكهربائية بالكامل</w:t>
      </w:r>
      <w:r w:rsidR="009D23BB" w:rsidRPr="00B77E9A">
        <w:rPr>
          <w:rFonts w:ascii="Simplified Arabic" w:hAnsi="Simplified Arabic" w:cs="Simplified Arabic" w:hint="cs"/>
          <w:sz w:val="28"/>
          <w:szCs w:val="28"/>
          <w:rtl/>
          <w:lang w:bidi="ar-AE"/>
        </w:rPr>
        <w:t>، ويشمل</w:t>
      </w:r>
      <w:r w:rsidR="000E78E9" w:rsidRPr="00B77E9A">
        <w:rPr>
          <w:rFonts w:ascii="Simplified Arabic" w:hAnsi="Simplified Arabic" w:cs="Simplified Arabic" w:hint="cs"/>
          <w:sz w:val="28"/>
          <w:szCs w:val="28"/>
          <w:rtl/>
          <w:lang w:bidi="ar-AE"/>
        </w:rPr>
        <w:t xml:space="preserve"> </w:t>
      </w:r>
      <w:r w:rsidR="009D23BB" w:rsidRPr="00B77E9A">
        <w:rPr>
          <w:rFonts w:ascii="Simplified Arabic" w:hAnsi="Simplified Arabic" w:cs="Simplified Arabic" w:hint="cs"/>
          <w:sz w:val="28"/>
          <w:szCs w:val="28"/>
          <w:rtl/>
          <w:lang w:bidi="ar-AE"/>
        </w:rPr>
        <w:t>و</w:t>
      </w:r>
      <w:r w:rsidR="000E78E9" w:rsidRPr="00B77E9A">
        <w:rPr>
          <w:rFonts w:ascii="Simplified Arabic" w:hAnsi="Simplified Arabic" w:cs="Simplified Arabic" w:hint="cs"/>
          <w:sz w:val="28"/>
          <w:szCs w:val="28"/>
          <w:rtl/>
          <w:lang w:bidi="ar-AE"/>
        </w:rPr>
        <w:t xml:space="preserve">ضع البطاريات داخل </w:t>
      </w:r>
      <w:r w:rsidR="00CB4088" w:rsidRPr="00B77E9A">
        <w:rPr>
          <w:rFonts w:ascii="Simplified Arabic" w:hAnsi="Simplified Arabic" w:cs="Simplified Arabic" w:hint="cs"/>
          <w:sz w:val="28"/>
          <w:szCs w:val="28"/>
          <w:rtl/>
          <w:lang w:bidi="ar-AE"/>
        </w:rPr>
        <w:t xml:space="preserve">الهيكل السفلي للسيارة، تمكن مهندسو ومصممو فورد من تقديم سيارة </w:t>
      </w:r>
      <w:r w:rsidR="004620DA" w:rsidRPr="00B77E9A">
        <w:rPr>
          <w:rFonts w:ascii="Simplified Arabic" w:hAnsi="Simplified Arabic" w:cs="Simplified Arabic" w:hint="cs"/>
          <w:sz w:val="28"/>
          <w:szCs w:val="28"/>
          <w:rtl/>
          <w:lang w:bidi="ar-AE"/>
        </w:rPr>
        <w:t xml:space="preserve">جمعت بين طابع موستانج المميز </w:t>
      </w:r>
      <w:r w:rsidR="003F4C49" w:rsidRPr="00B77E9A">
        <w:rPr>
          <w:rFonts w:ascii="Simplified Arabic" w:hAnsi="Simplified Arabic" w:cs="Simplified Arabic" w:hint="cs"/>
          <w:sz w:val="28"/>
          <w:szCs w:val="28"/>
          <w:rtl/>
          <w:lang w:bidi="ar-AE"/>
        </w:rPr>
        <w:t xml:space="preserve">والمساحة </w:t>
      </w:r>
      <w:r w:rsidR="009D23BB" w:rsidRPr="00B77E9A">
        <w:rPr>
          <w:rFonts w:ascii="Simplified Arabic" w:hAnsi="Simplified Arabic" w:cs="Simplified Arabic" w:hint="cs"/>
          <w:sz w:val="28"/>
          <w:szCs w:val="28"/>
          <w:rtl/>
          <w:lang w:bidi="ar-AE"/>
        </w:rPr>
        <w:t xml:space="preserve">الرحبة التي تتمتع بها </w:t>
      </w:r>
      <w:r w:rsidR="003F4C49" w:rsidRPr="00B77E9A">
        <w:rPr>
          <w:rFonts w:ascii="Simplified Arabic" w:hAnsi="Simplified Arabic" w:cs="Simplified Arabic" w:hint="cs"/>
          <w:sz w:val="28"/>
          <w:szCs w:val="28"/>
          <w:rtl/>
          <w:lang w:bidi="ar-AE"/>
        </w:rPr>
        <w:t xml:space="preserve">السيارات الرياضية متعددة الاستعمالات التي تتسع لخمسة ركاب </w:t>
      </w:r>
      <w:r w:rsidR="006B6EC0" w:rsidRPr="00B77E9A">
        <w:rPr>
          <w:rFonts w:ascii="Simplified Arabic" w:hAnsi="Simplified Arabic" w:cs="Simplified Arabic" w:hint="cs"/>
          <w:sz w:val="28"/>
          <w:szCs w:val="28"/>
          <w:rtl/>
          <w:lang w:bidi="ar-AE"/>
        </w:rPr>
        <w:t>مع الأمتعة.</w:t>
      </w:r>
    </w:p>
    <w:p w14:paraId="402FD6C0" w14:textId="77777777" w:rsidR="009B2EF1" w:rsidRPr="00B77E9A" w:rsidRDefault="009B2EF1" w:rsidP="00B47E5B">
      <w:pPr>
        <w:bidi/>
        <w:rPr>
          <w:rFonts w:ascii="Simplified Arabic" w:hAnsi="Simplified Arabic" w:cs="Simplified Arabic"/>
          <w:sz w:val="28"/>
          <w:szCs w:val="28"/>
          <w:rtl/>
          <w:lang w:bidi="ar-AE"/>
        </w:rPr>
      </w:pPr>
    </w:p>
    <w:p w14:paraId="18FEBF58" w14:textId="70A54D7C" w:rsidR="00C65AB6" w:rsidRPr="00B77E9A" w:rsidRDefault="00C65AB6"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وقال رون هيشر، </w:t>
      </w:r>
      <w:r w:rsidR="00966B61" w:rsidRPr="00B77E9A">
        <w:rPr>
          <w:rFonts w:ascii="Simplified Arabic" w:hAnsi="Simplified Arabic" w:cs="Simplified Arabic" w:hint="cs"/>
          <w:sz w:val="28"/>
          <w:szCs w:val="28"/>
          <w:rtl/>
          <w:lang w:bidi="ar-AE"/>
        </w:rPr>
        <w:t>كبير مهندسي البرنامج: "</w:t>
      </w:r>
      <w:r w:rsidR="00756C67" w:rsidRPr="00B77E9A">
        <w:rPr>
          <w:rFonts w:ascii="Simplified Arabic" w:hAnsi="Simplified Arabic" w:cs="Simplified Arabic" w:hint="cs"/>
          <w:sz w:val="28"/>
          <w:szCs w:val="28"/>
          <w:rtl/>
          <w:lang w:bidi="ar-AE"/>
        </w:rPr>
        <w:t xml:space="preserve">بفضل التطورات في تقنية البطارية، </w:t>
      </w:r>
      <w:r w:rsidR="00DF1E3D" w:rsidRPr="00B77E9A">
        <w:rPr>
          <w:rFonts w:ascii="Simplified Arabic" w:hAnsi="Simplified Arabic" w:cs="Simplified Arabic" w:hint="cs"/>
          <w:sz w:val="28"/>
          <w:szCs w:val="28"/>
          <w:rtl/>
          <w:lang w:bidi="ar-AE"/>
        </w:rPr>
        <w:t xml:space="preserve">تنفرد سيارة موستانج </w:t>
      </w:r>
      <w:r w:rsidR="00182B56" w:rsidRPr="00B77E9A">
        <w:rPr>
          <w:rFonts w:ascii="Simplified Arabic" w:hAnsi="Simplified Arabic" w:cs="Simplified Arabic" w:hint="cs"/>
          <w:sz w:val="28"/>
          <w:szCs w:val="28"/>
          <w:rtl/>
          <w:lang w:bidi="ar-AE"/>
        </w:rPr>
        <w:t>ماك</w:t>
      </w:r>
      <w:r w:rsidR="00DF1E3D" w:rsidRPr="00B77E9A">
        <w:rPr>
          <w:rFonts w:ascii="Simplified Arabic" w:hAnsi="Simplified Arabic" w:cs="Simplified Arabic" w:hint="cs"/>
          <w:sz w:val="28"/>
          <w:szCs w:val="28"/>
          <w:rtl/>
          <w:lang w:bidi="ar-AE"/>
        </w:rPr>
        <w:t xml:space="preserve">-اي بقدرتها على </w:t>
      </w:r>
      <w:r w:rsidR="000D058A" w:rsidRPr="00B77E9A">
        <w:rPr>
          <w:rFonts w:ascii="Simplified Arabic" w:hAnsi="Simplified Arabic" w:cs="Simplified Arabic" w:hint="cs"/>
          <w:sz w:val="28"/>
          <w:szCs w:val="28"/>
          <w:rtl/>
          <w:lang w:bidi="ar-AE"/>
        </w:rPr>
        <w:t>منح السائقين متعة القيادة، بحلتها الرياضية الجميلة وتصميمه</w:t>
      </w:r>
      <w:r w:rsidR="001E3EFE" w:rsidRPr="00B77E9A">
        <w:rPr>
          <w:rFonts w:ascii="Simplified Arabic" w:hAnsi="Simplified Arabic" w:cs="Simplified Arabic" w:hint="cs"/>
          <w:sz w:val="28"/>
          <w:szCs w:val="28"/>
          <w:rtl/>
          <w:lang w:bidi="ar-AE"/>
        </w:rPr>
        <w:t>ا</w:t>
      </w:r>
      <w:r w:rsidR="000D058A" w:rsidRPr="00B77E9A">
        <w:rPr>
          <w:rFonts w:ascii="Simplified Arabic" w:hAnsi="Simplified Arabic" w:cs="Simplified Arabic" w:hint="cs"/>
          <w:sz w:val="28"/>
          <w:szCs w:val="28"/>
          <w:rtl/>
          <w:lang w:bidi="ar-AE"/>
        </w:rPr>
        <w:t xml:space="preserve"> المبتكر الذي</w:t>
      </w:r>
      <w:r w:rsidR="009B2EF1" w:rsidRPr="00B77E9A">
        <w:rPr>
          <w:rFonts w:ascii="Simplified Arabic" w:hAnsi="Simplified Arabic" w:cs="Simplified Arabic" w:hint="cs"/>
          <w:sz w:val="28"/>
          <w:szCs w:val="28"/>
          <w:rtl/>
          <w:lang w:bidi="ar-AE"/>
        </w:rPr>
        <w:t xml:space="preserve"> يضفي انسيابية نادراً ما </w:t>
      </w:r>
      <w:r w:rsidR="00033340" w:rsidRPr="00B77E9A">
        <w:rPr>
          <w:rFonts w:ascii="Simplified Arabic" w:hAnsi="Simplified Arabic" w:cs="Simplified Arabic" w:hint="cs"/>
          <w:sz w:val="28"/>
          <w:szCs w:val="28"/>
          <w:rtl/>
          <w:lang w:bidi="ar-AE"/>
        </w:rPr>
        <w:t>نراها</w:t>
      </w:r>
      <w:r w:rsidR="009B2EF1" w:rsidRPr="00B77E9A">
        <w:rPr>
          <w:rFonts w:ascii="Simplified Arabic" w:hAnsi="Simplified Arabic" w:cs="Simplified Arabic" w:hint="cs"/>
          <w:sz w:val="28"/>
          <w:szCs w:val="28"/>
          <w:rtl/>
          <w:lang w:bidi="ar-AE"/>
        </w:rPr>
        <w:t xml:space="preserve"> في سيارة رياضية متعددة الاستعمالات".</w:t>
      </w:r>
    </w:p>
    <w:p w14:paraId="32ABED56" w14:textId="08BCD509" w:rsidR="004D34B6" w:rsidRPr="00B77E9A" w:rsidRDefault="004D34B6" w:rsidP="00B47E5B">
      <w:pPr>
        <w:bidi/>
        <w:rPr>
          <w:rFonts w:ascii="Simplified Arabic" w:hAnsi="Simplified Arabic" w:cs="Simplified Arabic"/>
          <w:sz w:val="28"/>
          <w:szCs w:val="28"/>
          <w:rtl/>
          <w:lang w:bidi="ar-AE"/>
        </w:rPr>
      </w:pPr>
    </w:p>
    <w:p w14:paraId="1E09FAD4" w14:textId="07A2EDA6" w:rsidR="00DC5D37" w:rsidRPr="00B77E9A" w:rsidRDefault="002B50EA"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ومنذ </w:t>
      </w:r>
      <w:r w:rsidR="00091409" w:rsidRPr="00B77E9A">
        <w:rPr>
          <w:rFonts w:ascii="Simplified Arabic" w:hAnsi="Simplified Arabic" w:cs="Simplified Arabic" w:hint="cs"/>
          <w:sz w:val="28"/>
          <w:szCs w:val="28"/>
          <w:rtl/>
          <w:lang w:bidi="ar-AE"/>
        </w:rPr>
        <w:t>ال</w:t>
      </w:r>
      <w:r w:rsidRPr="00B77E9A">
        <w:rPr>
          <w:rFonts w:ascii="Simplified Arabic" w:hAnsi="Simplified Arabic" w:cs="Simplified Arabic" w:hint="cs"/>
          <w:sz w:val="28"/>
          <w:szCs w:val="28"/>
          <w:rtl/>
          <w:lang w:bidi="ar-AE"/>
        </w:rPr>
        <w:t xml:space="preserve">نظرة </w:t>
      </w:r>
      <w:r w:rsidR="00091409" w:rsidRPr="00B77E9A">
        <w:rPr>
          <w:rFonts w:ascii="Simplified Arabic" w:hAnsi="Simplified Arabic" w:cs="Simplified Arabic" w:hint="cs"/>
          <w:sz w:val="28"/>
          <w:szCs w:val="28"/>
          <w:rtl/>
          <w:lang w:bidi="ar-AE"/>
        </w:rPr>
        <w:t xml:space="preserve">الأولى </w:t>
      </w:r>
      <w:r w:rsidRPr="00B77E9A">
        <w:rPr>
          <w:rFonts w:ascii="Simplified Arabic" w:hAnsi="Simplified Arabic" w:cs="Simplified Arabic" w:hint="cs"/>
          <w:sz w:val="28"/>
          <w:szCs w:val="28"/>
          <w:rtl/>
          <w:lang w:bidi="ar-AE"/>
        </w:rPr>
        <w:t xml:space="preserve">على سيارة </w:t>
      </w:r>
      <w:r w:rsidR="00182B56" w:rsidRPr="00B77E9A">
        <w:rPr>
          <w:rFonts w:ascii="Simplified Arabic" w:hAnsi="Simplified Arabic" w:cs="Simplified Arabic" w:hint="cs"/>
          <w:sz w:val="28"/>
          <w:szCs w:val="28"/>
          <w:rtl/>
          <w:lang w:bidi="ar-AE"/>
        </w:rPr>
        <w:t>ماك</w:t>
      </w:r>
      <w:r w:rsidRPr="00B77E9A">
        <w:rPr>
          <w:rFonts w:ascii="Simplified Arabic" w:hAnsi="Simplified Arabic" w:cs="Simplified Arabic" w:hint="cs"/>
          <w:sz w:val="28"/>
          <w:szCs w:val="28"/>
          <w:rtl/>
          <w:lang w:bidi="ar-AE"/>
        </w:rPr>
        <w:t>-اي، ي</w:t>
      </w:r>
      <w:r w:rsidR="00091409" w:rsidRPr="00B77E9A">
        <w:rPr>
          <w:rFonts w:ascii="Simplified Arabic" w:hAnsi="Simplified Arabic" w:cs="Simplified Arabic" w:hint="cs"/>
          <w:sz w:val="28"/>
          <w:szCs w:val="28"/>
          <w:rtl/>
          <w:lang w:bidi="ar-AE"/>
        </w:rPr>
        <w:t>تجلى بوضوح أنها تنتمي ل</w:t>
      </w:r>
      <w:r w:rsidRPr="00B77E9A">
        <w:rPr>
          <w:rFonts w:ascii="Simplified Arabic" w:hAnsi="Simplified Arabic" w:cs="Simplified Arabic" w:hint="cs"/>
          <w:sz w:val="28"/>
          <w:szCs w:val="28"/>
          <w:rtl/>
          <w:lang w:bidi="ar-AE"/>
        </w:rPr>
        <w:t xml:space="preserve">عائلة موستانج بفضل </w:t>
      </w:r>
      <w:r w:rsidR="00091409" w:rsidRPr="00B77E9A">
        <w:rPr>
          <w:rFonts w:ascii="Simplified Arabic" w:hAnsi="Simplified Arabic" w:cs="Simplified Arabic" w:hint="cs"/>
          <w:sz w:val="28"/>
          <w:szCs w:val="28"/>
          <w:rtl/>
          <w:lang w:bidi="ar-AE"/>
        </w:rPr>
        <w:t xml:space="preserve">المزايا </w:t>
      </w:r>
      <w:r w:rsidR="00C2729A" w:rsidRPr="00B77E9A">
        <w:rPr>
          <w:rFonts w:ascii="Simplified Arabic" w:hAnsi="Simplified Arabic" w:cs="Simplified Arabic" w:hint="cs"/>
          <w:sz w:val="28"/>
          <w:szCs w:val="28"/>
          <w:rtl/>
          <w:lang w:bidi="ar-AE"/>
        </w:rPr>
        <w:t>وعناصر التصميم الخاصة التي تبرز فيها مثل ال</w:t>
      </w:r>
      <w:r w:rsidR="00E53805" w:rsidRPr="00B77E9A">
        <w:rPr>
          <w:rFonts w:ascii="Simplified Arabic" w:hAnsi="Simplified Arabic" w:cs="Simplified Arabic" w:hint="cs"/>
          <w:sz w:val="28"/>
          <w:szCs w:val="28"/>
          <w:rtl/>
          <w:lang w:bidi="ar-AE"/>
        </w:rPr>
        <w:t xml:space="preserve">سقف الطويل والمتين </w:t>
      </w:r>
      <w:r w:rsidR="00AD1065" w:rsidRPr="00B77E9A">
        <w:rPr>
          <w:rFonts w:ascii="Simplified Arabic" w:hAnsi="Simplified Arabic" w:cs="Simplified Arabic" w:hint="cs"/>
          <w:sz w:val="28"/>
          <w:szCs w:val="28"/>
          <w:rtl/>
          <w:lang w:bidi="ar-AE"/>
        </w:rPr>
        <w:t xml:space="preserve">والجزء </w:t>
      </w:r>
      <w:r w:rsidR="000727EC" w:rsidRPr="00B77E9A">
        <w:rPr>
          <w:rFonts w:ascii="Simplified Arabic" w:hAnsi="Simplified Arabic" w:cs="Simplified Arabic" w:hint="cs"/>
          <w:sz w:val="28"/>
          <w:szCs w:val="28"/>
          <w:rtl/>
          <w:lang w:bidi="ar-AE"/>
        </w:rPr>
        <w:t>الخلفي و</w:t>
      </w:r>
      <w:r w:rsidR="00AD1065" w:rsidRPr="00B77E9A">
        <w:rPr>
          <w:rFonts w:ascii="Simplified Arabic" w:hAnsi="Simplified Arabic" w:cs="Simplified Arabic" w:hint="cs"/>
          <w:sz w:val="28"/>
          <w:szCs w:val="28"/>
          <w:rtl/>
          <w:lang w:bidi="ar-AE"/>
        </w:rPr>
        <w:t>ال</w:t>
      </w:r>
      <w:r w:rsidR="000727EC" w:rsidRPr="00B77E9A">
        <w:rPr>
          <w:rFonts w:ascii="Simplified Arabic" w:hAnsi="Simplified Arabic" w:cs="Simplified Arabic" w:hint="cs"/>
          <w:sz w:val="28"/>
          <w:szCs w:val="28"/>
          <w:rtl/>
          <w:lang w:bidi="ar-AE"/>
        </w:rPr>
        <w:t>أضوا</w:t>
      </w:r>
      <w:r w:rsidR="00AD1065" w:rsidRPr="00B77E9A">
        <w:rPr>
          <w:rFonts w:ascii="Simplified Arabic" w:hAnsi="Simplified Arabic" w:cs="Simplified Arabic" w:hint="cs"/>
          <w:sz w:val="28"/>
          <w:szCs w:val="28"/>
          <w:rtl/>
          <w:lang w:bidi="ar-AE"/>
        </w:rPr>
        <w:t>ء</w:t>
      </w:r>
      <w:r w:rsidR="000727EC" w:rsidRPr="00B77E9A">
        <w:rPr>
          <w:rFonts w:ascii="Simplified Arabic" w:hAnsi="Simplified Arabic" w:cs="Simplified Arabic" w:hint="cs"/>
          <w:sz w:val="28"/>
          <w:szCs w:val="28"/>
          <w:rtl/>
          <w:lang w:bidi="ar-AE"/>
        </w:rPr>
        <w:t xml:space="preserve"> الأمامية الشرسة، </w:t>
      </w:r>
      <w:r w:rsidR="00241BEA" w:rsidRPr="00B77E9A">
        <w:rPr>
          <w:rFonts w:ascii="Simplified Arabic" w:hAnsi="Simplified Arabic" w:cs="Simplified Arabic" w:hint="cs"/>
          <w:sz w:val="28"/>
          <w:szCs w:val="28"/>
          <w:rtl/>
          <w:lang w:bidi="ar-AE"/>
        </w:rPr>
        <w:t xml:space="preserve">والأضواء الخلفية الثلاثية التي تشتهر بها </w:t>
      </w:r>
      <w:r w:rsidR="005113FC" w:rsidRPr="00B77E9A">
        <w:rPr>
          <w:rFonts w:ascii="Simplified Arabic" w:hAnsi="Simplified Arabic" w:cs="Simplified Arabic" w:hint="cs"/>
          <w:sz w:val="28"/>
          <w:szCs w:val="28"/>
          <w:rtl/>
          <w:lang w:bidi="ar-AE"/>
        </w:rPr>
        <w:t>عائلة</w:t>
      </w:r>
      <w:r w:rsidR="00241BEA" w:rsidRPr="00B77E9A">
        <w:rPr>
          <w:rFonts w:ascii="Simplified Arabic" w:hAnsi="Simplified Arabic" w:cs="Simplified Arabic" w:hint="cs"/>
          <w:sz w:val="28"/>
          <w:szCs w:val="28"/>
          <w:rtl/>
          <w:lang w:bidi="ar-AE"/>
        </w:rPr>
        <w:t xml:space="preserve"> موستانج. </w:t>
      </w:r>
      <w:r w:rsidR="00FD4CAA" w:rsidRPr="00B77E9A">
        <w:rPr>
          <w:rFonts w:ascii="Simplified Arabic" w:hAnsi="Simplified Arabic" w:cs="Simplified Arabic" w:hint="cs"/>
          <w:sz w:val="28"/>
          <w:szCs w:val="28"/>
          <w:rtl/>
          <w:lang w:bidi="ar-AE"/>
        </w:rPr>
        <w:t>و</w:t>
      </w:r>
      <w:r w:rsidR="00006275" w:rsidRPr="00B77E9A">
        <w:rPr>
          <w:rFonts w:ascii="Simplified Arabic" w:hAnsi="Simplified Arabic" w:cs="Simplified Arabic" w:hint="cs"/>
          <w:sz w:val="28"/>
          <w:szCs w:val="28"/>
          <w:rtl/>
          <w:lang w:bidi="ar-AE"/>
        </w:rPr>
        <w:t xml:space="preserve">تآلفت مزايا التصميم مع الخصائص الهندسية لتقدم مساحة </w:t>
      </w:r>
      <w:r w:rsidR="00C2729A" w:rsidRPr="00B77E9A">
        <w:rPr>
          <w:rFonts w:ascii="Simplified Arabic" w:hAnsi="Simplified Arabic" w:cs="Simplified Arabic" w:hint="cs"/>
          <w:sz w:val="28"/>
          <w:szCs w:val="28"/>
          <w:rtl/>
          <w:lang w:bidi="ar-AE"/>
        </w:rPr>
        <w:t xml:space="preserve">رحبة </w:t>
      </w:r>
      <w:r w:rsidR="00006275" w:rsidRPr="00B77E9A">
        <w:rPr>
          <w:rFonts w:ascii="Simplified Arabic" w:hAnsi="Simplified Arabic" w:cs="Simplified Arabic" w:hint="cs"/>
          <w:sz w:val="28"/>
          <w:szCs w:val="28"/>
          <w:rtl/>
          <w:lang w:bidi="ar-AE"/>
        </w:rPr>
        <w:t xml:space="preserve">في المقاعد الخلفية </w:t>
      </w:r>
      <w:r w:rsidR="00C515A4" w:rsidRPr="00B77E9A">
        <w:rPr>
          <w:rFonts w:ascii="Simplified Arabic" w:hAnsi="Simplified Arabic" w:cs="Simplified Arabic" w:hint="cs"/>
          <w:sz w:val="28"/>
          <w:szCs w:val="28"/>
          <w:rtl/>
          <w:lang w:bidi="ar-AE"/>
        </w:rPr>
        <w:t>وصندوقاً واسعاً للأمتعة أيضاً.</w:t>
      </w:r>
    </w:p>
    <w:p w14:paraId="1985E65E" w14:textId="77777777" w:rsidR="00DC5D37" w:rsidRPr="00B77E9A" w:rsidRDefault="00DC5D37" w:rsidP="00B47E5B">
      <w:pPr>
        <w:bidi/>
        <w:rPr>
          <w:rFonts w:ascii="Simplified Arabic" w:hAnsi="Simplified Arabic" w:cs="Simplified Arabic"/>
          <w:sz w:val="28"/>
          <w:szCs w:val="28"/>
          <w:rtl/>
          <w:lang w:bidi="ar-AE"/>
        </w:rPr>
      </w:pPr>
    </w:p>
    <w:p w14:paraId="7B127C32" w14:textId="135E0C6E" w:rsidR="00DA07A9" w:rsidRPr="00B77E9A" w:rsidRDefault="00250F33" w:rsidP="00B47E5B">
      <w:pPr>
        <w:bidi/>
        <w:rPr>
          <w:rFonts w:ascii="Simplified Arabic" w:hAnsi="Simplified Arabic" w:cs="Simplified Arabic"/>
          <w:sz w:val="28"/>
          <w:szCs w:val="28"/>
          <w:lang w:bidi="ar-AE"/>
        </w:rPr>
      </w:pPr>
      <w:r w:rsidRPr="00B77E9A">
        <w:rPr>
          <w:rFonts w:ascii="Simplified Arabic" w:hAnsi="Simplified Arabic" w:cs="Simplified Arabic" w:hint="cs"/>
          <w:sz w:val="28"/>
          <w:szCs w:val="28"/>
          <w:rtl/>
          <w:lang w:bidi="ar-AE"/>
        </w:rPr>
        <w:t>وإضافة إلى نظام الدفع الجديد بالكامل</w:t>
      </w:r>
      <w:r w:rsidR="00161118" w:rsidRPr="00B77E9A">
        <w:rPr>
          <w:rFonts w:ascii="Simplified Arabic" w:hAnsi="Simplified Arabic" w:cs="Simplified Arabic" w:hint="cs"/>
          <w:sz w:val="28"/>
          <w:szCs w:val="28"/>
          <w:rtl/>
          <w:lang w:bidi="ar-AE"/>
        </w:rPr>
        <w:t xml:space="preserve">، تحمل سيارة </w:t>
      </w:r>
      <w:r w:rsidR="00182B56" w:rsidRPr="00B77E9A">
        <w:rPr>
          <w:rFonts w:ascii="Simplified Arabic" w:hAnsi="Simplified Arabic" w:cs="Simplified Arabic" w:hint="cs"/>
          <w:sz w:val="28"/>
          <w:szCs w:val="28"/>
          <w:rtl/>
          <w:lang w:bidi="ar-AE"/>
        </w:rPr>
        <w:t>ماك</w:t>
      </w:r>
      <w:r w:rsidR="00161118" w:rsidRPr="00B77E9A">
        <w:rPr>
          <w:rFonts w:ascii="Simplified Arabic" w:hAnsi="Simplified Arabic" w:cs="Simplified Arabic" w:hint="cs"/>
          <w:sz w:val="28"/>
          <w:szCs w:val="28"/>
          <w:rtl/>
          <w:lang w:bidi="ar-AE"/>
        </w:rPr>
        <w:t xml:space="preserve">-اي مفاجأة أخرى: </w:t>
      </w:r>
      <w:r w:rsidR="00514B7B" w:rsidRPr="00B77E9A">
        <w:rPr>
          <w:rFonts w:ascii="Simplified Arabic" w:hAnsi="Simplified Arabic" w:cs="Simplified Arabic" w:hint="cs"/>
          <w:sz w:val="28"/>
          <w:szCs w:val="28"/>
          <w:rtl/>
          <w:lang w:bidi="ar-AE"/>
        </w:rPr>
        <w:t xml:space="preserve">وحدة تخزين في الصندوق الأمامي </w:t>
      </w:r>
      <w:r w:rsidR="00FA204C" w:rsidRPr="00B77E9A">
        <w:rPr>
          <w:rFonts w:ascii="Simplified Arabic" w:hAnsi="Simplified Arabic" w:cs="Simplified Arabic" w:hint="cs"/>
          <w:sz w:val="28"/>
          <w:szCs w:val="28"/>
          <w:rtl/>
          <w:lang w:bidi="ar-AE"/>
        </w:rPr>
        <w:t>يمكنها تصريف المياه</w:t>
      </w:r>
      <w:r w:rsidR="00514B7B" w:rsidRPr="00B77E9A">
        <w:rPr>
          <w:rFonts w:ascii="Simplified Arabic" w:hAnsi="Simplified Arabic" w:cs="Simplified Arabic" w:hint="cs"/>
          <w:sz w:val="28"/>
          <w:szCs w:val="28"/>
          <w:rtl/>
          <w:lang w:bidi="ar-AE"/>
        </w:rPr>
        <w:t xml:space="preserve">. </w:t>
      </w:r>
      <w:r w:rsidR="00A05F6E" w:rsidRPr="00B77E9A">
        <w:rPr>
          <w:rFonts w:ascii="Simplified Arabic" w:hAnsi="Simplified Arabic" w:cs="Simplified Arabic" w:hint="cs"/>
          <w:sz w:val="28"/>
          <w:szCs w:val="28"/>
          <w:rtl/>
          <w:lang w:bidi="ar-AE"/>
        </w:rPr>
        <w:t xml:space="preserve">وتقدم هذه الوحدة مساحة 4.8 قدم </w:t>
      </w:r>
      <w:r w:rsidR="000370A6" w:rsidRPr="00B77E9A">
        <w:rPr>
          <w:rFonts w:ascii="Simplified Arabic" w:hAnsi="Simplified Arabic" w:cs="Simplified Arabic" w:hint="cs"/>
          <w:sz w:val="28"/>
          <w:szCs w:val="28"/>
          <w:rtl/>
          <w:lang w:bidi="ar-AE"/>
        </w:rPr>
        <w:t xml:space="preserve">مكعبة من مساحة التخزين، ويتميز الصندوق الأمامي بمساحة تخزين كافية </w:t>
      </w:r>
      <w:r w:rsidR="0008257B" w:rsidRPr="00B77E9A">
        <w:rPr>
          <w:rFonts w:ascii="Simplified Arabic" w:hAnsi="Simplified Arabic" w:cs="Simplified Arabic" w:hint="cs"/>
          <w:sz w:val="28"/>
          <w:szCs w:val="28"/>
          <w:rtl/>
          <w:lang w:bidi="ar-AE"/>
        </w:rPr>
        <w:t xml:space="preserve">لتخزين حقيبة أمتعة محمولة. </w:t>
      </w:r>
      <w:r w:rsidR="00A72459" w:rsidRPr="00B77E9A">
        <w:rPr>
          <w:rFonts w:ascii="Simplified Arabic" w:hAnsi="Simplified Arabic" w:cs="Simplified Arabic" w:hint="cs"/>
          <w:sz w:val="28"/>
          <w:szCs w:val="28"/>
          <w:rtl/>
          <w:lang w:bidi="ar-AE"/>
        </w:rPr>
        <w:t>وبقدرتها على تصريف المياه</w:t>
      </w:r>
      <w:r w:rsidR="00A57439" w:rsidRPr="00B77E9A">
        <w:rPr>
          <w:rFonts w:ascii="Simplified Arabic" w:hAnsi="Simplified Arabic" w:cs="Simplified Arabic" w:hint="cs"/>
          <w:sz w:val="28"/>
          <w:szCs w:val="28"/>
          <w:rtl/>
          <w:lang w:bidi="ar-AE"/>
        </w:rPr>
        <w:t xml:space="preserve">، يمكن للعملاء ملؤها </w:t>
      </w:r>
      <w:r w:rsidR="00E60B0D" w:rsidRPr="00B77E9A">
        <w:rPr>
          <w:rFonts w:ascii="Simplified Arabic" w:hAnsi="Simplified Arabic" w:cs="Simplified Arabic" w:hint="cs"/>
          <w:sz w:val="28"/>
          <w:szCs w:val="28"/>
          <w:rtl/>
          <w:lang w:bidi="ar-AE"/>
        </w:rPr>
        <w:t xml:space="preserve">بالثلج للحفاظ على برودة مرطباتهم المفضلة، </w:t>
      </w:r>
      <w:r w:rsidR="00EA6AF2" w:rsidRPr="00B77E9A">
        <w:rPr>
          <w:rFonts w:ascii="Simplified Arabic" w:hAnsi="Simplified Arabic" w:cs="Simplified Arabic" w:hint="cs"/>
          <w:sz w:val="28"/>
          <w:szCs w:val="28"/>
          <w:rtl/>
          <w:lang w:bidi="ar-AE"/>
        </w:rPr>
        <w:t>م</w:t>
      </w:r>
      <w:r w:rsidR="00DC5D37" w:rsidRPr="00B77E9A">
        <w:rPr>
          <w:rFonts w:ascii="Simplified Arabic" w:hAnsi="Simplified Arabic" w:cs="Simplified Arabic" w:hint="cs"/>
          <w:sz w:val="28"/>
          <w:szCs w:val="28"/>
          <w:rtl/>
          <w:lang w:bidi="ar-AE"/>
        </w:rPr>
        <w:t>ما يجعلها مثالية للحفلات في الهواء الطلق و</w:t>
      </w:r>
      <w:r w:rsidR="00AB6FC4" w:rsidRPr="00B77E9A">
        <w:rPr>
          <w:rFonts w:ascii="Simplified Arabic" w:hAnsi="Simplified Arabic" w:cs="Simplified Arabic" w:hint="cs"/>
          <w:sz w:val="28"/>
          <w:szCs w:val="28"/>
          <w:rtl/>
          <w:lang w:bidi="ar-AE"/>
        </w:rPr>
        <w:t>ال</w:t>
      </w:r>
      <w:r w:rsidR="00DC5D37" w:rsidRPr="00B77E9A">
        <w:rPr>
          <w:rFonts w:ascii="Simplified Arabic" w:hAnsi="Simplified Arabic" w:cs="Simplified Arabic" w:hint="cs"/>
          <w:sz w:val="28"/>
          <w:szCs w:val="28"/>
          <w:rtl/>
          <w:lang w:bidi="ar-AE"/>
        </w:rPr>
        <w:t xml:space="preserve">نزهات </w:t>
      </w:r>
      <w:r w:rsidR="00AB6FC4" w:rsidRPr="00B77E9A">
        <w:rPr>
          <w:rFonts w:ascii="Simplified Arabic" w:hAnsi="Simplified Arabic" w:cs="Simplified Arabic" w:hint="cs"/>
          <w:sz w:val="28"/>
          <w:szCs w:val="28"/>
          <w:rtl/>
          <w:lang w:bidi="ar-AE"/>
        </w:rPr>
        <w:t xml:space="preserve">على </w:t>
      </w:r>
      <w:r w:rsidR="00DC5D37" w:rsidRPr="00B77E9A">
        <w:rPr>
          <w:rFonts w:ascii="Simplified Arabic" w:hAnsi="Simplified Arabic" w:cs="Simplified Arabic" w:hint="cs"/>
          <w:sz w:val="28"/>
          <w:szCs w:val="28"/>
          <w:rtl/>
          <w:lang w:bidi="ar-AE"/>
        </w:rPr>
        <w:t>الشاطئ.</w:t>
      </w:r>
    </w:p>
    <w:p w14:paraId="5DC2BE74" w14:textId="77777777" w:rsidR="007738D9" w:rsidRPr="00B77E9A" w:rsidRDefault="007738D9" w:rsidP="007738D9">
      <w:pPr>
        <w:bidi/>
        <w:rPr>
          <w:rFonts w:ascii="Simplified Arabic" w:hAnsi="Simplified Arabic" w:cs="Simplified Arabic"/>
          <w:bCs/>
          <w:sz w:val="28"/>
          <w:szCs w:val="28"/>
          <w:rtl/>
          <w:lang w:bidi="ar-AE"/>
        </w:rPr>
      </w:pPr>
    </w:p>
    <w:p w14:paraId="397E55BE" w14:textId="15684F9C" w:rsidR="00B645B0" w:rsidRPr="00B77E9A" w:rsidRDefault="00B645B0" w:rsidP="007738D9">
      <w:pPr>
        <w:bidi/>
        <w:rPr>
          <w:rFonts w:ascii="Simplified Arabic" w:hAnsi="Simplified Arabic" w:cs="Simplified Arabic"/>
          <w:bCs/>
          <w:sz w:val="28"/>
          <w:szCs w:val="28"/>
          <w:rtl/>
          <w:lang w:bidi="ar-AE"/>
        </w:rPr>
      </w:pPr>
      <w:r w:rsidRPr="00B77E9A">
        <w:rPr>
          <w:rFonts w:ascii="Simplified Arabic" w:hAnsi="Simplified Arabic" w:cs="Simplified Arabic" w:hint="cs"/>
          <w:bCs/>
          <w:sz w:val="28"/>
          <w:szCs w:val="28"/>
          <w:rtl/>
          <w:lang w:bidi="ar-AE"/>
        </w:rPr>
        <w:t>مزايا أنيقة ومتطورة وتقنيات تشغيل سباقة في مقصورة السيارة</w:t>
      </w:r>
    </w:p>
    <w:p w14:paraId="79E616DB" w14:textId="0D1BC868" w:rsidR="001C68EA" w:rsidRPr="00B77E9A" w:rsidRDefault="008A0198"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لاغتنام فوائد المساحة الإضافية التي تقدمها السيارات الكهربائية، </w:t>
      </w:r>
      <w:r w:rsidR="001A2193" w:rsidRPr="00B77E9A">
        <w:rPr>
          <w:rFonts w:ascii="Simplified Arabic" w:hAnsi="Simplified Arabic" w:cs="Simplified Arabic" w:hint="cs"/>
          <w:sz w:val="28"/>
          <w:szCs w:val="28"/>
          <w:rtl/>
          <w:lang w:bidi="ar-AE"/>
        </w:rPr>
        <w:t>تعاون</w:t>
      </w:r>
      <w:r w:rsidRPr="00B77E9A">
        <w:rPr>
          <w:rFonts w:ascii="Simplified Arabic" w:hAnsi="Simplified Arabic" w:cs="Simplified Arabic" w:hint="cs"/>
          <w:sz w:val="28"/>
          <w:szCs w:val="28"/>
          <w:rtl/>
          <w:lang w:bidi="ar-AE"/>
        </w:rPr>
        <w:t xml:space="preserve"> مهندسو فورد </w:t>
      </w:r>
      <w:r w:rsidR="001A2193" w:rsidRPr="00B77E9A">
        <w:rPr>
          <w:rFonts w:ascii="Simplified Arabic" w:hAnsi="Simplified Arabic" w:cs="Simplified Arabic" w:hint="cs"/>
          <w:sz w:val="28"/>
          <w:szCs w:val="28"/>
          <w:rtl/>
          <w:lang w:bidi="ar-AE"/>
        </w:rPr>
        <w:t xml:space="preserve">عن كثب مع العملاء لفهم كيف يفضلون استخدام </w:t>
      </w:r>
      <w:r w:rsidR="00467022" w:rsidRPr="00B77E9A">
        <w:rPr>
          <w:rFonts w:ascii="Simplified Arabic" w:hAnsi="Simplified Arabic" w:cs="Simplified Arabic" w:hint="cs"/>
          <w:sz w:val="28"/>
          <w:szCs w:val="28"/>
          <w:rtl/>
          <w:lang w:bidi="ar-AE"/>
        </w:rPr>
        <w:t xml:space="preserve">مساحة سياراتهم الداخلية. لذلك تم تصميم فورد موستانج </w:t>
      </w:r>
      <w:r w:rsidR="00182B56" w:rsidRPr="00B77E9A">
        <w:rPr>
          <w:rFonts w:ascii="Simplified Arabic" w:hAnsi="Simplified Arabic" w:cs="Simplified Arabic" w:hint="cs"/>
          <w:sz w:val="28"/>
          <w:szCs w:val="28"/>
          <w:rtl/>
          <w:lang w:bidi="ar-AE"/>
        </w:rPr>
        <w:t>ماك</w:t>
      </w:r>
      <w:r w:rsidR="00467022" w:rsidRPr="00B77E9A">
        <w:rPr>
          <w:rFonts w:ascii="Simplified Arabic" w:hAnsi="Simplified Arabic" w:cs="Simplified Arabic" w:hint="cs"/>
          <w:sz w:val="28"/>
          <w:szCs w:val="28"/>
          <w:rtl/>
          <w:lang w:bidi="ar-AE"/>
        </w:rPr>
        <w:t xml:space="preserve">-اي </w:t>
      </w:r>
      <w:r w:rsidR="00D456D3" w:rsidRPr="00B77E9A">
        <w:rPr>
          <w:rFonts w:ascii="Simplified Arabic" w:hAnsi="Simplified Arabic" w:cs="Simplified Arabic" w:hint="cs"/>
          <w:sz w:val="28"/>
          <w:szCs w:val="28"/>
          <w:rtl/>
          <w:lang w:bidi="ar-AE"/>
        </w:rPr>
        <w:t xml:space="preserve">مزودة بخصائص السيارات الرياضية متعددة الاستعمالات لتستوعب خمسة أشخاص براحة كاملة، </w:t>
      </w:r>
      <w:r w:rsidR="003B179C" w:rsidRPr="00B77E9A">
        <w:rPr>
          <w:rFonts w:ascii="Simplified Arabic" w:hAnsi="Simplified Arabic" w:cs="Simplified Arabic" w:hint="cs"/>
          <w:sz w:val="28"/>
          <w:szCs w:val="28"/>
          <w:rtl/>
          <w:lang w:bidi="ar-AE"/>
        </w:rPr>
        <w:t>ليكون من السهل اصطحاب الأصدقاء والأطفال وتحميل الأمتعة فيها.</w:t>
      </w:r>
    </w:p>
    <w:p w14:paraId="05FE1324" w14:textId="77777777" w:rsidR="00B47E5B" w:rsidRPr="00B77E9A" w:rsidRDefault="00B47E5B" w:rsidP="00B47E5B">
      <w:pPr>
        <w:bidi/>
        <w:rPr>
          <w:rFonts w:ascii="Simplified Arabic" w:hAnsi="Simplified Arabic" w:cs="Simplified Arabic"/>
          <w:sz w:val="28"/>
          <w:szCs w:val="28"/>
          <w:rtl/>
          <w:lang w:bidi="ar-AE"/>
        </w:rPr>
      </w:pPr>
    </w:p>
    <w:p w14:paraId="38FE3378" w14:textId="26FBC6FA" w:rsidR="006919D0" w:rsidRPr="00B77E9A" w:rsidRDefault="006919D0"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وإضافة إلى الصندوق الأمامي الخارجي، </w:t>
      </w:r>
      <w:r w:rsidR="007117E1" w:rsidRPr="00B77E9A">
        <w:rPr>
          <w:rFonts w:ascii="Simplified Arabic" w:hAnsi="Simplified Arabic" w:cs="Simplified Arabic" w:hint="cs"/>
          <w:sz w:val="28"/>
          <w:szCs w:val="28"/>
          <w:rtl/>
          <w:lang w:bidi="ar-AE"/>
        </w:rPr>
        <w:t xml:space="preserve">تبلغ مساحة الصندوق الخلفي 29 قدم مكعبة. ومع طي المقاعد الخلفية، </w:t>
      </w:r>
      <w:r w:rsidR="003D733E" w:rsidRPr="00B77E9A">
        <w:rPr>
          <w:rFonts w:ascii="Simplified Arabic" w:hAnsi="Simplified Arabic" w:cs="Simplified Arabic" w:hint="cs"/>
          <w:sz w:val="28"/>
          <w:szCs w:val="28"/>
          <w:rtl/>
          <w:lang w:bidi="ar-AE"/>
        </w:rPr>
        <w:t>تتسع</w:t>
      </w:r>
      <w:r w:rsidR="007117E1" w:rsidRPr="00B77E9A">
        <w:rPr>
          <w:rFonts w:ascii="Simplified Arabic" w:hAnsi="Simplified Arabic" w:cs="Simplified Arabic" w:hint="cs"/>
          <w:sz w:val="28"/>
          <w:szCs w:val="28"/>
          <w:rtl/>
          <w:lang w:bidi="ar-AE"/>
        </w:rPr>
        <w:t xml:space="preserve"> سيارة </w:t>
      </w:r>
      <w:r w:rsidR="00182B56" w:rsidRPr="00B77E9A">
        <w:rPr>
          <w:rFonts w:ascii="Simplified Arabic" w:hAnsi="Simplified Arabic" w:cs="Simplified Arabic" w:hint="cs"/>
          <w:sz w:val="28"/>
          <w:szCs w:val="28"/>
          <w:rtl/>
          <w:lang w:bidi="ar-AE"/>
        </w:rPr>
        <w:t>ماك</w:t>
      </w:r>
      <w:r w:rsidR="007117E1" w:rsidRPr="00B77E9A">
        <w:rPr>
          <w:rFonts w:ascii="Simplified Arabic" w:hAnsi="Simplified Arabic" w:cs="Simplified Arabic" w:hint="cs"/>
          <w:sz w:val="28"/>
          <w:szCs w:val="28"/>
          <w:rtl/>
          <w:lang w:bidi="ar-AE"/>
        </w:rPr>
        <w:t xml:space="preserve">-اي </w:t>
      </w:r>
      <w:r w:rsidR="003D733E" w:rsidRPr="00B77E9A">
        <w:rPr>
          <w:rFonts w:ascii="Simplified Arabic" w:hAnsi="Simplified Arabic" w:cs="Simplified Arabic" w:hint="cs"/>
          <w:sz w:val="28"/>
          <w:szCs w:val="28"/>
          <w:rtl/>
          <w:lang w:bidi="ar-AE"/>
        </w:rPr>
        <w:t xml:space="preserve">لنحو 59.6 قدم مكعبة من مساحة التخزين، </w:t>
      </w:r>
      <w:r w:rsidR="00507287" w:rsidRPr="00B77E9A">
        <w:rPr>
          <w:rFonts w:ascii="Simplified Arabic" w:hAnsi="Simplified Arabic" w:cs="Simplified Arabic" w:hint="cs"/>
          <w:sz w:val="28"/>
          <w:szCs w:val="28"/>
          <w:rtl/>
          <w:lang w:bidi="ar-AE"/>
        </w:rPr>
        <w:t xml:space="preserve">وهي </w:t>
      </w:r>
      <w:r w:rsidR="009713E7" w:rsidRPr="00B77E9A">
        <w:rPr>
          <w:rFonts w:ascii="Simplified Arabic" w:hAnsi="Simplified Arabic" w:cs="Simplified Arabic" w:hint="cs"/>
          <w:sz w:val="28"/>
          <w:szCs w:val="28"/>
          <w:rtl/>
          <w:lang w:bidi="ar-AE"/>
        </w:rPr>
        <w:t>مساحة</w:t>
      </w:r>
      <w:r w:rsidR="00507287" w:rsidRPr="00B77E9A">
        <w:rPr>
          <w:rFonts w:ascii="Simplified Arabic" w:hAnsi="Simplified Arabic" w:cs="Simplified Arabic" w:hint="cs"/>
          <w:sz w:val="28"/>
          <w:szCs w:val="28"/>
          <w:rtl/>
          <w:lang w:bidi="ar-AE"/>
        </w:rPr>
        <w:t xml:space="preserve"> أكثر من كافية للأمتعة، ومعدات التخييم والمستلزمات الأخرى.</w:t>
      </w:r>
      <w:r w:rsidR="00507287" w:rsidRPr="00B77E9A">
        <w:rPr>
          <w:rFonts w:ascii="Arial" w:hAnsi="Arial" w:cs="Arial"/>
          <w:sz w:val="22"/>
          <w:szCs w:val="22"/>
          <w:vertAlign w:val="superscript"/>
        </w:rPr>
        <w:t xml:space="preserve"> 5</w:t>
      </w:r>
    </w:p>
    <w:p w14:paraId="595A0B79" w14:textId="77777777" w:rsidR="00797248" w:rsidRPr="00B77E9A" w:rsidRDefault="00797248" w:rsidP="00B47E5B">
      <w:pPr>
        <w:bidi/>
        <w:rPr>
          <w:rFonts w:ascii="Simplified Arabic" w:hAnsi="Simplified Arabic" w:cs="Simplified Arabic"/>
          <w:sz w:val="28"/>
          <w:szCs w:val="28"/>
          <w:rtl/>
          <w:lang w:bidi="ar-AE"/>
        </w:rPr>
      </w:pPr>
    </w:p>
    <w:p w14:paraId="1274459A" w14:textId="7E033ECD" w:rsidR="00F71FE3" w:rsidRPr="00B77E9A" w:rsidRDefault="00663D53" w:rsidP="00797248">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lastRenderedPageBreak/>
        <w:t>و</w:t>
      </w:r>
      <w:r w:rsidR="00E34ADF" w:rsidRPr="00B77E9A">
        <w:rPr>
          <w:rFonts w:ascii="Simplified Arabic" w:hAnsi="Simplified Arabic" w:cs="Simplified Arabic" w:hint="cs"/>
          <w:sz w:val="28"/>
          <w:szCs w:val="28"/>
          <w:rtl/>
          <w:lang w:bidi="ar-AE"/>
        </w:rPr>
        <w:t xml:space="preserve">تمثل سيارة </w:t>
      </w:r>
      <w:r w:rsidR="00182B56" w:rsidRPr="00B77E9A">
        <w:rPr>
          <w:rFonts w:ascii="Simplified Arabic" w:hAnsi="Simplified Arabic" w:cs="Simplified Arabic" w:hint="cs"/>
          <w:sz w:val="28"/>
          <w:szCs w:val="28"/>
          <w:rtl/>
          <w:lang w:bidi="ar-AE"/>
        </w:rPr>
        <w:t>ماك</w:t>
      </w:r>
      <w:r w:rsidR="00E34ADF" w:rsidRPr="00B77E9A">
        <w:rPr>
          <w:rFonts w:ascii="Simplified Arabic" w:hAnsi="Simplified Arabic" w:cs="Simplified Arabic" w:hint="cs"/>
          <w:sz w:val="28"/>
          <w:szCs w:val="28"/>
          <w:rtl/>
          <w:lang w:bidi="ar-AE"/>
        </w:rPr>
        <w:t>-</w:t>
      </w:r>
      <w:r w:rsidR="00B74E4F" w:rsidRPr="00B77E9A">
        <w:rPr>
          <w:rFonts w:ascii="Simplified Arabic" w:hAnsi="Simplified Arabic" w:cs="Simplified Arabic" w:hint="cs"/>
          <w:sz w:val="28"/>
          <w:szCs w:val="28"/>
          <w:rtl/>
          <w:lang w:bidi="ar-AE"/>
        </w:rPr>
        <w:t>ا</w:t>
      </w:r>
      <w:r w:rsidR="00E34ADF" w:rsidRPr="00B77E9A">
        <w:rPr>
          <w:rFonts w:ascii="Simplified Arabic" w:hAnsi="Simplified Arabic" w:cs="Simplified Arabic" w:hint="cs"/>
          <w:sz w:val="28"/>
          <w:szCs w:val="28"/>
          <w:rtl/>
          <w:lang w:bidi="ar-AE"/>
        </w:rPr>
        <w:t xml:space="preserve">ي بكل تفاصيلها الداخلية مزيجاً </w:t>
      </w:r>
      <w:r w:rsidRPr="00B77E9A">
        <w:rPr>
          <w:rFonts w:ascii="Simplified Arabic" w:hAnsi="Simplified Arabic" w:cs="Simplified Arabic" w:hint="cs"/>
          <w:sz w:val="28"/>
          <w:szCs w:val="28"/>
          <w:rtl/>
          <w:lang w:bidi="ar-AE"/>
        </w:rPr>
        <w:t xml:space="preserve">متناغماً بين </w:t>
      </w:r>
      <w:r w:rsidR="00E34ADF" w:rsidRPr="00B77E9A">
        <w:rPr>
          <w:rFonts w:ascii="Simplified Arabic" w:hAnsi="Simplified Arabic" w:cs="Simplified Arabic" w:hint="cs"/>
          <w:sz w:val="28"/>
          <w:szCs w:val="28"/>
          <w:rtl/>
          <w:lang w:bidi="ar-AE"/>
        </w:rPr>
        <w:t xml:space="preserve">التصاميم الأنيقة والعصرية والخصائص العملية الذكية. </w:t>
      </w:r>
      <w:r w:rsidR="00B85D86" w:rsidRPr="00B77E9A">
        <w:rPr>
          <w:rFonts w:ascii="Simplified Arabic" w:hAnsi="Simplified Arabic" w:cs="Simplified Arabic" w:hint="cs"/>
          <w:sz w:val="28"/>
          <w:szCs w:val="28"/>
          <w:rtl/>
          <w:lang w:bidi="ar-AE"/>
        </w:rPr>
        <w:t xml:space="preserve">وتأتي مزودة بمكبرات صوت من علامة "بانغ آند أولفسن" </w:t>
      </w:r>
      <w:r w:rsidR="00D15823" w:rsidRPr="00B77E9A">
        <w:rPr>
          <w:rFonts w:ascii="Simplified Arabic" w:hAnsi="Simplified Arabic" w:cs="Simplified Arabic" w:hint="cs"/>
          <w:sz w:val="28"/>
          <w:szCs w:val="28"/>
          <w:rtl/>
          <w:lang w:bidi="ar-AE"/>
        </w:rPr>
        <w:t xml:space="preserve">في جزئها الأمامي </w:t>
      </w:r>
      <w:r w:rsidR="00A37207" w:rsidRPr="00B77E9A">
        <w:rPr>
          <w:rFonts w:ascii="Simplified Arabic" w:hAnsi="Simplified Arabic" w:cs="Simplified Arabic" w:hint="cs"/>
          <w:sz w:val="28"/>
          <w:szCs w:val="28"/>
          <w:rtl/>
          <w:lang w:bidi="ar-AE"/>
        </w:rPr>
        <w:t xml:space="preserve">فوق </w:t>
      </w:r>
      <w:r w:rsidR="008F7DE6" w:rsidRPr="00B77E9A">
        <w:rPr>
          <w:rFonts w:ascii="Simplified Arabic" w:hAnsi="Simplified Arabic" w:cs="Simplified Arabic" w:hint="cs"/>
          <w:sz w:val="28"/>
          <w:szCs w:val="28"/>
          <w:rtl/>
          <w:lang w:bidi="ar-AE"/>
        </w:rPr>
        <w:t>فتحات التكييف ل</w:t>
      </w:r>
      <w:r w:rsidR="00D15823" w:rsidRPr="00B77E9A">
        <w:rPr>
          <w:rFonts w:ascii="Simplified Arabic" w:hAnsi="Simplified Arabic" w:cs="Simplified Arabic" w:hint="cs"/>
          <w:sz w:val="28"/>
          <w:szCs w:val="28"/>
          <w:rtl/>
          <w:lang w:bidi="ar-AE"/>
        </w:rPr>
        <w:t xml:space="preserve">تمنح تجربة صوتية رائعة. </w:t>
      </w:r>
      <w:r w:rsidR="008F7DE6" w:rsidRPr="00B77E9A">
        <w:rPr>
          <w:rFonts w:ascii="Simplified Arabic" w:hAnsi="Simplified Arabic" w:cs="Simplified Arabic" w:hint="cs"/>
          <w:sz w:val="28"/>
          <w:szCs w:val="28"/>
          <w:rtl/>
          <w:lang w:bidi="ar-AE"/>
        </w:rPr>
        <w:t xml:space="preserve">ويضاعف مسند الذراع القابل للطي من تميز تجربة الجلوس في السيارة ويمكن استخدامه كمكان </w:t>
      </w:r>
      <w:r w:rsidR="007E0B80" w:rsidRPr="00B77E9A">
        <w:rPr>
          <w:rFonts w:ascii="Simplified Arabic" w:hAnsi="Simplified Arabic" w:cs="Simplified Arabic" w:hint="cs"/>
          <w:sz w:val="28"/>
          <w:szCs w:val="28"/>
          <w:rtl/>
          <w:lang w:bidi="ar-AE"/>
        </w:rPr>
        <w:t xml:space="preserve">لوضع المحافظ وغيرها. </w:t>
      </w:r>
      <w:r w:rsidR="00BA4006" w:rsidRPr="00B77E9A">
        <w:rPr>
          <w:rFonts w:ascii="Simplified Arabic" w:hAnsi="Simplified Arabic" w:cs="Simplified Arabic"/>
          <w:sz w:val="28"/>
          <w:szCs w:val="28"/>
          <w:rtl/>
          <w:lang w:bidi="ar-AE"/>
        </w:rPr>
        <w:t>كما أن العدادات التقليدية في تصميم موستانج مثل لوحة العدادات المزدوجة</w:t>
      </w:r>
      <w:r w:rsidR="00030B4C" w:rsidRPr="00B77E9A">
        <w:rPr>
          <w:rFonts w:ascii="Simplified Arabic" w:hAnsi="Simplified Arabic" w:cs="Simplified Arabic" w:hint="cs"/>
          <w:sz w:val="28"/>
          <w:szCs w:val="28"/>
          <w:rtl/>
          <w:lang w:bidi="ar-AE"/>
        </w:rPr>
        <w:t xml:space="preserve"> تعزز أناقة المقصورة الداخلية</w:t>
      </w:r>
      <w:r w:rsidR="00BA4006" w:rsidRPr="00B77E9A">
        <w:rPr>
          <w:rFonts w:ascii="Simplified Arabic" w:hAnsi="Simplified Arabic" w:cs="Simplified Arabic" w:hint="cs"/>
          <w:sz w:val="28"/>
          <w:szCs w:val="28"/>
          <w:rtl/>
          <w:lang w:bidi="ar-AE"/>
        </w:rPr>
        <w:t>.</w:t>
      </w:r>
    </w:p>
    <w:p w14:paraId="1879EAD6" w14:textId="77777777" w:rsidR="00F71FE3" w:rsidRPr="00B77E9A" w:rsidRDefault="00F71FE3" w:rsidP="00B47E5B">
      <w:pPr>
        <w:bidi/>
        <w:rPr>
          <w:rFonts w:ascii="Simplified Arabic" w:hAnsi="Simplified Arabic" w:cs="Simplified Arabic"/>
          <w:sz w:val="28"/>
          <w:szCs w:val="28"/>
          <w:rtl/>
          <w:lang w:bidi="ar-AE"/>
        </w:rPr>
      </w:pPr>
    </w:p>
    <w:p w14:paraId="27B68DB4" w14:textId="77777777" w:rsidR="008F2D06" w:rsidRPr="00B77E9A" w:rsidRDefault="008E6B4E"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و</w:t>
      </w:r>
      <w:r w:rsidR="00AA7416" w:rsidRPr="00B77E9A">
        <w:rPr>
          <w:rFonts w:ascii="Simplified Arabic" w:hAnsi="Simplified Arabic" w:cs="Simplified Arabic" w:hint="cs"/>
          <w:sz w:val="28"/>
          <w:szCs w:val="28"/>
          <w:rtl/>
          <w:lang w:bidi="ar-AE"/>
        </w:rPr>
        <w:t xml:space="preserve">يكمن في </w:t>
      </w:r>
      <w:r w:rsidR="0081172A" w:rsidRPr="00B77E9A">
        <w:rPr>
          <w:rFonts w:ascii="Simplified Arabic" w:hAnsi="Simplified Arabic" w:cs="Simplified Arabic" w:hint="cs"/>
          <w:sz w:val="28"/>
          <w:szCs w:val="28"/>
          <w:rtl/>
          <w:lang w:bidi="ar-AE"/>
        </w:rPr>
        <w:t xml:space="preserve">السقف الزجاجي البانورامي المثبت في السيارة </w:t>
      </w:r>
      <w:r w:rsidR="00AA7416" w:rsidRPr="00B77E9A">
        <w:rPr>
          <w:rFonts w:ascii="Simplified Arabic" w:hAnsi="Simplified Arabic" w:cs="Simplified Arabic" w:hint="cs"/>
          <w:sz w:val="28"/>
          <w:szCs w:val="28"/>
          <w:rtl/>
          <w:lang w:bidi="ar-AE"/>
        </w:rPr>
        <w:t xml:space="preserve">سر أيضاً، فهو مغطى بطبقة خاصة </w:t>
      </w:r>
      <w:r w:rsidR="00780176" w:rsidRPr="00B77E9A">
        <w:rPr>
          <w:rFonts w:ascii="Simplified Arabic" w:hAnsi="Simplified Arabic" w:cs="Simplified Arabic" w:hint="cs"/>
          <w:sz w:val="28"/>
          <w:szCs w:val="28"/>
          <w:rtl/>
          <w:lang w:bidi="ar-AE"/>
        </w:rPr>
        <w:t xml:space="preserve">للحماية من </w:t>
      </w:r>
      <w:r w:rsidR="00780176" w:rsidRPr="00B77E9A">
        <w:rPr>
          <w:rFonts w:ascii="Simplified Arabic" w:hAnsi="Simplified Arabic" w:cs="Simplified Arabic"/>
          <w:sz w:val="28"/>
          <w:szCs w:val="28"/>
          <w:rtl/>
          <w:lang w:bidi="ar-AE"/>
        </w:rPr>
        <w:t>الأشعة تحت الحمراء</w:t>
      </w:r>
      <w:r w:rsidR="00AA7416" w:rsidRPr="00B77E9A">
        <w:rPr>
          <w:rFonts w:ascii="Simplified Arabic" w:hAnsi="Simplified Arabic" w:cs="Simplified Arabic" w:hint="cs"/>
          <w:sz w:val="28"/>
          <w:szCs w:val="28"/>
          <w:rtl/>
          <w:lang w:bidi="ar-AE"/>
        </w:rPr>
        <w:t xml:space="preserve"> </w:t>
      </w:r>
      <w:r w:rsidR="00780176" w:rsidRPr="00B77E9A">
        <w:rPr>
          <w:rFonts w:ascii="Simplified Arabic" w:hAnsi="Simplified Arabic" w:cs="Simplified Arabic" w:hint="cs"/>
          <w:sz w:val="28"/>
          <w:szCs w:val="28"/>
          <w:rtl/>
          <w:lang w:bidi="ar-AE"/>
        </w:rPr>
        <w:t>ويساعد في الحفاظ على برودة مقصورة السيارة في فصل الصيف و</w:t>
      </w:r>
      <w:r w:rsidR="00FD3F42" w:rsidRPr="00B77E9A">
        <w:rPr>
          <w:rFonts w:ascii="Simplified Arabic" w:hAnsi="Simplified Arabic" w:cs="Simplified Arabic" w:hint="cs"/>
          <w:sz w:val="28"/>
          <w:szCs w:val="28"/>
          <w:rtl/>
          <w:lang w:bidi="ar-AE"/>
        </w:rPr>
        <w:t>يبقيها دافئة شتاءً. وإضافة لذلك، تساعد طبقة داخلية بين شرائح الزجاج في الحماية من الأشعة ف</w:t>
      </w:r>
      <w:r w:rsidR="00F71FE3" w:rsidRPr="00B77E9A">
        <w:rPr>
          <w:rFonts w:ascii="Simplified Arabic" w:hAnsi="Simplified Arabic" w:cs="Simplified Arabic" w:hint="cs"/>
          <w:sz w:val="28"/>
          <w:szCs w:val="28"/>
          <w:rtl/>
          <w:lang w:bidi="ar-AE"/>
        </w:rPr>
        <w:t>وق البنفسجية.</w:t>
      </w:r>
    </w:p>
    <w:p w14:paraId="2B3F0E4D" w14:textId="77777777" w:rsidR="008F2D06" w:rsidRPr="00B77E9A" w:rsidRDefault="008F2D06" w:rsidP="00B47E5B">
      <w:pPr>
        <w:bidi/>
        <w:rPr>
          <w:rFonts w:ascii="Simplified Arabic" w:hAnsi="Simplified Arabic" w:cs="Simplified Arabic"/>
          <w:sz w:val="28"/>
          <w:szCs w:val="28"/>
          <w:rtl/>
          <w:lang w:bidi="ar-AE"/>
        </w:rPr>
      </w:pPr>
    </w:p>
    <w:p w14:paraId="4B4EC922" w14:textId="4BDCE2CB" w:rsidR="000E79A3" w:rsidRPr="00B77E9A" w:rsidRDefault="00223724"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وفي نهاية المطاف، فإن الدخول إلى السيارة وتشغيلها هو أمر في غاية السهولة </w:t>
      </w:r>
      <w:r w:rsidR="00342CC9" w:rsidRPr="00B77E9A">
        <w:rPr>
          <w:rFonts w:ascii="Simplified Arabic" w:hAnsi="Simplified Arabic" w:cs="Simplified Arabic" w:hint="cs"/>
          <w:sz w:val="28"/>
          <w:szCs w:val="28"/>
          <w:rtl/>
          <w:lang w:bidi="ar-AE"/>
        </w:rPr>
        <w:t>وبأقل جهد ممكن باستخدام تقنية الهاتف كالمفتاح</w:t>
      </w:r>
      <w:r w:rsidR="00342CC9" w:rsidRPr="00B77E9A">
        <w:rPr>
          <w:rFonts w:ascii="Arial" w:hAnsi="Arial" w:cs="Arial"/>
          <w:sz w:val="22"/>
          <w:szCs w:val="22"/>
          <w:vertAlign w:val="superscript"/>
        </w:rPr>
        <w:t>6</w:t>
      </w:r>
      <w:r w:rsidR="00342CC9" w:rsidRPr="00B77E9A">
        <w:rPr>
          <w:rFonts w:ascii="Simplified Arabic" w:hAnsi="Simplified Arabic" w:cs="Simplified Arabic" w:hint="cs"/>
          <w:sz w:val="28"/>
          <w:szCs w:val="28"/>
          <w:rtl/>
          <w:lang w:bidi="ar-AE"/>
        </w:rPr>
        <w:t xml:space="preserve">، </w:t>
      </w:r>
      <w:r w:rsidR="00337BBD" w:rsidRPr="00B77E9A">
        <w:rPr>
          <w:rFonts w:ascii="Simplified Arabic" w:hAnsi="Simplified Arabic" w:cs="Simplified Arabic" w:hint="cs"/>
          <w:sz w:val="28"/>
          <w:szCs w:val="28"/>
          <w:rtl/>
          <w:lang w:bidi="ar-AE"/>
        </w:rPr>
        <w:t xml:space="preserve">والتي تسجل أول حضور لها في اسطول فورد في سيارة موستانج </w:t>
      </w:r>
      <w:r w:rsidR="00182B56" w:rsidRPr="00B77E9A">
        <w:rPr>
          <w:rFonts w:ascii="Simplified Arabic" w:hAnsi="Simplified Arabic" w:cs="Simplified Arabic" w:hint="cs"/>
          <w:sz w:val="28"/>
          <w:szCs w:val="28"/>
          <w:rtl/>
          <w:lang w:bidi="ar-AE"/>
        </w:rPr>
        <w:t>ماك</w:t>
      </w:r>
      <w:r w:rsidR="00337BBD" w:rsidRPr="00B77E9A">
        <w:rPr>
          <w:rFonts w:ascii="Simplified Arabic" w:hAnsi="Simplified Arabic" w:cs="Simplified Arabic" w:hint="cs"/>
          <w:sz w:val="28"/>
          <w:szCs w:val="28"/>
          <w:rtl/>
          <w:lang w:bidi="ar-AE"/>
        </w:rPr>
        <w:t>-اي. وباستخدام تقنية اتصال بلوتوث</w:t>
      </w:r>
      <w:r w:rsidR="00974A98" w:rsidRPr="00B77E9A">
        <w:rPr>
          <w:rFonts w:ascii="Simplified Arabic" w:hAnsi="Simplified Arabic" w:cs="Simplified Arabic" w:hint="cs"/>
          <w:sz w:val="28"/>
          <w:szCs w:val="28"/>
          <w:rtl/>
          <w:lang w:bidi="ar-AE"/>
        </w:rPr>
        <w:t xml:space="preserve">، تتمكن السيارة من الاقتران بهاتف السائق عند اقترابه منها، لتقوم بفتح الأقفال </w:t>
      </w:r>
      <w:r w:rsidR="005E7345" w:rsidRPr="00B77E9A">
        <w:rPr>
          <w:rFonts w:ascii="Simplified Arabic" w:hAnsi="Simplified Arabic" w:cs="Simplified Arabic" w:hint="cs"/>
          <w:sz w:val="28"/>
          <w:szCs w:val="28"/>
          <w:rtl/>
          <w:lang w:bidi="ar-AE"/>
        </w:rPr>
        <w:t xml:space="preserve">والسماح له بقيادتها دون أدنى حاجة لإخراج هاتفه من جيبه أو استخدام </w:t>
      </w:r>
      <w:r w:rsidR="007C7B33" w:rsidRPr="00B77E9A">
        <w:rPr>
          <w:rFonts w:ascii="Simplified Arabic" w:hAnsi="Simplified Arabic" w:cs="Simplified Arabic" w:hint="cs"/>
          <w:sz w:val="28"/>
          <w:szCs w:val="28"/>
          <w:rtl/>
          <w:lang w:bidi="ar-AE"/>
        </w:rPr>
        <w:t xml:space="preserve">المفتاح. ويمكن إدخال رمز </w:t>
      </w:r>
      <w:r w:rsidR="008F2D06" w:rsidRPr="00B77E9A">
        <w:rPr>
          <w:rFonts w:ascii="Simplified Arabic" w:hAnsi="Simplified Arabic" w:cs="Simplified Arabic" w:hint="cs"/>
          <w:sz w:val="28"/>
          <w:szCs w:val="28"/>
          <w:rtl/>
          <w:lang w:bidi="ar-AE"/>
        </w:rPr>
        <w:t>احتياطي في الشاشة الرئيسية العاملة باللمس لتشغيل السيارة وقيادتها في حال نفاذ بطارية الهاتف.</w:t>
      </w:r>
    </w:p>
    <w:p w14:paraId="1F5C7C1E" w14:textId="77777777" w:rsidR="00A10A35" w:rsidRPr="00B77E9A" w:rsidRDefault="00A10A35" w:rsidP="00A10A35">
      <w:pPr>
        <w:bidi/>
        <w:rPr>
          <w:rFonts w:ascii="Simplified Arabic" w:hAnsi="Simplified Arabic" w:cs="Simplified Arabic"/>
          <w:bCs/>
          <w:sz w:val="28"/>
          <w:szCs w:val="28"/>
          <w:rtl/>
          <w:lang w:bidi="ar-AE"/>
        </w:rPr>
      </w:pPr>
      <w:bookmarkStart w:id="4" w:name="_GoBack"/>
      <w:bookmarkEnd w:id="4"/>
    </w:p>
    <w:p w14:paraId="31F7BECF" w14:textId="439AABF5" w:rsidR="000E79A3" w:rsidRPr="00B77E9A" w:rsidRDefault="000E79A3" w:rsidP="00B47E5B">
      <w:pPr>
        <w:bidi/>
        <w:rPr>
          <w:rFonts w:ascii="Simplified Arabic" w:hAnsi="Simplified Arabic" w:cs="Simplified Arabic"/>
          <w:sz w:val="28"/>
          <w:szCs w:val="28"/>
          <w:rtl/>
          <w:lang w:bidi="ar-AE"/>
        </w:rPr>
      </w:pPr>
      <w:r w:rsidRPr="00B77E9A">
        <w:rPr>
          <w:rFonts w:ascii="Simplified Arabic" w:hAnsi="Simplified Arabic" w:cs="Simplified Arabic" w:hint="cs"/>
          <w:bCs/>
          <w:sz w:val="28"/>
          <w:szCs w:val="28"/>
          <w:rtl/>
          <w:lang w:bidi="ar-AE"/>
        </w:rPr>
        <w:t>بطارية متطورة طويلة الأجل وحلول شحن</w:t>
      </w:r>
      <w:r w:rsidR="00E7146E" w:rsidRPr="00B77E9A">
        <w:rPr>
          <w:rFonts w:ascii="Simplified Arabic" w:hAnsi="Simplified Arabic" w:cs="Simplified Arabic" w:hint="cs"/>
          <w:bCs/>
          <w:sz w:val="28"/>
          <w:szCs w:val="28"/>
          <w:rtl/>
          <w:lang w:bidi="ar-AE"/>
        </w:rPr>
        <w:t xml:space="preserve"> مبسطة</w:t>
      </w:r>
      <w:r w:rsidRPr="00B77E9A">
        <w:rPr>
          <w:rFonts w:ascii="Simplified Arabic" w:hAnsi="Simplified Arabic" w:cs="Simplified Arabic" w:hint="cs"/>
          <w:bCs/>
          <w:sz w:val="28"/>
          <w:szCs w:val="28"/>
          <w:rtl/>
          <w:lang w:bidi="ar-AE"/>
        </w:rPr>
        <w:t xml:space="preserve"> </w:t>
      </w:r>
    </w:p>
    <w:p w14:paraId="55AEFF25" w14:textId="3EE521F5" w:rsidR="00875F56" w:rsidRPr="00B77E9A" w:rsidRDefault="00D275D0"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ستتوفر سيارة فورد موستانج </w:t>
      </w:r>
      <w:r w:rsidR="00182B56" w:rsidRPr="00B77E9A">
        <w:rPr>
          <w:rFonts w:ascii="Simplified Arabic" w:hAnsi="Simplified Arabic" w:cs="Simplified Arabic" w:hint="cs"/>
          <w:sz w:val="28"/>
          <w:szCs w:val="28"/>
          <w:rtl/>
          <w:lang w:bidi="ar-AE"/>
        </w:rPr>
        <w:t>ماك</w:t>
      </w:r>
      <w:r w:rsidR="002678DE" w:rsidRPr="00B77E9A">
        <w:rPr>
          <w:rFonts w:ascii="Simplified Arabic" w:hAnsi="Simplified Arabic" w:cs="Simplified Arabic" w:hint="cs"/>
          <w:sz w:val="28"/>
          <w:szCs w:val="28"/>
          <w:rtl/>
          <w:lang w:bidi="ar-AE"/>
        </w:rPr>
        <w:t>-اي ضمن فئتين</w:t>
      </w:r>
      <w:r w:rsidR="004970DF" w:rsidRPr="00B77E9A">
        <w:rPr>
          <w:rFonts w:ascii="Simplified Arabic" w:hAnsi="Simplified Arabic" w:cs="Simplified Arabic" w:hint="cs"/>
          <w:sz w:val="28"/>
          <w:szCs w:val="28"/>
          <w:rtl/>
          <w:lang w:bidi="ar-AE"/>
        </w:rPr>
        <w:t xml:space="preserve"> وهما "ستاندرد رينج"</w:t>
      </w:r>
      <w:r w:rsidR="003B205B" w:rsidRPr="00B77E9A">
        <w:rPr>
          <w:rFonts w:ascii="Simplified Arabic" w:hAnsi="Simplified Arabic" w:cs="Simplified Arabic" w:hint="cs"/>
          <w:sz w:val="28"/>
          <w:szCs w:val="28"/>
          <w:rtl/>
          <w:lang w:bidi="ar-AE"/>
        </w:rPr>
        <w:t xml:space="preserve"> القياسية (</w:t>
      </w:r>
      <w:r w:rsidR="003517B0" w:rsidRPr="00B77E9A">
        <w:rPr>
          <w:rFonts w:ascii="Simplified Arabic" w:hAnsi="Simplified Arabic" w:cs="Simplified Arabic" w:hint="cs"/>
          <w:sz w:val="28"/>
          <w:szCs w:val="28"/>
          <w:rtl/>
          <w:lang w:bidi="ar-AE"/>
        </w:rPr>
        <w:t>بطارية ليثيو</w:t>
      </w:r>
      <w:r w:rsidR="008262AC" w:rsidRPr="00B77E9A">
        <w:rPr>
          <w:rFonts w:ascii="Simplified Arabic" w:hAnsi="Simplified Arabic" w:cs="Simplified Arabic" w:hint="cs"/>
          <w:sz w:val="28"/>
          <w:szCs w:val="28"/>
          <w:rtl/>
          <w:lang w:bidi="ar-AE"/>
        </w:rPr>
        <w:t>م</w:t>
      </w:r>
      <w:r w:rsidR="003517B0" w:rsidRPr="00B77E9A">
        <w:rPr>
          <w:rFonts w:ascii="Simplified Arabic" w:hAnsi="Simplified Arabic" w:cs="Simplified Arabic" w:hint="cs"/>
          <w:sz w:val="28"/>
          <w:szCs w:val="28"/>
          <w:rtl/>
          <w:lang w:bidi="ar-AE"/>
        </w:rPr>
        <w:t xml:space="preserve"> أيون بسعة 75.7 كليو واط ساعي) و</w:t>
      </w:r>
      <w:r w:rsidR="00FE259C" w:rsidRPr="00B77E9A">
        <w:rPr>
          <w:rFonts w:ascii="Simplified Arabic" w:hAnsi="Simplified Arabic" w:cs="Simplified Arabic" w:hint="cs"/>
          <w:sz w:val="28"/>
          <w:szCs w:val="28"/>
          <w:rtl/>
          <w:lang w:bidi="ar-AE"/>
        </w:rPr>
        <w:t>"</w:t>
      </w:r>
      <w:r w:rsidR="003517B0" w:rsidRPr="00B77E9A">
        <w:rPr>
          <w:rFonts w:ascii="Simplified Arabic" w:hAnsi="Simplified Arabic" w:cs="Simplified Arabic" w:hint="cs"/>
          <w:sz w:val="28"/>
          <w:szCs w:val="28"/>
          <w:rtl/>
          <w:lang w:bidi="ar-AE"/>
        </w:rPr>
        <w:t>إكستن</w:t>
      </w:r>
      <w:r w:rsidR="00FE259C" w:rsidRPr="00B77E9A">
        <w:rPr>
          <w:rFonts w:ascii="Simplified Arabic" w:hAnsi="Simplified Arabic" w:cs="Simplified Arabic" w:hint="cs"/>
          <w:sz w:val="28"/>
          <w:szCs w:val="28"/>
          <w:rtl/>
          <w:lang w:bidi="ar-AE"/>
        </w:rPr>
        <w:t xml:space="preserve">دد رينج" المعززة (98.8 كليو واط ساعي) </w:t>
      </w:r>
      <w:r w:rsidR="001A702A" w:rsidRPr="00B77E9A">
        <w:rPr>
          <w:rFonts w:ascii="Simplified Arabic" w:hAnsi="Simplified Arabic" w:cs="Simplified Arabic" w:hint="cs"/>
          <w:sz w:val="28"/>
          <w:szCs w:val="28"/>
          <w:rtl/>
          <w:lang w:bidi="ar-AE"/>
        </w:rPr>
        <w:t>تستهدفان تحقيق ال</w:t>
      </w:r>
      <w:r w:rsidR="00FE259C" w:rsidRPr="00B77E9A">
        <w:rPr>
          <w:rFonts w:ascii="Simplified Arabic" w:hAnsi="Simplified Arabic" w:cs="Simplified Arabic" w:hint="cs"/>
          <w:sz w:val="28"/>
          <w:szCs w:val="28"/>
          <w:rtl/>
          <w:lang w:bidi="ar-AE"/>
        </w:rPr>
        <w:t xml:space="preserve">معدل </w:t>
      </w:r>
      <w:r w:rsidR="001A702A" w:rsidRPr="00B77E9A">
        <w:rPr>
          <w:rFonts w:ascii="Simplified Arabic" w:hAnsi="Simplified Arabic" w:cs="Simplified Arabic" w:hint="cs"/>
          <w:sz w:val="28"/>
          <w:szCs w:val="28"/>
          <w:rtl/>
          <w:lang w:bidi="ar-AE"/>
        </w:rPr>
        <w:t>ال</w:t>
      </w:r>
      <w:r w:rsidR="00FE259C" w:rsidRPr="00B77E9A">
        <w:rPr>
          <w:rFonts w:ascii="Simplified Arabic" w:hAnsi="Simplified Arabic" w:cs="Simplified Arabic" w:hint="cs"/>
          <w:sz w:val="28"/>
          <w:szCs w:val="28"/>
          <w:rtl/>
          <w:lang w:bidi="ar-AE"/>
        </w:rPr>
        <w:t>تقديري</w:t>
      </w:r>
      <w:r w:rsidR="00FE259C" w:rsidRPr="00B77E9A">
        <w:rPr>
          <w:rFonts w:ascii="Simplified Arabic" w:hAnsi="Simplified Arabic" w:cs="Simplified Arabic"/>
          <w:sz w:val="28"/>
          <w:szCs w:val="28"/>
          <w:rtl/>
          <w:lang w:bidi="ar-AE"/>
        </w:rPr>
        <w:t xml:space="preserve"> </w:t>
      </w:r>
      <w:r w:rsidR="00FE259C" w:rsidRPr="00B77E9A">
        <w:rPr>
          <w:rFonts w:ascii="Simplified Arabic" w:hAnsi="Simplified Arabic" w:cs="Simplified Arabic" w:hint="cs"/>
          <w:sz w:val="28"/>
          <w:szCs w:val="28"/>
          <w:rtl/>
          <w:lang w:bidi="ar-AE"/>
        </w:rPr>
        <w:t>ل</w:t>
      </w:r>
      <w:r w:rsidR="00FE259C" w:rsidRPr="00B77E9A">
        <w:rPr>
          <w:rFonts w:ascii="Simplified Arabic" w:hAnsi="Simplified Arabic" w:cs="Simplified Arabic"/>
          <w:sz w:val="28"/>
          <w:szCs w:val="28"/>
          <w:rtl/>
          <w:lang w:bidi="ar-AE"/>
        </w:rPr>
        <w:t>وكالة حماية البيئة الأمريكية</w:t>
      </w:r>
      <w:r w:rsidR="00FE259C" w:rsidRPr="00B77E9A">
        <w:rPr>
          <w:rFonts w:ascii="Simplified Arabic" w:hAnsi="Simplified Arabic" w:cs="Simplified Arabic" w:hint="cs"/>
          <w:sz w:val="28"/>
          <w:szCs w:val="28"/>
          <w:rtl/>
          <w:lang w:bidi="ar-AE"/>
        </w:rPr>
        <w:t xml:space="preserve"> والبالغ 300 ميل على الأقل</w:t>
      </w:r>
      <w:r w:rsidR="00631DF6" w:rsidRPr="00B77E9A">
        <w:rPr>
          <w:rFonts w:ascii="Simplified Arabic" w:hAnsi="Simplified Arabic" w:cs="Simplified Arabic" w:hint="cs"/>
          <w:sz w:val="28"/>
          <w:szCs w:val="28"/>
          <w:rtl/>
          <w:lang w:bidi="ar-AE"/>
        </w:rPr>
        <w:t xml:space="preserve"> بخصائص الدفع الخلفي</w:t>
      </w:r>
      <w:r w:rsidR="00631DF6" w:rsidRPr="00B77E9A">
        <w:rPr>
          <w:rFonts w:ascii="Arial" w:hAnsi="Arial" w:cs="Arial"/>
          <w:sz w:val="22"/>
          <w:szCs w:val="22"/>
          <w:vertAlign w:val="superscript"/>
        </w:rPr>
        <w:t>1</w:t>
      </w:r>
      <w:r w:rsidR="00631DF6" w:rsidRPr="00B77E9A">
        <w:rPr>
          <w:rFonts w:ascii="Simplified Arabic" w:hAnsi="Simplified Arabic" w:cs="Simplified Arabic" w:hint="cs"/>
          <w:sz w:val="28"/>
          <w:szCs w:val="28"/>
          <w:rtl/>
          <w:lang w:bidi="ar-AE"/>
        </w:rPr>
        <w:t xml:space="preserve">. وتتميز هذه البطاريات بوجود 288 خلية ليثيوم أيون و376 </w:t>
      </w:r>
      <w:r w:rsidR="00205375" w:rsidRPr="00B77E9A">
        <w:rPr>
          <w:rFonts w:ascii="Simplified Arabic" w:hAnsi="Simplified Arabic" w:cs="Simplified Arabic" w:hint="cs"/>
          <w:sz w:val="28"/>
          <w:szCs w:val="28"/>
          <w:rtl/>
          <w:lang w:bidi="ar-AE"/>
        </w:rPr>
        <w:t xml:space="preserve">خلية ليثيوم أيون في الفئتين القياسية والمعززة على التوالي. </w:t>
      </w:r>
      <w:r w:rsidR="000766E9" w:rsidRPr="00B77E9A">
        <w:rPr>
          <w:rFonts w:ascii="Simplified Arabic" w:hAnsi="Simplified Arabic" w:cs="Simplified Arabic" w:hint="cs"/>
          <w:sz w:val="28"/>
          <w:szCs w:val="28"/>
          <w:rtl/>
          <w:lang w:bidi="ar-AE"/>
        </w:rPr>
        <w:t xml:space="preserve">وبتصميم يراعي أرقى الممارسات التصنيعية، </w:t>
      </w:r>
      <w:r w:rsidR="000449BA" w:rsidRPr="00B77E9A">
        <w:rPr>
          <w:rFonts w:ascii="Simplified Arabic" w:hAnsi="Simplified Arabic" w:cs="Simplified Arabic" w:hint="cs"/>
          <w:sz w:val="28"/>
          <w:szCs w:val="28"/>
          <w:rtl/>
          <w:lang w:bidi="ar-AE"/>
        </w:rPr>
        <w:t xml:space="preserve">تم وضع البطارية في المنطقة بين محوري العجلات الأمامية والخلفية، </w:t>
      </w:r>
      <w:r w:rsidR="00646652" w:rsidRPr="00B77E9A">
        <w:rPr>
          <w:rFonts w:ascii="Simplified Arabic" w:hAnsi="Simplified Arabic" w:cs="Simplified Arabic" w:hint="cs"/>
          <w:sz w:val="28"/>
          <w:szCs w:val="28"/>
          <w:rtl/>
          <w:lang w:bidi="ar-AE"/>
        </w:rPr>
        <w:t xml:space="preserve">واختبارها في درجات حرارة قاسية </w:t>
      </w:r>
      <w:r w:rsidR="003B74AF" w:rsidRPr="00B77E9A">
        <w:rPr>
          <w:rFonts w:ascii="Simplified Arabic" w:hAnsi="Simplified Arabic" w:cs="Simplified Arabic" w:hint="cs"/>
          <w:sz w:val="28"/>
          <w:szCs w:val="28"/>
          <w:rtl/>
          <w:lang w:bidi="ar-AE"/>
        </w:rPr>
        <w:t>عند 40 درجة فهرنهايت تحت الصفر. وجرى وضع البطارية داخل علبة مقاومة للماء</w:t>
      </w:r>
      <w:r w:rsidR="009970CE" w:rsidRPr="00B77E9A">
        <w:rPr>
          <w:rFonts w:ascii="Simplified Arabic" w:hAnsi="Simplified Arabic" w:cs="Simplified Arabic" w:hint="cs"/>
          <w:sz w:val="28"/>
          <w:szCs w:val="28"/>
          <w:rtl/>
          <w:lang w:bidi="ar-AE"/>
        </w:rPr>
        <w:t xml:space="preserve"> وتركيبها محاطة بحماية ضد الصدمات والحوادث. </w:t>
      </w:r>
      <w:r w:rsidR="00C94825" w:rsidRPr="00B77E9A">
        <w:rPr>
          <w:rFonts w:ascii="Simplified Arabic" w:hAnsi="Simplified Arabic" w:cs="Simplified Arabic"/>
          <w:sz w:val="28"/>
          <w:szCs w:val="28"/>
          <w:rtl/>
          <w:lang w:bidi="ar-AE"/>
        </w:rPr>
        <w:t xml:space="preserve">كما يتم تبريدها بالسوائل </w:t>
      </w:r>
      <w:r w:rsidR="00C94825" w:rsidRPr="00B77E9A">
        <w:rPr>
          <w:rFonts w:ascii="Simplified Arabic" w:hAnsi="Simplified Arabic" w:cs="Simplified Arabic" w:hint="cs"/>
          <w:sz w:val="28"/>
          <w:szCs w:val="28"/>
          <w:rtl/>
          <w:lang w:bidi="ar-AE"/>
        </w:rPr>
        <w:t>لتعزيز</w:t>
      </w:r>
      <w:r w:rsidR="00C94825" w:rsidRPr="00B77E9A">
        <w:rPr>
          <w:rFonts w:ascii="Simplified Arabic" w:hAnsi="Simplified Arabic" w:cs="Simplified Arabic"/>
          <w:sz w:val="28"/>
          <w:szCs w:val="28"/>
          <w:rtl/>
          <w:lang w:bidi="ar-AE"/>
        </w:rPr>
        <w:t xml:space="preserve"> الأداء في الظروف الجوية القاسية وتحسين </w:t>
      </w:r>
      <w:r w:rsidR="001303FF" w:rsidRPr="00B77E9A">
        <w:rPr>
          <w:rFonts w:ascii="Simplified Arabic" w:hAnsi="Simplified Arabic" w:cs="Simplified Arabic" w:hint="cs"/>
          <w:sz w:val="28"/>
          <w:szCs w:val="28"/>
          <w:rtl/>
          <w:lang w:bidi="ar-AE"/>
        </w:rPr>
        <w:t>أوقات</w:t>
      </w:r>
      <w:r w:rsidR="00C94825" w:rsidRPr="00B77E9A">
        <w:rPr>
          <w:rFonts w:ascii="Simplified Arabic" w:hAnsi="Simplified Arabic" w:cs="Simplified Arabic"/>
          <w:sz w:val="28"/>
          <w:szCs w:val="28"/>
          <w:rtl/>
          <w:lang w:bidi="ar-AE"/>
        </w:rPr>
        <w:t xml:space="preserve"> الشحن</w:t>
      </w:r>
      <w:r w:rsidR="00C94825" w:rsidRPr="00B77E9A">
        <w:rPr>
          <w:rFonts w:ascii="Simplified Arabic" w:hAnsi="Simplified Arabic" w:cs="Simplified Arabic" w:hint="cs"/>
          <w:sz w:val="28"/>
          <w:szCs w:val="28"/>
          <w:rtl/>
          <w:lang w:bidi="ar-AE"/>
        </w:rPr>
        <w:t>.</w:t>
      </w:r>
    </w:p>
    <w:p w14:paraId="4F6CE63D" w14:textId="77777777" w:rsidR="004500CE" w:rsidRPr="00B77E9A" w:rsidRDefault="004500CE" w:rsidP="00B47E5B">
      <w:pPr>
        <w:bidi/>
        <w:rPr>
          <w:rFonts w:ascii="Simplified Arabic" w:hAnsi="Simplified Arabic" w:cs="Simplified Arabic"/>
          <w:sz w:val="28"/>
          <w:szCs w:val="28"/>
          <w:rtl/>
          <w:lang w:bidi="ar-AE"/>
        </w:rPr>
      </w:pPr>
    </w:p>
    <w:p w14:paraId="35E59019" w14:textId="1110BD38" w:rsidR="00FC6152" w:rsidRPr="00B77E9A" w:rsidRDefault="00A67BDD" w:rsidP="00B47E5B">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ويمكن للملاك شحن بطاريات سياراتهم لغاية 80% في منزلهم</w:t>
      </w:r>
      <w:r w:rsidR="00E23F8F" w:rsidRPr="00B77E9A">
        <w:rPr>
          <w:rFonts w:ascii="Simplified Arabic" w:hAnsi="Simplified Arabic" w:cs="Simplified Arabic" w:hint="cs"/>
          <w:sz w:val="28"/>
          <w:szCs w:val="28"/>
          <w:rtl/>
          <w:lang w:bidi="ar-AE"/>
        </w:rPr>
        <w:t xml:space="preserve">. </w:t>
      </w:r>
      <w:r w:rsidR="00776D49" w:rsidRPr="00B77E9A">
        <w:rPr>
          <w:rFonts w:ascii="Simplified Arabic" w:hAnsi="Simplified Arabic" w:cs="Simplified Arabic" w:hint="cs"/>
          <w:sz w:val="28"/>
          <w:szCs w:val="28"/>
          <w:rtl/>
          <w:lang w:bidi="ar-AE"/>
        </w:rPr>
        <w:t xml:space="preserve">وتقدم فورد محطة الشحن المتصلة </w:t>
      </w:r>
      <w:r w:rsidR="00776D49" w:rsidRPr="00B77E9A">
        <w:rPr>
          <w:rFonts w:ascii="Simplified Arabic" w:hAnsi="Simplified Arabic" w:cs="Simplified Arabic"/>
          <w:sz w:val="28"/>
          <w:szCs w:val="28"/>
          <w:lang w:bidi="ar-AE"/>
        </w:rPr>
        <w:t>Ford Connected Charging station</w:t>
      </w:r>
      <w:r w:rsidR="00776D49" w:rsidRPr="00B77E9A">
        <w:rPr>
          <w:rFonts w:ascii="Simplified Arabic" w:hAnsi="Simplified Arabic" w:cs="Simplified Arabic" w:hint="cs"/>
          <w:sz w:val="28"/>
          <w:szCs w:val="28"/>
          <w:rtl/>
          <w:lang w:bidi="ar-AE"/>
        </w:rPr>
        <w:t xml:space="preserve"> </w:t>
      </w:r>
      <w:r w:rsidR="00A81A18" w:rsidRPr="00B77E9A">
        <w:rPr>
          <w:rFonts w:ascii="Simplified Arabic" w:hAnsi="Simplified Arabic" w:cs="Simplified Arabic" w:hint="cs"/>
          <w:sz w:val="28"/>
          <w:szCs w:val="28"/>
          <w:rtl/>
          <w:lang w:bidi="ar-AE"/>
        </w:rPr>
        <w:t xml:space="preserve">بمقدورها إضافة شحن كافي لمتوسط مسافة </w:t>
      </w:r>
      <w:r w:rsidR="00F0622F" w:rsidRPr="00B77E9A">
        <w:rPr>
          <w:rFonts w:ascii="Simplified Arabic" w:hAnsi="Simplified Arabic" w:cs="Simplified Arabic" w:hint="cs"/>
          <w:sz w:val="28"/>
          <w:szCs w:val="28"/>
          <w:rtl/>
          <w:lang w:bidi="ar-AE"/>
        </w:rPr>
        <w:t xml:space="preserve">32 ميل في كل ساعة شحن </w:t>
      </w:r>
      <w:r w:rsidR="00F0622F" w:rsidRPr="00B77E9A">
        <w:rPr>
          <w:rFonts w:ascii="Simplified Arabic" w:hAnsi="Simplified Arabic" w:cs="Simplified Arabic" w:hint="cs"/>
          <w:sz w:val="28"/>
          <w:szCs w:val="28"/>
          <w:rtl/>
          <w:lang w:bidi="ar-AE"/>
        </w:rPr>
        <w:lastRenderedPageBreak/>
        <w:t>بمقبس 240 فولت، في فئة البطارية المعززة وذات الدفع الخلفي</w:t>
      </w:r>
      <w:r w:rsidR="00F0622F" w:rsidRPr="00B77E9A">
        <w:rPr>
          <w:rFonts w:ascii="Arial" w:hAnsi="Arial" w:cs="Arial"/>
          <w:sz w:val="22"/>
          <w:szCs w:val="22"/>
          <w:vertAlign w:val="superscript"/>
        </w:rPr>
        <w:t>7</w:t>
      </w:r>
      <w:r w:rsidR="00F0622F" w:rsidRPr="00B77E9A">
        <w:rPr>
          <w:rFonts w:ascii="Simplified Arabic" w:hAnsi="Simplified Arabic" w:cs="Simplified Arabic" w:hint="cs"/>
          <w:sz w:val="28"/>
          <w:szCs w:val="28"/>
          <w:rtl/>
          <w:lang w:bidi="ar-AE"/>
        </w:rPr>
        <w:t xml:space="preserve">. </w:t>
      </w:r>
      <w:r w:rsidR="001B1D47" w:rsidRPr="00B77E9A">
        <w:rPr>
          <w:rFonts w:ascii="Simplified Arabic" w:hAnsi="Simplified Arabic" w:cs="Simplified Arabic" w:hint="cs"/>
          <w:sz w:val="28"/>
          <w:szCs w:val="28"/>
          <w:rtl/>
          <w:lang w:bidi="ar-AE"/>
        </w:rPr>
        <w:t xml:space="preserve">أما </w:t>
      </w:r>
      <w:r w:rsidR="00166D87" w:rsidRPr="00B77E9A">
        <w:rPr>
          <w:rFonts w:ascii="Simplified Arabic" w:hAnsi="Simplified Arabic" w:cs="Simplified Arabic" w:hint="cs"/>
          <w:sz w:val="28"/>
          <w:szCs w:val="28"/>
          <w:rtl/>
          <w:lang w:bidi="ar-AE"/>
        </w:rPr>
        <w:t>الشاحن المتنقل من فورد، والذي يأتي من السيارة، فيمكنه إضافة شحن كافي لمتوسط مسافة 22 ميل في كل ساعة شحن بمقبس 240 فولت</w:t>
      </w:r>
      <w:r w:rsidR="00166D87" w:rsidRPr="00B77E9A">
        <w:rPr>
          <w:rFonts w:ascii="Arial" w:hAnsi="Arial" w:cs="Arial"/>
          <w:sz w:val="22"/>
          <w:szCs w:val="22"/>
          <w:vertAlign w:val="superscript"/>
        </w:rPr>
        <w:t>7</w:t>
      </w:r>
      <w:r w:rsidR="00166D87" w:rsidRPr="00B77E9A">
        <w:rPr>
          <w:rFonts w:ascii="Simplified Arabic" w:hAnsi="Simplified Arabic" w:cs="Simplified Arabic" w:hint="cs"/>
          <w:sz w:val="28"/>
          <w:szCs w:val="28"/>
          <w:rtl/>
          <w:lang w:bidi="ar-AE"/>
        </w:rPr>
        <w:t xml:space="preserve">، </w:t>
      </w:r>
      <w:r w:rsidR="002B5D64" w:rsidRPr="00B77E9A">
        <w:rPr>
          <w:rFonts w:ascii="Simplified Arabic" w:hAnsi="Simplified Arabic" w:cs="Simplified Arabic" w:hint="cs"/>
          <w:sz w:val="28"/>
          <w:szCs w:val="28"/>
          <w:rtl/>
          <w:lang w:bidi="ar-AE"/>
        </w:rPr>
        <w:t xml:space="preserve">وهو ذات المقبس الشائع استخدامه في الأجهزة الكهربائية المنزلية. </w:t>
      </w:r>
      <w:r w:rsidR="00CF5B90" w:rsidRPr="00B77E9A">
        <w:rPr>
          <w:rFonts w:ascii="Simplified Arabic" w:hAnsi="Simplified Arabic" w:cs="Simplified Arabic" w:hint="cs"/>
          <w:sz w:val="28"/>
          <w:szCs w:val="28"/>
          <w:rtl/>
          <w:lang w:bidi="ar-AE"/>
        </w:rPr>
        <w:t xml:space="preserve">كما تعاونت فورد مع "أمازون هوم"  لتيسير </w:t>
      </w:r>
      <w:r w:rsidR="00F1084A" w:rsidRPr="00B77E9A">
        <w:rPr>
          <w:rFonts w:ascii="Simplified Arabic" w:hAnsi="Simplified Arabic" w:cs="Simplified Arabic" w:hint="cs"/>
          <w:sz w:val="28"/>
          <w:szCs w:val="28"/>
          <w:rtl/>
          <w:lang w:bidi="ar-AE"/>
        </w:rPr>
        <w:t xml:space="preserve">عملية تثبيت معدات الشحن </w:t>
      </w:r>
      <w:r w:rsidR="004500CE" w:rsidRPr="00B77E9A">
        <w:rPr>
          <w:rFonts w:ascii="Simplified Arabic" w:hAnsi="Simplified Arabic" w:cs="Simplified Arabic" w:hint="cs"/>
          <w:sz w:val="28"/>
          <w:szCs w:val="28"/>
          <w:rtl/>
          <w:lang w:bidi="ar-AE"/>
        </w:rPr>
        <w:t>في منازل العملاء من قبل فني كهربائي معتمد</w:t>
      </w:r>
      <w:r w:rsidR="001E7DC7" w:rsidRPr="00B77E9A">
        <w:rPr>
          <w:rFonts w:ascii="Simplified Arabic" w:hAnsi="Simplified Arabic" w:cs="Simplified Arabic" w:hint="cs"/>
          <w:sz w:val="28"/>
          <w:szCs w:val="28"/>
          <w:rtl/>
          <w:lang w:bidi="ar-AE"/>
        </w:rPr>
        <w:t>.</w:t>
      </w:r>
    </w:p>
    <w:p w14:paraId="22E83C53" w14:textId="77777777" w:rsidR="00FC6152" w:rsidRPr="00B77E9A" w:rsidRDefault="00FC6152" w:rsidP="00B47E5B">
      <w:pPr>
        <w:bidi/>
        <w:rPr>
          <w:rFonts w:ascii="Simplified Arabic" w:hAnsi="Simplified Arabic" w:cs="Simplified Arabic"/>
          <w:sz w:val="28"/>
          <w:szCs w:val="28"/>
          <w:rtl/>
          <w:lang w:bidi="ar-AE"/>
        </w:rPr>
      </w:pPr>
    </w:p>
    <w:p w14:paraId="29526479" w14:textId="77777777" w:rsidR="00C27335" w:rsidRPr="00B77E9A" w:rsidRDefault="00FB6ABA" w:rsidP="00C27335">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وسيتولى نظام الملاحة المتصل </w:t>
      </w:r>
      <w:r w:rsidR="00EB2201" w:rsidRPr="00B77E9A">
        <w:rPr>
          <w:rFonts w:ascii="Simplified Arabic" w:hAnsi="Simplified Arabic" w:cs="Simplified Arabic" w:hint="cs"/>
          <w:sz w:val="28"/>
          <w:szCs w:val="28"/>
          <w:rtl/>
          <w:lang w:bidi="ar-AE"/>
        </w:rPr>
        <w:t>مهمة تحديد أحدث مواقع الشحن العامة خلال الرح</w:t>
      </w:r>
      <w:r w:rsidR="00F37E43" w:rsidRPr="00B77E9A">
        <w:rPr>
          <w:rFonts w:ascii="Simplified Arabic" w:hAnsi="Simplified Arabic" w:cs="Simplified Arabic" w:hint="cs"/>
          <w:sz w:val="28"/>
          <w:szCs w:val="28"/>
          <w:rtl/>
          <w:lang w:bidi="ar-AE"/>
        </w:rPr>
        <w:t xml:space="preserve">لات وتوجيه السائقين نحو أكثر الأماكن سهولة لشحن سياراتهم خلال كل رحلة، </w:t>
      </w:r>
      <w:r w:rsidR="00FC6152" w:rsidRPr="00B77E9A">
        <w:rPr>
          <w:rFonts w:ascii="Simplified Arabic" w:hAnsi="Simplified Arabic" w:cs="Simplified Arabic" w:hint="cs"/>
          <w:sz w:val="28"/>
          <w:szCs w:val="28"/>
          <w:rtl/>
          <w:lang w:bidi="ar-AE"/>
        </w:rPr>
        <w:t>ويساهم كل ذلك في إلغاء أي قلق قد ينتاب السائق حول المسافة المتبقية التي يمكن اجتيازها قبل إعادة الشحن.</w:t>
      </w:r>
    </w:p>
    <w:p w14:paraId="0AD6DA63" w14:textId="77777777" w:rsidR="00C27335" w:rsidRPr="00B77E9A" w:rsidRDefault="00C27335" w:rsidP="00C27335">
      <w:pPr>
        <w:bidi/>
        <w:rPr>
          <w:rFonts w:ascii="Simplified Arabic" w:hAnsi="Simplified Arabic" w:cs="Simplified Arabic"/>
          <w:sz w:val="28"/>
          <w:szCs w:val="28"/>
          <w:rtl/>
          <w:lang w:bidi="ar-AE"/>
        </w:rPr>
      </w:pPr>
    </w:p>
    <w:p w14:paraId="1F7A87BF" w14:textId="02F71E0B" w:rsidR="005E4C78" w:rsidRPr="00B77E9A" w:rsidRDefault="005E4C78" w:rsidP="00C27335">
      <w:pPr>
        <w:bidi/>
        <w:rPr>
          <w:rFonts w:ascii="Calibri" w:hAnsi="Calibri" w:cs="Arial"/>
          <w:sz w:val="22"/>
          <w:szCs w:val="22"/>
          <w:rtl/>
        </w:rPr>
      </w:pPr>
      <w:r w:rsidRPr="00B77E9A">
        <w:rPr>
          <w:rFonts w:ascii="Simplified Arabic" w:hAnsi="Simplified Arabic" w:cs="Simplified Arabic" w:hint="cs"/>
          <w:sz w:val="28"/>
          <w:szCs w:val="28"/>
          <w:rtl/>
          <w:lang w:bidi="ar-AE"/>
        </w:rPr>
        <w:t xml:space="preserve">وحرصت فورد أيضاً على جعل عملية الشحن خالية من المتاعب سواءً كان ذلك في المنزل أو أثناء التنقل، من خلال تقديم </w:t>
      </w:r>
      <w:r w:rsidR="0005416B" w:rsidRPr="00B77E9A">
        <w:rPr>
          <w:rFonts w:ascii="Simplified Arabic" w:hAnsi="Simplified Arabic" w:cs="Simplified Arabic" w:hint="cs"/>
          <w:sz w:val="28"/>
          <w:szCs w:val="28"/>
          <w:rtl/>
          <w:lang w:bidi="ar-AE"/>
        </w:rPr>
        <w:t xml:space="preserve">عدد من حلول الشحن المنزلية أو منح العملاء وصولاً إلى </w:t>
      </w:r>
      <w:hyperlink r:id="rId13" w:history="1">
        <w:r w:rsidR="003F2826" w:rsidRPr="00B77E9A">
          <w:rPr>
            <w:rStyle w:val="Hyperlink"/>
            <w:rFonts w:ascii="Simplified Arabic" w:hAnsi="Simplified Arabic" w:cs="Simplified Arabic"/>
            <w:sz w:val="28"/>
            <w:szCs w:val="28"/>
            <w:rtl/>
            <w:lang w:bidi="ar-AE"/>
          </w:rPr>
          <w:t>شبكة فورد باس لشحن السيارات</w:t>
        </w:r>
      </w:hyperlink>
      <w:r w:rsidR="0005416B" w:rsidRPr="00B77E9A">
        <w:rPr>
          <w:rFonts w:ascii="Simplified Arabic" w:hAnsi="Simplified Arabic" w:cs="Simplified Arabic" w:hint="cs"/>
          <w:sz w:val="28"/>
          <w:szCs w:val="28"/>
          <w:rtl/>
          <w:lang w:bidi="ar-AE"/>
        </w:rPr>
        <w:t xml:space="preserve">-  </w:t>
      </w:r>
      <w:r w:rsidR="006B6746" w:rsidRPr="00B77E9A">
        <w:rPr>
          <w:rFonts w:ascii="Simplified Arabic" w:hAnsi="Simplified Arabic" w:cs="Simplified Arabic" w:hint="cs"/>
          <w:sz w:val="28"/>
          <w:szCs w:val="28"/>
          <w:rtl/>
          <w:lang w:bidi="ar-AE"/>
        </w:rPr>
        <w:t>أكبر شبكة عامة للشحن في الدولة مع أكثر من 12 ألف محطة شحن (وأكثر من 35 ألف مقبس شحن) والعدد في تنام</w:t>
      </w:r>
      <w:r w:rsidR="00EC4746" w:rsidRPr="00B77E9A">
        <w:rPr>
          <w:rFonts w:ascii="Simplified Arabic" w:hAnsi="Simplified Arabic" w:cs="Simplified Arabic" w:hint="cs"/>
          <w:sz w:val="28"/>
          <w:szCs w:val="28"/>
          <w:rtl/>
          <w:lang w:bidi="ar-AE"/>
        </w:rPr>
        <w:t>ٍ</w:t>
      </w:r>
      <w:r w:rsidR="006B6746" w:rsidRPr="00B77E9A">
        <w:rPr>
          <w:rFonts w:ascii="Simplified Arabic" w:hAnsi="Simplified Arabic" w:cs="Simplified Arabic" w:hint="cs"/>
          <w:sz w:val="28"/>
          <w:szCs w:val="28"/>
          <w:rtl/>
          <w:lang w:bidi="ar-AE"/>
        </w:rPr>
        <w:t xml:space="preserve"> مستمر، </w:t>
      </w:r>
      <w:r w:rsidR="005726FC" w:rsidRPr="00B77E9A">
        <w:rPr>
          <w:rFonts w:ascii="Simplified Arabic" w:hAnsi="Simplified Arabic" w:cs="Simplified Arabic" w:hint="cs"/>
          <w:sz w:val="28"/>
          <w:szCs w:val="28"/>
          <w:rtl/>
          <w:lang w:bidi="ar-AE"/>
        </w:rPr>
        <w:t xml:space="preserve">بما في ذلك أجهزة الشحن السريع </w:t>
      </w:r>
      <w:r w:rsidR="00500BBB" w:rsidRPr="00B77E9A">
        <w:rPr>
          <w:rFonts w:ascii="Simplified Arabic" w:hAnsi="Simplified Arabic" w:cs="Simplified Arabic"/>
          <w:sz w:val="28"/>
          <w:szCs w:val="28"/>
          <w:lang w:bidi="ar-AE"/>
        </w:rPr>
        <w:t>DC</w:t>
      </w:r>
      <w:r w:rsidR="00500BBB" w:rsidRPr="00B77E9A">
        <w:rPr>
          <w:rFonts w:ascii="Simplified Arabic" w:hAnsi="Simplified Arabic" w:cs="Simplified Arabic" w:hint="cs"/>
          <w:sz w:val="28"/>
          <w:szCs w:val="28"/>
          <w:rtl/>
          <w:lang w:bidi="ar-AE"/>
        </w:rPr>
        <w:t>.</w:t>
      </w:r>
      <w:r w:rsidR="00500BBB" w:rsidRPr="00B77E9A">
        <w:rPr>
          <w:rFonts w:ascii="Arial" w:hAnsi="Arial" w:cs="Arial"/>
          <w:sz w:val="22"/>
          <w:szCs w:val="22"/>
          <w:vertAlign w:val="superscript"/>
        </w:rPr>
        <w:t xml:space="preserve"> 8</w:t>
      </w:r>
      <w:r w:rsidR="00500BBB" w:rsidRPr="00B77E9A">
        <w:rPr>
          <w:rFonts w:ascii="Arial" w:hAnsi="Arial" w:cs="Arial" w:hint="cs"/>
          <w:sz w:val="22"/>
          <w:szCs w:val="22"/>
          <w:vertAlign w:val="superscript"/>
          <w:rtl/>
        </w:rPr>
        <w:t xml:space="preserve"> </w:t>
      </w:r>
      <w:r w:rsidR="00EA4C2D" w:rsidRPr="00B77E9A">
        <w:rPr>
          <w:rFonts w:ascii="Simplified Arabic" w:hAnsi="Simplified Arabic" w:cs="Simplified Arabic" w:hint="cs"/>
          <w:sz w:val="28"/>
          <w:szCs w:val="28"/>
          <w:rtl/>
        </w:rPr>
        <w:t xml:space="preserve">ومع وصول ذروة قدرة الشحن إلى 150 كيلو واط، تتمكن سيارة فورد موستانج </w:t>
      </w:r>
      <w:r w:rsidR="00182B56" w:rsidRPr="00B77E9A">
        <w:rPr>
          <w:rFonts w:ascii="Simplified Arabic" w:hAnsi="Simplified Arabic" w:cs="Simplified Arabic" w:hint="cs"/>
          <w:sz w:val="28"/>
          <w:szCs w:val="28"/>
          <w:rtl/>
        </w:rPr>
        <w:t>ماك</w:t>
      </w:r>
      <w:r w:rsidR="00EA4C2D" w:rsidRPr="00B77E9A">
        <w:rPr>
          <w:rFonts w:ascii="Simplified Arabic" w:hAnsi="Simplified Arabic" w:cs="Simplified Arabic" w:hint="cs"/>
          <w:sz w:val="28"/>
          <w:szCs w:val="28"/>
          <w:rtl/>
        </w:rPr>
        <w:t xml:space="preserve">-أي </w:t>
      </w:r>
      <w:r w:rsidR="00F15FCC" w:rsidRPr="00B77E9A">
        <w:rPr>
          <w:rFonts w:ascii="Simplified Arabic" w:hAnsi="Simplified Arabic" w:cs="Simplified Arabic" w:hint="cs"/>
          <w:sz w:val="28"/>
          <w:szCs w:val="28"/>
          <w:rtl/>
        </w:rPr>
        <w:t>المزودة ببطارية معززة</w:t>
      </w:r>
      <w:r w:rsidR="005E634C" w:rsidRPr="00B77E9A">
        <w:rPr>
          <w:rFonts w:ascii="Simplified Arabic" w:hAnsi="Simplified Arabic" w:cs="Simplified Arabic" w:hint="cs"/>
          <w:sz w:val="28"/>
          <w:szCs w:val="28"/>
          <w:rtl/>
          <w:lang w:bidi="ar-AE"/>
        </w:rPr>
        <w:t xml:space="preserve"> "إكستندد"</w:t>
      </w:r>
      <w:r w:rsidR="00F15FCC" w:rsidRPr="00B77E9A">
        <w:rPr>
          <w:rFonts w:ascii="Simplified Arabic" w:hAnsi="Simplified Arabic" w:cs="Simplified Arabic" w:hint="cs"/>
          <w:sz w:val="28"/>
          <w:szCs w:val="28"/>
          <w:rtl/>
        </w:rPr>
        <w:t xml:space="preserve"> ودفع خلفي من إضافة ما </w:t>
      </w:r>
      <w:r w:rsidR="001B4ADB" w:rsidRPr="00B77E9A">
        <w:rPr>
          <w:rFonts w:ascii="Simplified Arabic" w:hAnsi="Simplified Arabic" w:cs="Simplified Arabic" w:hint="cs"/>
          <w:sz w:val="28"/>
          <w:szCs w:val="28"/>
          <w:rtl/>
        </w:rPr>
        <w:t>متوسطه</w:t>
      </w:r>
      <w:r w:rsidR="00F15FCC" w:rsidRPr="00B77E9A">
        <w:rPr>
          <w:rFonts w:ascii="Simplified Arabic" w:hAnsi="Simplified Arabic" w:cs="Simplified Arabic" w:hint="cs"/>
          <w:sz w:val="28"/>
          <w:szCs w:val="28"/>
          <w:rtl/>
        </w:rPr>
        <w:t xml:space="preserve"> 48 ميل من </w:t>
      </w:r>
      <w:r w:rsidR="001B4ADB" w:rsidRPr="00B77E9A">
        <w:rPr>
          <w:rFonts w:ascii="Simplified Arabic" w:hAnsi="Simplified Arabic" w:cs="Simplified Arabic" w:hint="cs"/>
          <w:sz w:val="28"/>
          <w:szCs w:val="28"/>
          <w:rtl/>
        </w:rPr>
        <w:t xml:space="preserve">المسافة في غضون 10 دقائق فقط من الشحن في محطات الشحن السريع </w:t>
      </w:r>
      <w:r w:rsidR="001B4ADB" w:rsidRPr="00B77E9A">
        <w:rPr>
          <w:rFonts w:ascii="Calibri" w:hAnsi="Calibri" w:cs="Arial"/>
          <w:sz w:val="22"/>
          <w:szCs w:val="22"/>
        </w:rPr>
        <w:t>⁷</w:t>
      </w:r>
      <w:r w:rsidR="001B4ADB" w:rsidRPr="00B77E9A">
        <w:rPr>
          <w:rFonts w:ascii="Simplified Arabic" w:hAnsi="Simplified Arabic" w:cs="Simplified Arabic"/>
          <w:sz w:val="28"/>
          <w:szCs w:val="28"/>
        </w:rPr>
        <w:t>DC</w:t>
      </w:r>
      <w:r w:rsidR="001B4ADB" w:rsidRPr="00B77E9A">
        <w:rPr>
          <w:rFonts w:ascii="Simplified Arabic" w:hAnsi="Simplified Arabic" w:cs="Simplified Arabic" w:hint="cs"/>
          <w:sz w:val="28"/>
          <w:szCs w:val="28"/>
          <w:rtl/>
          <w:lang w:bidi="ar-AE"/>
        </w:rPr>
        <w:t xml:space="preserve">. </w:t>
      </w:r>
      <w:r w:rsidR="005E634C" w:rsidRPr="00B77E9A">
        <w:rPr>
          <w:rFonts w:ascii="Simplified Arabic" w:hAnsi="Simplified Arabic" w:cs="Simplified Arabic" w:hint="cs"/>
          <w:sz w:val="28"/>
          <w:szCs w:val="28"/>
          <w:rtl/>
          <w:lang w:bidi="ar-AE"/>
        </w:rPr>
        <w:t>أما فئة البطارية القياسية "ستاندرد"</w:t>
      </w:r>
      <w:r w:rsidR="001B4ADB" w:rsidRPr="00B77E9A">
        <w:rPr>
          <w:rFonts w:ascii="Simplified Arabic" w:hAnsi="Simplified Arabic" w:cs="Simplified Arabic" w:hint="cs"/>
          <w:sz w:val="28"/>
          <w:szCs w:val="28"/>
          <w:rtl/>
          <w:lang w:bidi="ar-AE"/>
        </w:rPr>
        <w:t xml:space="preserve"> </w:t>
      </w:r>
      <w:r w:rsidR="00C27335" w:rsidRPr="00B77E9A">
        <w:rPr>
          <w:rFonts w:ascii="Simplified Arabic" w:hAnsi="Simplified Arabic" w:cs="Simplified Arabic" w:hint="cs"/>
          <w:sz w:val="28"/>
          <w:szCs w:val="28"/>
          <w:rtl/>
          <w:lang w:bidi="ar-AE"/>
        </w:rPr>
        <w:t xml:space="preserve">فيمكنها الشحن من 10 إلى 80 بالمئة من بطاريتها في غضون 38 دقيقة </w:t>
      </w:r>
      <w:r w:rsidR="00C27335" w:rsidRPr="00B77E9A">
        <w:rPr>
          <w:rFonts w:ascii="Simplified Arabic" w:hAnsi="Simplified Arabic" w:cs="Simplified Arabic" w:hint="cs"/>
          <w:sz w:val="28"/>
          <w:szCs w:val="28"/>
          <w:rtl/>
        </w:rPr>
        <w:t xml:space="preserve">في محطات الشحن السريع </w:t>
      </w:r>
      <w:r w:rsidR="00C27335" w:rsidRPr="00B77E9A">
        <w:rPr>
          <w:rFonts w:ascii="Simplified Arabic" w:hAnsi="Simplified Arabic" w:cs="Simplified Arabic"/>
          <w:sz w:val="28"/>
          <w:szCs w:val="28"/>
        </w:rPr>
        <w:t>DC</w:t>
      </w:r>
      <w:r w:rsidR="00C27335" w:rsidRPr="00B77E9A">
        <w:rPr>
          <w:rFonts w:ascii="Simplified Arabic" w:hAnsi="Simplified Arabic" w:cs="Simplified Arabic" w:hint="cs"/>
          <w:sz w:val="28"/>
          <w:szCs w:val="28"/>
          <w:rtl/>
          <w:lang w:bidi="ar-AE"/>
        </w:rPr>
        <w:t>.</w:t>
      </w:r>
      <w:r w:rsidR="00C27335" w:rsidRPr="00B77E9A">
        <w:rPr>
          <w:rFonts w:ascii="Calibri" w:hAnsi="Calibri" w:cs="Arial"/>
          <w:sz w:val="22"/>
          <w:szCs w:val="22"/>
        </w:rPr>
        <w:t xml:space="preserve"> ⁹</w:t>
      </w:r>
    </w:p>
    <w:p w14:paraId="2F52E017" w14:textId="11FD27E0" w:rsidR="00C27335" w:rsidRPr="00B77E9A" w:rsidRDefault="00C27335" w:rsidP="00C27335">
      <w:pPr>
        <w:bidi/>
        <w:rPr>
          <w:rFonts w:ascii="Simplified Arabic" w:hAnsi="Simplified Arabic" w:cs="Simplified Arabic"/>
          <w:sz w:val="28"/>
          <w:szCs w:val="28"/>
          <w:rtl/>
          <w:lang w:bidi="ar-AE"/>
        </w:rPr>
      </w:pPr>
    </w:p>
    <w:p w14:paraId="37EF716D" w14:textId="5D48435E" w:rsidR="00C27335" w:rsidRPr="00B77E9A" w:rsidRDefault="00BF1943" w:rsidP="00C27335">
      <w:pPr>
        <w:bidi/>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xml:space="preserve">تمتلك فورد أكثر من 2100 موزع معتمد </w:t>
      </w:r>
      <w:r w:rsidR="00180582" w:rsidRPr="00B77E9A">
        <w:rPr>
          <w:rFonts w:ascii="Simplified Arabic" w:hAnsi="Simplified Arabic" w:cs="Simplified Arabic" w:hint="cs"/>
          <w:sz w:val="28"/>
          <w:szCs w:val="28"/>
          <w:rtl/>
          <w:lang w:bidi="ar-AE"/>
        </w:rPr>
        <w:t>و3500 فني معتمد لسياراتها الكهربائية لتقديم الدعم والخدمة لعملائها حول العالم.</w:t>
      </w:r>
    </w:p>
    <w:p w14:paraId="374B9516" w14:textId="161037C6" w:rsidR="00180582" w:rsidRPr="00B77E9A" w:rsidRDefault="00180582" w:rsidP="00180582">
      <w:pPr>
        <w:bidi/>
        <w:jc w:val="center"/>
        <w:rPr>
          <w:rFonts w:ascii="Simplified Arabic" w:hAnsi="Simplified Arabic" w:cs="Simplified Arabic"/>
          <w:sz w:val="28"/>
          <w:szCs w:val="28"/>
          <w:rtl/>
          <w:lang w:bidi="ar-AE"/>
        </w:rPr>
      </w:pPr>
      <w:r w:rsidRPr="00B77E9A">
        <w:rPr>
          <w:rFonts w:ascii="Simplified Arabic" w:hAnsi="Simplified Arabic" w:cs="Simplified Arabic" w:hint="cs"/>
          <w:sz w:val="28"/>
          <w:szCs w:val="28"/>
          <w:rtl/>
          <w:lang w:bidi="ar-AE"/>
        </w:rPr>
        <w:t>#  #  #</w:t>
      </w:r>
    </w:p>
    <w:p w14:paraId="590F1295" w14:textId="77777777" w:rsidR="00910616" w:rsidRPr="00B77E9A" w:rsidRDefault="00910616" w:rsidP="00D20D43">
      <w:pPr>
        <w:shd w:val="clear" w:color="auto" w:fill="FFFFFF"/>
        <w:rPr>
          <w:rFonts w:ascii="Arial" w:hAnsi="Arial" w:cs="Arial"/>
          <w:sz w:val="22"/>
          <w:szCs w:val="22"/>
        </w:rPr>
      </w:pPr>
    </w:p>
    <w:p w14:paraId="2EEAB32E" w14:textId="73F34857" w:rsidR="00046F5A" w:rsidRPr="00B77E9A" w:rsidRDefault="00752353" w:rsidP="00046F5A">
      <w:pPr>
        <w:pStyle w:val="Heading3"/>
        <w:shd w:val="clear" w:color="auto" w:fill="FFFFFF"/>
        <w:bidi/>
        <w:spacing w:before="0" w:after="0"/>
        <w:rPr>
          <w:rFonts w:ascii="Simplified Arabic" w:hAnsi="Simplified Arabic" w:cs="Simplified Arabic"/>
          <w:b w:val="0"/>
          <w:bCs w:val="0"/>
          <w:sz w:val="20"/>
          <w:szCs w:val="20"/>
          <w:rtl/>
        </w:rPr>
      </w:pPr>
      <w:r w:rsidRPr="00B77E9A">
        <w:rPr>
          <w:rFonts w:ascii="Arial" w:hAnsi="Arial" w:cs="Arial"/>
          <w:b w:val="0"/>
          <w:sz w:val="18"/>
          <w:szCs w:val="18"/>
        </w:rPr>
        <w:t>¹</w:t>
      </w:r>
      <w:r w:rsidR="00046F5A" w:rsidRPr="00B77E9A">
        <w:rPr>
          <w:rFonts w:ascii="Simplified Arabic" w:hAnsi="Simplified Arabic" w:cs="Simplified Arabic" w:hint="cs"/>
          <w:b w:val="0"/>
          <w:bCs w:val="0"/>
          <w:sz w:val="20"/>
          <w:szCs w:val="20"/>
          <w:rtl/>
        </w:rPr>
        <w:t>بناءً على الشحن بالكامل. تختلف المسافات وفقاً لظروف مثل المؤثرات الخارجية، وسلوك القيادة، صيانة المركبة، وعمر بطارية الليثيون أيون. أحدث تقديرات وكالة حماية البيئة الأمريكية لعام 2020.</w:t>
      </w:r>
    </w:p>
    <w:p w14:paraId="787902A2" w14:textId="1DDCB9E7" w:rsidR="006E1AED" w:rsidRPr="00B77E9A" w:rsidRDefault="00520247" w:rsidP="006E1AED">
      <w:pPr>
        <w:pStyle w:val="Heading3"/>
        <w:shd w:val="clear" w:color="auto" w:fill="FFFFFF"/>
        <w:bidi/>
        <w:spacing w:before="0" w:after="0"/>
      </w:pPr>
      <w:r w:rsidRPr="00B77E9A">
        <w:rPr>
          <w:rFonts w:ascii="Arial" w:hAnsi="Arial" w:cs="Arial"/>
          <w:sz w:val="18"/>
          <w:szCs w:val="18"/>
          <w:vertAlign w:val="superscript"/>
        </w:rPr>
        <w:t>2</w:t>
      </w:r>
      <w:r w:rsidR="006E1AED" w:rsidRPr="00B77E9A">
        <w:rPr>
          <w:rFonts w:ascii="Simplified Arabic" w:hAnsi="Simplified Arabic" w:cs="Simplified Arabic" w:hint="cs"/>
          <w:b w:val="0"/>
          <w:bCs w:val="0"/>
          <w:sz w:val="20"/>
          <w:szCs w:val="20"/>
          <w:rtl/>
        </w:rPr>
        <w:t>بناءً على حسابات المصنّع باستخدام محاكاة الهندسة الحاسوبية. قد تختلف نتائجك</w:t>
      </w:r>
    </w:p>
    <w:p w14:paraId="7EA8A663" w14:textId="07319658" w:rsidR="009764B8" w:rsidRPr="00B77E9A" w:rsidRDefault="00752353" w:rsidP="00DD2EFF">
      <w:pPr>
        <w:bidi/>
        <w:rPr>
          <w:rFonts w:ascii="Simplified Arabic" w:hAnsi="Simplified Arabic" w:cs="Simplified Arabic"/>
          <w:b/>
          <w:bCs/>
          <w:szCs w:val="20"/>
          <w:rtl/>
          <w:lang w:bidi="ar-AE"/>
        </w:rPr>
      </w:pPr>
      <w:r w:rsidRPr="00B77E9A">
        <w:rPr>
          <w:rFonts w:ascii="Arial" w:hAnsi="Arial" w:cs="Arial"/>
          <w:sz w:val="18"/>
          <w:szCs w:val="18"/>
          <w:vertAlign w:val="superscript"/>
        </w:rPr>
        <w:t>3</w:t>
      </w:r>
      <w:r w:rsidR="009764B8" w:rsidRPr="00B77E9A">
        <w:rPr>
          <w:rFonts w:ascii="Simplified Arabic" w:hAnsi="Simplified Arabic" w:cs="Simplified Arabic" w:hint="cs"/>
          <w:szCs w:val="20"/>
          <w:rtl/>
        </w:rPr>
        <w:t xml:space="preserve">الأداء المستهدف بناءً على </w:t>
      </w:r>
      <w:r w:rsidR="00DD2EFF" w:rsidRPr="00B77E9A">
        <w:rPr>
          <w:rFonts w:ascii="Simplified Arabic" w:hAnsi="Simplified Arabic" w:cs="Simplified Arabic" w:hint="cs"/>
          <w:szCs w:val="20"/>
          <w:rtl/>
        </w:rPr>
        <w:t xml:space="preserve">حسابات المصنّع باستخدام محاكاة الهندسة الحاسوبية مقابل بيانات موقع </w:t>
      </w:r>
      <w:r w:rsidR="00DD2EFF" w:rsidRPr="00B77E9A">
        <w:rPr>
          <w:rFonts w:ascii="Simplified Arabic" w:hAnsi="Simplified Arabic" w:cs="Simplified Arabic"/>
          <w:szCs w:val="20"/>
        </w:rPr>
        <w:t>Porshe.com</w:t>
      </w:r>
      <w:r w:rsidR="00DD2EFF" w:rsidRPr="00B77E9A">
        <w:rPr>
          <w:rFonts w:ascii="Simplified Arabic" w:hAnsi="Simplified Arabic" w:cs="Simplified Arabic" w:hint="cs"/>
          <w:szCs w:val="20"/>
          <w:rtl/>
          <w:lang w:bidi="ar-AE"/>
        </w:rPr>
        <w:t>. قد تختلف نتائجك</w:t>
      </w:r>
    </w:p>
    <w:p w14:paraId="2726C244" w14:textId="33ABB8C9" w:rsidR="008215BC" w:rsidRPr="00B77E9A" w:rsidRDefault="00D45FC1" w:rsidP="008215BC">
      <w:pPr>
        <w:bidi/>
        <w:rPr>
          <w:rFonts w:ascii="Simplified Arabic" w:hAnsi="Simplified Arabic" w:cs="Simplified Arabic"/>
          <w:szCs w:val="20"/>
          <w:rtl/>
        </w:rPr>
      </w:pPr>
      <w:r w:rsidRPr="00B77E9A">
        <w:rPr>
          <w:rFonts w:ascii="Arial" w:hAnsi="Arial" w:cs="Arial"/>
          <w:sz w:val="18"/>
          <w:szCs w:val="18"/>
        </w:rPr>
        <w:t>⁴</w:t>
      </w:r>
      <w:r w:rsidR="008215BC" w:rsidRPr="00B77E9A">
        <w:rPr>
          <w:rFonts w:ascii="Simplified Arabic" w:hAnsi="Simplified Arabic" w:cs="Simplified Arabic" w:hint="cs"/>
          <w:szCs w:val="20"/>
          <w:rtl/>
        </w:rPr>
        <w:t>الإيداع يتيح ترتيب إجراءات السيارة. لا تمثل عملية الحجز طلب أو شراء السيارة. ولا يضمن الإيداع تسليمها.</w:t>
      </w:r>
    </w:p>
    <w:p w14:paraId="3AE6264C" w14:textId="307F4C3E" w:rsidR="008215BC" w:rsidRPr="00B77E9A" w:rsidRDefault="00D45FC1" w:rsidP="008215BC">
      <w:pPr>
        <w:bidi/>
        <w:rPr>
          <w:rFonts w:ascii="Simplified Arabic" w:hAnsi="Simplified Arabic" w:cs="Simplified Arabic"/>
          <w:szCs w:val="20"/>
          <w:rtl/>
          <w:lang w:bidi="ar-AE"/>
        </w:rPr>
      </w:pPr>
      <w:r w:rsidRPr="00B77E9A">
        <w:rPr>
          <w:rFonts w:ascii="Arial" w:hAnsi="Arial" w:cs="Arial"/>
          <w:sz w:val="18"/>
          <w:szCs w:val="18"/>
          <w:vertAlign w:val="superscript"/>
        </w:rPr>
        <w:t>5</w:t>
      </w:r>
      <w:r w:rsidR="008215BC" w:rsidRPr="00B77E9A">
        <w:rPr>
          <w:rFonts w:ascii="Simplified Arabic" w:hAnsi="Simplified Arabic" w:cs="Simplified Arabic" w:hint="cs"/>
          <w:szCs w:val="20"/>
          <w:rtl/>
        </w:rPr>
        <w:t>القدرة على تحمل الحمولة والأمتعة منوطة بالوزن وتوزيعه</w:t>
      </w:r>
    </w:p>
    <w:p w14:paraId="15831AED" w14:textId="08475978" w:rsidR="003969B2" w:rsidRPr="00B77E9A" w:rsidRDefault="00D45FC1" w:rsidP="003969B2">
      <w:pPr>
        <w:bidi/>
        <w:rPr>
          <w:rFonts w:ascii="Simplified Arabic" w:hAnsi="Simplified Arabic" w:cs="Simplified Arabic"/>
          <w:szCs w:val="20"/>
          <w:rtl/>
        </w:rPr>
      </w:pPr>
      <w:r w:rsidRPr="00B77E9A">
        <w:rPr>
          <w:rFonts w:ascii="Arial" w:hAnsi="Arial" w:cs="Arial"/>
          <w:sz w:val="18"/>
          <w:szCs w:val="18"/>
          <w:vertAlign w:val="superscript"/>
        </w:rPr>
        <w:t>6</w:t>
      </w:r>
      <w:r w:rsidR="003969B2" w:rsidRPr="00B77E9A">
        <w:rPr>
          <w:rFonts w:ascii="Simplified Arabic" w:hAnsi="Simplified Arabic" w:cs="Simplified Arabic" w:hint="cs"/>
          <w:szCs w:val="20"/>
          <w:rtl/>
        </w:rPr>
        <w:t>يتطلب تفعيل الميزة</w:t>
      </w:r>
    </w:p>
    <w:p w14:paraId="609200D2" w14:textId="2B63E8E0" w:rsidR="00F2511C" w:rsidRPr="00B77E9A" w:rsidRDefault="009874F9" w:rsidP="00F2511C">
      <w:pPr>
        <w:bidi/>
        <w:rPr>
          <w:rFonts w:ascii="Simplified Arabic" w:hAnsi="Simplified Arabic" w:cs="Simplified Arabic"/>
          <w:szCs w:val="20"/>
        </w:rPr>
      </w:pPr>
      <w:r w:rsidRPr="00B77E9A">
        <w:rPr>
          <w:rFonts w:ascii="Arial" w:hAnsi="Arial" w:cs="Arial"/>
          <w:sz w:val="18"/>
          <w:szCs w:val="18"/>
          <w:vertAlign w:val="superscript"/>
        </w:rPr>
        <w:lastRenderedPageBreak/>
        <w:t>7</w:t>
      </w:r>
      <w:r w:rsidR="00F2511C" w:rsidRPr="00B77E9A">
        <w:rPr>
          <w:rFonts w:ascii="Simplified Arabic" w:hAnsi="Simplified Arabic" w:cs="Simplified Arabic" w:hint="cs"/>
          <w:szCs w:val="20"/>
          <w:rtl/>
        </w:rPr>
        <w:t>مدى ووقت الشحن يعتمد على حسابات المصنّع باستخدام محاكاة الهندسة الحاسوبية ومنهجية حسابات تقديرات وكالة حماية البيئة الأمريكية. ينخفض معدل الشحن مع وصول البطارية لاستطاعتها الكاملة. قد تختلف نتائج كل فرد على حدة بناءً على عدد مرات الشحن للحد الأقصى وحالة شحن البطارية. يختلف نطاق الشحن في ظروف على غرار التأثير بالعناصر الخارجية، وسلوك القيادة، صيانة السيارة، وعمر بطارية الليثيوم أيون.</w:t>
      </w:r>
    </w:p>
    <w:p w14:paraId="1C826881" w14:textId="781A2161" w:rsidR="00A4030E" w:rsidRPr="00B77E9A" w:rsidRDefault="009874F9" w:rsidP="001C3B55">
      <w:pPr>
        <w:bidi/>
        <w:rPr>
          <w:rFonts w:ascii="Simplified Arabic" w:hAnsi="Simplified Arabic" w:cs="Simplified Arabic"/>
          <w:szCs w:val="20"/>
          <w:rtl/>
          <w:lang w:bidi="ar-AE"/>
        </w:rPr>
      </w:pPr>
      <w:r w:rsidRPr="00B77E9A">
        <w:rPr>
          <w:rFonts w:ascii="Arial" w:hAnsi="Arial" w:cs="Arial"/>
          <w:sz w:val="18"/>
          <w:szCs w:val="18"/>
          <w:vertAlign w:val="superscript"/>
        </w:rPr>
        <w:t>8</w:t>
      </w:r>
      <w:r w:rsidR="00A4030E" w:rsidRPr="00B77E9A">
        <w:rPr>
          <w:rFonts w:ascii="Simplified Arabic" w:hAnsi="Simplified Arabic" w:cs="Simplified Arabic" w:hint="cs"/>
          <w:szCs w:val="20"/>
          <w:rtl/>
          <w:lang w:bidi="ar-AE"/>
        </w:rPr>
        <w:t>بناء على مصنعي</w:t>
      </w:r>
      <w:r w:rsidR="0052122A" w:rsidRPr="00B77E9A">
        <w:rPr>
          <w:rFonts w:ascii="Simplified Arabic" w:hAnsi="Simplified Arabic" w:cs="Simplified Arabic" w:hint="cs"/>
          <w:szCs w:val="20"/>
          <w:rtl/>
          <w:lang w:bidi="ar-AE"/>
        </w:rPr>
        <w:t xml:space="preserve"> المعدات الأصيلة/ مصنعي السيارات الذي يبيعون سيارات كهربائية بالكامل ويمتلكون شبكات شحن متاحة للعامة. وتستخدم بيانات وزارة الطاقة الأمريكية، فورد باس، </w:t>
      </w:r>
      <w:r w:rsidR="0052122A" w:rsidRPr="00B77E9A">
        <w:rPr>
          <w:rFonts w:ascii="Simplified Arabic" w:hAnsi="Simplified Arabic" w:cs="Simplified Arabic"/>
          <w:szCs w:val="20"/>
          <w:rtl/>
          <w:lang w:bidi="ar-AE"/>
        </w:rPr>
        <w:t xml:space="preserve">متوافق مع </w:t>
      </w:r>
      <w:r w:rsidR="0052122A" w:rsidRPr="00B77E9A">
        <w:rPr>
          <w:rFonts w:ascii="Simplified Arabic" w:hAnsi="Simplified Arabic" w:cs="Simplified Arabic" w:hint="cs"/>
          <w:szCs w:val="20"/>
          <w:rtl/>
          <w:lang w:bidi="ar-AE"/>
        </w:rPr>
        <w:t xml:space="preserve">مجموعة مختارة من منصات </w:t>
      </w:r>
      <w:r w:rsidR="0052122A" w:rsidRPr="00B77E9A">
        <w:rPr>
          <w:rFonts w:ascii="Simplified Arabic" w:hAnsi="Simplified Arabic" w:cs="Simplified Arabic"/>
          <w:szCs w:val="20"/>
          <w:rtl/>
          <w:lang w:bidi="ar-AE"/>
        </w:rPr>
        <w:t>الهواتف الذكية، وهو متاح</w:t>
      </w:r>
      <w:r w:rsidR="0052122A" w:rsidRPr="00B77E9A">
        <w:rPr>
          <w:rFonts w:ascii="Simplified Arabic" w:hAnsi="Simplified Arabic" w:cs="Simplified Arabic" w:hint="cs"/>
          <w:szCs w:val="20"/>
          <w:rtl/>
          <w:lang w:bidi="ar-AE"/>
        </w:rPr>
        <w:t xml:space="preserve"> للتحميل</w:t>
      </w:r>
      <w:r w:rsidR="0052122A" w:rsidRPr="00B77E9A">
        <w:rPr>
          <w:rFonts w:ascii="Simplified Arabic" w:hAnsi="Simplified Arabic" w:cs="Simplified Arabic"/>
          <w:szCs w:val="20"/>
          <w:rtl/>
          <w:lang w:bidi="ar-AE"/>
        </w:rPr>
        <w:t>. قد يتم تطبيق رسوم البيانات والرسائل</w:t>
      </w:r>
    </w:p>
    <w:p w14:paraId="71D54480" w14:textId="6C770100" w:rsidR="001C3B55" w:rsidRPr="00B77E9A" w:rsidRDefault="00C66B42" w:rsidP="001C3B55">
      <w:pPr>
        <w:bidi/>
        <w:rPr>
          <w:rFonts w:ascii="Simplified Arabic" w:hAnsi="Simplified Arabic" w:cs="Simplified Arabic"/>
          <w:szCs w:val="20"/>
          <w:rtl/>
        </w:rPr>
      </w:pPr>
      <w:r w:rsidRPr="00B77E9A">
        <w:rPr>
          <w:rFonts w:ascii="Arial" w:hAnsi="Arial" w:cs="Arial"/>
          <w:sz w:val="18"/>
          <w:szCs w:val="18"/>
        </w:rPr>
        <w:t>⁹</w:t>
      </w:r>
      <w:r w:rsidR="001C3B55" w:rsidRPr="00B77E9A">
        <w:rPr>
          <w:rFonts w:ascii="Simplified Arabic" w:hAnsi="Simplified Arabic" w:cs="Simplified Arabic" w:hint="cs"/>
          <w:szCs w:val="20"/>
          <w:rtl/>
          <w:lang w:bidi="ar-AE"/>
        </w:rPr>
        <w:t xml:space="preserve">يختلف وقت الشحن بناءً على </w:t>
      </w:r>
      <w:r w:rsidR="001C3B55" w:rsidRPr="00B77E9A">
        <w:rPr>
          <w:rFonts w:ascii="Simplified Arabic" w:hAnsi="Simplified Arabic" w:cs="Simplified Arabic" w:hint="cs"/>
          <w:szCs w:val="20"/>
          <w:rtl/>
        </w:rPr>
        <w:t xml:space="preserve">حسابات المصنّع باستخدام محاكاة الهندسة الحاسوبية. ينخفض معدل الشحن مع وصول البطارية لاستطاعتها الكاملة. قد تختلف نتائج كل فرد على حدة بناءً على عدد مرات الشحن للحد الأقصى وحالة شحن البطارية. </w:t>
      </w:r>
    </w:p>
    <w:p w14:paraId="2C6E44C7" w14:textId="3B7ED730" w:rsidR="001C3B55" w:rsidRDefault="001C3B55" w:rsidP="001C3B55">
      <w:pPr>
        <w:bidi/>
        <w:rPr>
          <w:rFonts w:ascii="Simplified Arabic" w:hAnsi="Simplified Arabic" w:cs="Simplified Arabic"/>
          <w:szCs w:val="20"/>
        </w:rPr>
      </w:pPr>
      <w:r w:rsidRPr="00B77E9A">
        <w:rPr>
          <w:rFonts w:ascii="Simplified Arabic" w:hAnsi="Simplified Arabic" w:cs="Simplified Arabic" w:hint="cs"/>
          <w:szCs w:val="20"/>
          <w:rtl/>
        </w:rPr>
        <w:t>بانغ آند أولفسن</w:t>
      </w:r>
      <w:r w:rsidRPr="00B77E9A">
        <w:rPr>
          <w:rFonts w:ascii="Simplified Arabic" w:hAnsi="Simplified Arabic" w:cs="Simplified Arabic"/>
          <w:szCs w:val="20"/>
        </w:rPr>
        <w:t xml:space="preserve"> BANG &amp; OLUFSEN©2019</w:t>
      </w:r>
      <w:r w:rsidRPr="00B77E9A">
        <w:rPr>
          <w:rFonts w:ascii="Simplified Arabic" w:hAnsi="Simplified Arabic" w:cs="Simplified Arabic" w:hint="cs"/>
          <w:szCs w:val="20"/>
          <w:rtl/>
        </w:rPr>
        <w:t xml:space="preserve"> و</w:t>
      </w:r>
      <w:r w:rsidRPr="00B77E9A">
        <w:rPr>
          <w:rFonts w:ascii="Simplified Arabic" w:hAnsi="Simplified Arabic" w:cs="Simplified Arabic"/>
          <w:szCs w:val="20"/>
        </w:rPr>
        <w:t xml:space="preserve"> B&amp;O© 2019</w:t>
      </w:r>
      <w:r w:rsidRPr="00B77E9A">
        <w:rPr>
          <w:rFonts w:ascii="Simplified Arabic" w:hAnsi="Simplified Arabic" w:cs="Simplified Arabic" w:hint="cs"/>
          <w:szCs w:val="20"/>
          <w:rtl/>
        </w:rPr>
        <w:t>هي علامات تجارية مسجلة لمجموعة بانغ آند أولفسن. مرخصة لشركة هارمان بيكر أوتوميتف سيستمز مانيوفاكترينغ كي اف تي. جميع الحقوق محفوظة</w:t>
      </w:r>
    </w:p>
    <w:p w14:paraId="0C121964" w14:textId="69AE901C" w:rsidR="00B77E9A" w:rsidRDefault="00B77E9A" w:rsidP="00B77E9A">
      <w:pPr>
        <w:bidi/>
        <w:rPr>
          <w:rFonts w:ascii="Simplified Arabic" w:hAnsi="Simplified Arabic" w:cs="Simplified Arabic"/>
          <w:szCs w:val="20"/>
        </w:rPr>
      </w:pPr>
    </w:p>
    <w:p w14:paraId="68DB6C31" w14:textId="05350B76" w:rsidR="00B77E9A" w:rsidRPr="00B77E9A" w:rsidRDefault="00B77E9A" w:rsidP="00B77E9A">
      <w:pPr>
        <w:bidi/>
        <w:jc w:val="center"/>
        <w:rPr>
          <w:rFonts w:ascii="Simplified Arabic" w:hAnsi="Simplified Arabic" w:cs="Simplified Arabic"/>
          <w:szCs w:val="20"/>
          <w:rtl/>
        </w:rPr>
      </w:pPr>
      <w:r>
        <w:rPr>
          <w:rFonts w:ascii="Simplified Arabic" w:hAnsi="Simplified Arabic" w:cs="Simplified Arabic"/>
          <w:szCs w:val="20"/>
        </w:rPr>
        <w:t>###</w:t>
      </w:r>
    </w:p>
    <w:p w14:paraId="64F628FC" w14:textId="77777777" w:rsidR="008167F7" w:rsidRPr="00B77E9A" w:rsidRDefault="008167F7" w:rsidP="00466403">
      <w:pPr>
        <w:pStyle w:val="Heading3"/>
        <w:shd w:val="clear" w:color="auto" w:fill="FFFFFF"/>
        <w:spacing w:before="0" w:after="0"/>
        <w:rPr>
          <w:rFonts w:ascii="Calibri" w:hAnsi="Calibri" w:cs="Calibri"/>
          <w:sz w:val="22"/>
          <w:szCs w:val="22"/>
        </w:rPr>
      </w:pPr>
    </w:p>
    <w:p w14:paraId="4804A9B3" w14:textId="77777777" w:rsidR="00B77E9A" w:rsidRPr="00B77E9A" w:rsidRDefault="00B77E9A" w:rsidP="00B77E9A">
      <w:pPr>
        <w:bidi/>
        <w:jc w:val="both"/>
        <w:rPr>
          <w:rFonts w:ascii="Simplified Arabic" w:hAnsi="Simplified Arabic" w:cs="Simplified Arabic"/>
          <w:b/>
          <w:bCs/>
          <w:i/>
          <w:iCs/>
          <w:szCs w:val="20"/>
        </w:rPr>
      </w:pPr>
      <w:bookmarkStart w:id="5" w:name="_Hlk24972890"/>
      <w:r w:rsidRPr="00B77E9A">
        <w:rPr>
          <w:rFonts w:ascii="Simplified Arabic" w:hAnsi="Simplified Arabic" w:cs="Simplified Arabic"/>
          <w:b/>
          <w:bCs/>
          <w:i/>
          <w:iCs/>
          <w:szCs w:val="20"/>
          <w:rtl/>
        </w:rPr>
        <w:t>نبذة عنه شركة فورد موتور كومباني:</w:t>
      </w:r>
    </w:p>
    <w:p w14:paraId="75EF2498" w14:textId="77777777" w:rsidR="00B77E9A" w:rsidRPr="00B77E9A" w:rsidRDefault="00B77E9A" w:rsidP="00B77E9A">
      <w:pPr>
        <w:bidi/>
        <w:jc w:val="both"/>
        <w:rPr>
          <w:rFonts w:ascii="Simplified Arabic" w:hAnsi="Simplified Arabic" w:cs="Simplified Arabic"/>
          <w:i/>
          <w:iCs/>
          <w:szCs w:val="20"/>
        </w:rPr>
      </w:pPr>
      <w:r w:rsidRPr="00B77E9A">
        <w:rPr>
          <w:rFonts w:ascii="Simplified Arabic" w:hAnsi="Simplified Arabic" w:cs="Simplified Arabic"/>
          <w:i/>
          <w:iCs/>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w:t>
      </w:r>
      <w:r w:rsidRPr="00B77E9A">
        <w:rPr>
          <w:rFonts w:ascii="Simplified Arabic" w:hAnsi="Simplified Arabic" w:cs="Simplified Arabic"/>
          <w:i/>
          <w:iCs/>
          <w:szCs w:val="20"/>
          <w:rtl/>
          <w:lang w:bidi="ar-AE"/>
        </w:rPr>
        <w:t xml:space="preserve">، وتواصل تعزيز مكانتها الرائدة في فئة </w:t>
      </w:r>
      <w:r w:rsidRPr="00B77E9A">
        <w:rPr>
          <w:rFonts w:ascii="Simplified Arabic" w:hAnsi="Simplified Arabic" w:cs="Simplified Arabic"/>
          <w:i/>
          <w:iCs/>
          <w:szCs w:val="20"/>
          <w:rtl/>
        </w:rPr>
        <w:t xml:space="preserve">السيارات الكهربائية، والسيارات ذاتية القيادة وحلول النقل. ويوجد لدى فورد نحو </w:t>
      </w:r>
      <w:r w:rsidRPr="00B77E9A">
        <w:rPr>
          <w:rFonts w:ascii="Simplified Arabic" w:hAnsi="Simplified Arabic" w:cs="Simplified Arabic"/>
          <w:i/>
          <w:iCs/>
          <w:szCs w:val="20"/>
        </w:rPr>
        <w:t xml:space="preserve">191,000 </w:t>
      </w:r>
      <w:r w:rsidRPr="00B77E9A">
        <w:rPr>
          <w:rFonts w:ascii="Simplified Arabic" w:hAnsi="Simplified Arabic" w:cs="Simplified Arabic"/>
          <w:i/>
          <w:iCs/>
          <w:szCs w:val="20"/>
          <w:rtl/>
        </w:rPr>
        <w:t xml:space="preserve"> موظف في كافة أرجاء العالم. لمزيد من المعلومات حول فورد ومنتجاتها وشركة فورد موتور كريديت، يرجى زيارة الموقع الإلكتروني </w:t>
      </w:r>
      <w:hyperlink r:id="rId14" w:history="1">
        <w:r w:rsidRPr="00B77E9A">
          <w:rPr>
            <w:rStyle w:val="Hyperlink"/>
            <w:rFonts w:ascii="Simplified Arabic" w:hAnsi="Simplified Arabic" w:cs="Simplified Arabic"/>
            <w:i/>
            <w:iCs/>
            <w:szCs w:val="20"/>
          </w:rPr>
          <w:t>www.corporate.ford.com</w:t>
        </w:r>
      </w:hyperlink>
      <w:r w:rsidRPr="00B77E9A">
        <w:rPr>
          <w:rFonts w:ascii="Simplified Arabic" w:hAnsi="Simplified Arabic" w:cs="Simplified Arabic"/>
          <w:i/>
          <w:iCs/>
          <w:szCs w:val="20"/>
          <w:rtl/>
        </w:rPr>
        <w:t xml:space="preserve">  </w:t>
      </w:r>
    </w:p>
    <w:p w14:paraId="725BE2FC" w14:textId="77777777" w:rsidR="00B77E9A" w:rsidRPr="00B77E9A" w:rsidRDefault="00B77E9A" w:rsidP="00B77E9A">
      <w:pPr>
        <w:bidi/>
        <w:jc w:val="both"/>
        <w:rPr>
          <w:rFonts w:ascii="Simplified Arabic" w:hAnsi="Simplified Arabic" w:cs="Simplified Arabic"/>
          <w:i/>
          <w:iCs/>
          <w:szCs w:val="20"/>
        </w:rPr>
      </w:pPr>
    </w:p>
    <w:p w14:paraId="4A1FE2D8" w14:textId="77777777" w:rsidR="00B77E9A" w:rsidRPr="00B77E9A" w:rsidRDefault="00B77E9A" w:rsidP="00B77E9A">
      <w:pPr>
        <w:bidi/>
        <w:rPr>
          <w:rFonts w:ascii="Simplified Arabic" w:hAnsi="Simplified Arabic" w:cs="Simplified Arabic"/>
          <w:i/>
          <w:iCs/>
          <w:szCs w:val="20"/>
        </w:rPr>
      </w:pPr>
      <w:r w:rsidRPr="00B77E9A">
        <w:rPr>
          <w:rFonts w:ascii="Simplified Arabic" w:hAnsi="Simplified Arabic" w:cs="Simplified Arabic"/>
          <w:i/>
          <w:iCs/>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w:t>
      </w:r>
      <w:r w:rsidRPr="00B77E9A">
        <w:rPr>
          <w:rFonts w:ascii="Simplified Arabic" w:hAnsi="Simplified Arabic" w:cs="Simplified Arabic"/>
          <w:i/>
          <w:iCs/>
          <w:szCs w:val="20"/>
        </w:rPr>
        <w:t>.</w:t>
      </w:r>
    </w:p>
    <w:p w14:paraId="444E57B4" w14:textId="77777777" w:rsidR="00B77E9A" w:rsidRPr="00B77E9A" w:rsidRDefault="00B77E9A" w:rsidP="00B77E9A">
      <w:pPr>
        <w:bidi/>
        <w:rPr>
          <w:rFonts w:ascii="Simplified Arabic" w:hAnsi="Simplified Arabic" w:cs="Simplified Arabic"/>
          <w:i/>
          <w:iCs/>
          <w:szCs w:val="20"/>
          <w:rtl/>
        </w:rPr>
      </w:pPr>
    </w:p>
    <w:p w14:paraId="0C876910" w14:textId="77777777" w:rsidR="00B77E9A" w:rsidRPr="00B77E9A" w:rsidRDefault="00B77E9A" w:rsidP="00B77E9A">
      <w:pPr>
        <w:bidi/>
        <w:rPr>
          <w:rFonts w:ascii="Simplified Arabic" w:hAnsi="Simplified Arabic" w:cs="Simplified Arabic"/>
          <w:i/>
          <w:iCs/>
          <w:szCs w:val="20"/>
          <w:rtl/>
        </w:rPr>
      </w:pPr>
      <w:r w:rsidRPr="00B77E9A">
        <w:rPr>
          <w:rFonts w:ascii="Simplified Arabic" w:hAnsi="Simplified Arabic" w:cs="Simplified Arabic"/>
          <w:i/>
          <w:iCs/>
          <w:szCs w:val="20"/>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14:paraId="54961DBE" w14:textId="77777777" w:rsidR="00B77E9A" w:rsidRPr="00B77E9A" w:rsidRDefault="00B77E9A" w:rsidP="00B77E9A">
      <w:pPr>
        <w:bidi/>
        <w:rPr>
          <w:rFonts w:ascii="Simplified Arabic" w:hAnsi="Simplified Arabic" w:cs="Simplified Arabic"/>
          <w:szCs w:val="20"/>
          <w:rtl/>
        </w:rPr>
      </w:pPr>
    </w:p>
    <w:tbl>
      <w:tblPr>
        <w:bidiVisual/>
        <w:tblW w:w="9676" w:type="dxa"/>
        <w:tblLayout w:type="fixed"/>
        <w:tblLook w:val="04A0" w:firstRow="1" w:lastRow="0" w:firstColumn="1" w:lastColumn="0" w:noHBand="0" w:noVBand="1"/>
      </w:tblPr>
      <w:tblGrid>
        <w:gridCol w:w="1188"/>
        <w:gridCol w:w="3511"/>
        <w:gridCol w:w="540"/>
        <w:gridCol w:w="4437"/>
      </w:tblGrid>
      <w:tr w:rsidR="00B77E9A" w:rsidRPr="00B77E9A" w14:paraId="4EC4571B" w14:textId="77777777" w:rsidTr="00E045BE">
        <w:trPr>
          <w:trHeight w:val="490"/>
        </w:trPr>
        <w:tc>
          <w:tcPr>
            <w:tcW w:w="1188" w:type="dxa"/>
            <w:hideMark/>
          </w:tcPr>
          <w:p w14:paraId="1DFFDCC4" w14:textId="77777777" w:rsidR="00B77E9A" w:rsidRPr="00B77E9A" w:rsidRDefault="00B77E9A" w:rsidP="00E045BE">
            <w:pPr>
              <w:bidi/>
              <w:rPr>
                <w:rFonts w:ascii="Simplified Arabic" w:hAnsi="Simplified Arabic" w:cs="Simplified Arabic"/>
                <w:szCs w:val="20"/>
              </w:rPr>
            </w:pPr>
            <w:r w:rsidRPr="00B77E9A">
              <w:rPr>
                <w:rFonts w:ascii="Simplified Arabic" w:hAnsi="Simplified Arabic" w:cs="Simplified Arabic"/>
                <w:b/>
                <w:bCs/>
                <w:iCs/>
                <w:szCs w:val="20"/>
                <w:rtl/>
              </w:rPr>
              <w:t>جهات الاتصال:</w:t>
            </w:r>
          </w:p>
        </w:tc>
        <w:tc>
          <w:tcPr>
            <w:tcW w:w="3511" w:type="dxa"/>
            <w:hideMark/>
          </w:tcPr>
          <w:p w14:paraId="7BC4FD67" w14:textId="77777777" w:rsidR="00B77E9A" w:rsidRPr="00B77E9A" w:rsidRDefault="00B77E9A" w:rsidP="00E045BE">
            <w:pPr>
              <w:bidi/>
              <w:rPr>
                <w:rFonts w:ascii="Simplified Arabic" w:hAnsi="Simplified Arabic" w:cs="Simplified Arabic"/>
                <w:szCs w:val="20"/>
              </w:rPr>
            </w:pPr>
            <w:r w:rsidRPr="00B77E9A">
              <w:rPr>
                <w:rFonts w:ascii="Simplified Arabic" w:hAnsi="Simplified Arabic" w:cs="Simplified Arabic"/>
                <w:szCs w:val="20"/>
                <w:rtl/>
              </w:rPr>
              <w:t>رانيا الشرفاء</w:t>
            </w:r>
          </w:p>
          <w:p w14:paraId="4F3A4D15" w14:textId="77777777" w:rsidR="00B77E9A" w:rsidRPr="00B77E9A" w:rsidRDefault="00B77E9A" w:rsidP="00E045BE">
            <w:pPr>
              <w:bidi/>
              <w:rPr>
                <w:rFonts w:ascii="Simplified Arabic" w:hAnsi="Simplified Arabic" w:cs="Simplified Arabic"/>
                <w:szCs w:val="20"/>
                <w:rtl/>
              </w:rPr>
            </w:pPr>
            <w:r w:rsidRPr="00B77E9A">
              <w:rPr>
                <w:rFonts w:ascii="Simplified Arabic" w:hAnsi="Simplified Arabic" w:cs="Simplified Arabic"/>
                <w:szCs w:val="20"/>
                <w:rtl/>
              </w:rPr>
              <w:t>الشؤون الإعلامية في الشرق الأوسط وشمال أفريقيا</w:t>
            </w:r>
          </w:p>
          <w:p w14:paraId="0AABF16E" w14:textId="77777777" w:rsidR="00B77E9A" w:rsidRPr="00B77E9A" w:rsidRDefault="00B77E9A" w:rsidP="00E045BE">
            <w:pPr>
              <w:bidi/>
              <w:rPr>
                <w:rFonts w:ascii="Simplified Arabic" w:hAnsi="Simplified Arabic" w:cs="Simplified Arabic"/>
                <w:szCs w:val="20"/>
                <w:rtl/>
              </w:rPr>
            </w:pPr>
            <w:r w:rsidRPr="00B77E9A">
              <w:rPr>
                <w:rFonts w:ascii="Simplified Arabic" w:hAnsi="Simplified Arabic" w:cs="Simplified Arabic"/>
                <w:szCs w:val="20"/>
                <w:rtl/>
              </w:rPr>
              <w:t>فورد الشرق الأوسط وأفريقيا</w:t>
            </w:r>
          </w:p>
        </w:tc>
        <w:tc>
          <w:tcPr>
            <w:tcW w:w="540" w:type="dxa"/>
          </w:tcPr>
          <w:p w14:paraId="0159B16D" w14:textId="77777777" w:rsidR="00B77E9A" w:rsidRPr="00B77E9A" w:rsidRDefault="00B77E9A" w:rsidP="00E045BE">
            <w:pPr>
              <w:bidi/>
              <w:rPr>
                <w:rFonts w:ascii="Simplified Arabic" w:hAnsi="Simplified Arabic" w:cs="Simplified Arabic"/>
                <w:szCs w:val="20"/>
                <w:rtl/>
              </w:rPr>
            </w:pPr>
          </w:p>
        </w:tc>
        <w:tc>
          <w:tcPr>
            <w:tcW w:w="4437" w:type="dxa"/>
            <w:hideMark/>
          </w:tcPr>
          <w:p w14:paraId="68F8595E" w14:textId="77777777" w:rsidR="00B77E9A" w:rsidRPr="00B77E9A" w:rsidRDefault="00B77E9A" w:rsidP="00E045BE">
            <w:pPr>
              <w:bidi/>
              <w:rPr>
                <w:rFonts w:ascii="Simplified Arabic" w:hAnsi="Simplified Arabic" w:cs="Simplified Arabic"/>
                <w:szCs w:val="20"/>
                <w:rtl/>
              </w:rPr>
            </w:pPr>
            <w:r w:rsidRPr="00B77E9A">
              <w:rPr>
                <w:rFonts w:ascii="Simplified Arabic" w:hAnsi="Simplified Arabic" w:cs="Simplified Arabic"/>
                <w:szCs w:val="20"/>
                <w:rtl/>
              </w:rPr>
              <w:t>رشا غانم</w:t>
            </w:r>
          </w:p>
          <w:p w14:paraId="1A8962E3" w14:textId="77777777" w:rsidR="00B77E9A" w:rsidRPr="00B77E9A" w:rsidRDefault="00B77E9A" w:rsidP="00E045BE">
            <w:pPr>
              <w:bidi/>
              <w:rPr>
                <w:rFonts w:ascii="Simplified Arabic" w:hAnsi="Simplified Arabic" w:cs="Simplified Arabic"/>
                <w:szCs w:val="20"/>
              </w:rPr>
            </w:pPr>
            <w:r w:rsidRPr="00B77E9A">
              <w:rPr>
                <w:rFonts w:ascii="Simplified Arabic" w:hAnsi="Simplified Arabic" w:cs="Simplified Arabic"/>
                <w:szCs w:val="20"/>
                <w:rtl/>
              </w:rPr>
              <w:t xml:space="preserve">أصداء بي سي دبليو </w:t>
            </w:r>
          </w:p>
          <w:p w14:paraId="23A36772" w14:textId="77777777" w:rsidR="00B77E9A" w:rsidRPr="00B77E9A" w:rsidRDefault="00B77E9A" w:rsidP="00E045BE">
            <w:pPr>
              <w:bidi/>
              <w:rPr>
                <w:rFonts w:ascii="Simplified Arabic" w:hAnsi="Simplified Arabic" w:cs="Simplified Arabic"/>
                <w:szCs w:val="20"/>
                <w:rtl/>
              </w:rPr>
            </w:pPr>
            <w:r w:rsidRPr="00B77E9A">
              <w:rPr>
                <w:rFonts w:ascii="Simplified Arabic" w:hAnsi="Simplified Arabic" w:cs="Simplified Arabic"/>
                <w:szCs w:val="20"/>
                <w:rtl/>
              </w:rPr>
              <w:t>دبي، الإمارات العربية المتحدة</w:t>
            </w:r>
          </w:p>
        </w:tc>
      </w:tr>
      <w:tr w:rsidR="00B77E9A" w:rsidRPr="00B77E9A" w14:paraId="73D2451B" w14:textId="77777777" w:rsidTr="00E045BE">
        <w:tc>
          <w:tcPr>
            <w:tcW w:w="1188" w:type="dxa"/>
          </w:tcPr>
          <w:p w14:paraId="5D4E86B7" w14:textId="77777777" w:rsidR="00B77E9A" w:rsidRPr="00B77E9A" w:rsidRDefault="00B77E9A" w:rsidP="00E045BE">
            <w:pPr>
              <w:bidi/>
              <w:rPr>
                <w:rFonts w:ascii="Simplified Arabic" w:hAnsi="Simplified Arabic" w:cs="Simplified Arabic"/>
                <w:color w:val="000000"/>
                <w:szCs w:val="20"/>
                <w:rtl/>
              </w:rPr>
            </w:pPr>
          </w:p>
        </w:tc>
        <w:tc>
          <w:tcPr>
            <w:tcW w:w="3511" w:type="dxa"/>
            <w:hideMark/>
          </w:tcPr>
          <w:p w14:paraId="28930781" w14:textId="77777777" w:rsidR="00B77E9A" w:rsidRPr="00B77E9A" w:rsidRDefault="00B77E9A" w:rsidP="00E045BE">
            <w:pPr>
              <w:bidi/>
              <w:rPr>
                <w:rFonts w:ascii="Simplified Arabic" w:hAnsi="Simplified Arabic" w:cs="Simplified Arabic"/>
                <w:color w:val="000000"/>
                <w:szCs w:val="20"/>
                <w:rtl/>
              </w:rPr>
            </w:pPr>
            <w:r w:rsidRPr="00B77E9A">
              <w:rPr>
                <w:rFonts w:ascii="Simplified Arabic" w:hAnsi="Simplified Arabic" w:cs="Simplified Arabic"/>
                <w:color w:val="000000"/>
                <w:szCs w:val="20"/>
              </w:rPr>
              <w:t>971-4-356-6367</w:t>
            </w:r>
          </w:p>
        </w:tc>
        <w:tc>
          <w:tcPr>
            <w:tcW w:w="540" w:type="dxa"/>
          </w:tcPr>
          <w:p w14:paraId="2B939E5B" w14:textId="77777777" w:rsidR="00B77E9A" w:rsidRPr="00B77E9A" w:rsidRDefault="00B77E9A" w:rsidP="00E045BE">
            <w:pPr>
              <w:bidi/>
              <w:rPr>
                <w:rFonts w:ascii="Simplified Arabic" w:hAnsi="Simplified Arabic" w:cs="Simplified Arabic"/>
                <w:color w:val="000000"/>
                <w:szCs w:val="20"/>
              </w:rPr>
            </w:pPr>
          </w:p>
        </w:tc>
        <w:tc>
          <w:tcPr>
            <w:tcW w:w="4437" w:type="dxa"/>
            <w:hideMark/>
          </w:tcPr>
          <w:p w14:paraId="592ECF44" w14:textId="77777777" w:rsidR="00B77E9A" w:rsidRPr="00B77E9A" w:rsidRDefault="00B77E9A" w:rsidP="00E045BE">
            <w:pPr>
              <w:bidi/>
              <w:rPr>
                <w:rFonts w:ascii="Simplified Arabic" w:hAnsi="Simplified Arabic" w:cs="Simplified Arabic"/>
                <w:color w:val="000000"/>
                <w:szCs w:val="20"/>
                <w:rtl/>
              </w:rPr>
            </w:pPr>
            <w:r w:rsidRPr="00B77E9A">
              <w:rPr>
                <w:rFonts w:ascii="Simplified Arabic" w:hAnsi="Simplified Arabic" w:cs="Simplified Arabic"/>
                <w:szCs w:val="20"/>
                <w:cs/>
              </w:rPr>
              <w:t>‎</w:t>
            </w:r>
            <w:r w:rsidRPr="00B77E9A">
              <w:rPr>
                <w:rFonts w:ascii="Simplified Arabic" w:hAnsi="Simplified Arabic" w:cs="Simplified Arabic"/>
                <w:color w:val="000000"/>
                <w:szCs w:val="20"/>
              </w:rPr>
              <w:t>971-4-4507600</w:t>
            </w:r>
          </w:p>
        </w:tc>
      </w:tr>
      <w:tr w:rsidR="00B77E9A" w:rsidRPr="00B77E9A" w14:paraId="29429AF3" w14:textId="77777777" w:rsidTr="00E045BE">
        <w:tc>
          <w:tcPr>
            <w:tcW w:w="1188" w:type="dxa"/>
          </w:tcPr>
          <w:p w14:paraId="64B2221B" w14:textId="77777777" w:rsidR="00B77E9A" w:rsidRPr="00B77E9A" w:rsidRDefault="00B77E9A" w:rsidP="00E045BE">
            <w:pPr>
              <w:bidi/>
              <w:rPr>
                <w:rFonts w:ascii="Simplified Arabic" w:hAnsi="Simplified Arabic" w:cs="Simplified Arabic"/>
                <w:color w:val="000000"/>
                <w:szCs w:val="20"/>
                <w:rtl/>
              </w:rPr>
            </w:pPr>
          </w:p>
        </w:tc>
        <w:tc>
          <w:tcPr>
            <w:tcW w:w="3511" w:type="dxa"/>
            <w:hideMark/>
          </w:tcPr>
          <w:p w14:paraId="20D3450B" w14:textId="77777777" w:rsidR="00B77E9A" w:rsidRPr="00B77E9A" w:rsidRDefault="00B77E9A" w:rsidP="00E045BE">
            <w:pPr>
              <w:bidi/>
              <w:rPr>
                <w:rStyle w:val="Hyperlink"/>
                <w:rFonts w:ascii="Simplified Arabic" w:hAnsi="Simplified Arabic" w:cs="Simplified Arabic"/>
                <w:szCs w:val="20"/>
              </w:rPr>
            </w:pPr>
            <w:hyperlink r:id="rId15" w:history="1">
              <w:r w:rsidRPr="00B77E9A">
                <w:rPr>
                  <w:rStyle w:val="Hyperlink"/>
                  <w:rFonts w:ascii="Simplified Arabic" w:hAnsi="Simplified Arabic" w:cs="Simplified Arabic"/>
                  <w:szCs w:val="20"/>
                </w:rPr>
                <w:t>ralshura@ford.com</w:t>
              </w:r>
            </w:hyperlink>
          </w:p>
          <w:p w14:paraId="640C8BAA" w14:textId="77777777" w:rsidR="00B77E9A" w:rsidRPr="00B77E9A" w:rsidRDefault="00B77E9A" w:rsidP="00E045BE">
            <w:pPr>
              <w:bidi/>
              <w:rPr>
                <w:rFonts w:ascii="Simplified Arabic" w:hAnsi="Simplified Arabic" w:cs="Simplified Arabic"/>
                <w:color w:val="000000"/>
                <w:szCs w:val="20"/>
                <w:rtl/>
              </w:rPr>
            </w:pPr>
          </w:p>
        </w:tc>
        <w:tc>
          <w:tcPr>
            <w:tcW w:w="540" w:type="dxa"/>
          </w:tcPr>
          <w:p w14:paraId="5056DC56" w14:textId="77777777" w:rsidR="00B77E9A" w:rsidRPr="00B77E9A" w:rsidRDefault="00B77E9A" w:rsidP="00E045BE">
            <w:pPr>
              <w:bidi/>
              <w:rPr>
                <w:rFonts w:ascii="Simplified Arabic" w:hAnsi="Simplified Arabic" w:cs="Simplified Arabic"/>
                <w:color w:val="000000"/>
                <w:szCs w:val="20"/>
                <w:u w:val="single"/>
              </w:rPr>
            </w:pPr>
          </w:p>
        </w:tc>
        <w:tc>
          <w:tcPr>
            <w:tcW w:w="4437" w:type="dxa"/>
          </w:tcPr>
          <w:p w14:paraId="2F4FB871" w14:textId="77777777" w:rsidR="00B77E9A" w:rsidRPr="00B77E9A" w:rsidRDefault="00B77E9A" w:rsidP="00E045BE">
            <w:pPr>
              <w:bidi/>
              <w:rPr>
                <w:rFonts w:ascii="Simplified Arabic" w:hAnsi="Simplified Arabic" w:cs="Simplified Arabic"/>
                <w:color w:val="0000FF"/>
                <w:szCs w:val="20"/>
                <w:u w:val="single"/>
                <w:rtl/>
              </w:rPr>
            </w:pPr>
            <w:hyperlink r:id="rId16" w:history="1">
              <w:r w:rsidRPr="00B77E9A">
                <w:rPr>
                  <w:rStyle w:val="Hyperlink"/>
                  <w:rFonts w:ascii="Simplified Arabic" w:hAnsi="Simplified Arabic" w:cs="Simplified Arabic"/>
                  <w:szCs w:val="20"/>
                </w:rPr>
                <w:t xml:space="preserve"> rasha.ghanem@bcw-global.com</w:t>
              </w:r>
            </w:hyperlink>
          </w:p>
          <w:p w14:paraId="2063A1CB" w14:textId="77777777" w:rsidR="00B77E9A" w:rsidRPr="00B77E9A" w:rsidRDefault="00B77E9A" w:rsidP="00E045BE">
            <w:pPr>
              <w:bidi/>
              <w:rPr>
                <w:rFonts w:ascii="Simplified Arabic" w:hAnsi="Simplified Arabic" w:cs="Simplified Arabic"/>
                <w:color w:val="000000"/>
                <w:szCs w:val="20"/>
              </w:rPr>
            </w:pPr>
          </w:p>
        </w:tc>
      </w:tr>
      <w:bookmarkEnd w:id="5"/>
    </w:tbl>
    <w:p w14:paraId="4659B4AB" w14:textId="77777777" w:rsidR="00C84AAB" w:rsidRPr="0075457A" w:rsidRDefault="00C84AAB" w:rsidP="00B77E9A">
      <w:pPr>
        <w:rPr>
          <w:rFonts w:ascii="Arial" w:hAnsi="Arial" w:cs="Arial"/>
          <w:szCs w:val="20"/>
        </w:rPr>
      </w:pPr>
    </w:p>
    <w:sectPr w:rsidR="00C84AAB" w:rsidRPr="0075457A" w:rsidSect="00855153">
      <w:footerReference w:type="even" r:id="rId17"/>
      <w:footerReference w:type="default" r:id="rId18"/>
      <w:headerReference w:type="first" r:id="rId19"/>
      <w:footerReference w:type="first" r:id="rId20"/>
      <w:pgSz w:w="12240" w:h="15840" w:code="1"/>
      <w:pgMar w:top="1296" w:right="1296" w:bottom="864" w:left="1296"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F89D6" w14:textId="77777777" w:rsidR="00BB7102" w:rsidRDefault="00BB7102">
      <w:r>
        <w:separator/>
      </w:r>
    </w:p>
  </w:endnote>
  <w:endnote w:type="continuationSeparator" w:id="0">
    <w:p w14:paraId="2A19B58E" w14:textId="77777777" w:rsidR="00BB7102" w:rsidRDefault="00BB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DCE9" w14:textId="77777777" w:rsidR="008515EC" w:rsidRDefault="008515EC"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5D126" w14:textId="77777777" w:rsidR="008515EC" w:rsidRDefault="0085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8B36" w14:textId="77777777" w:rsidR="003473BB" w:rsidRDefault="003473BB" w:rsidP="003473BB">
    <w:pPr>
      <w:pStyle w:val="Footer"/>
      <w:bidi/>
      <w:jc w:val="center"/>
      <w:rPr>
        <w:sz w:val="18"/>
        <w:szCs w:val="18"/>
      </w:rPr>
    </w:pPr>
  </w:p>
  <w:p w14:paraId="1651DB01" w14:textId="28B31353" w:rsidR="008515EC" w:rsidRPr="00B77E9A" w:rsidRDefault="003473BB" w:rsidP="00B77E9A">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2133" w14:textId="77777777" w:rsidR="003473BB" w:rsidRDefault="003473BB" w:rsidP="003473BB">
    <w:pPr>
      <w:pStyle w:val="Footer"/>
      <w:bidi/>
      <w:jc w:val="center"/>
      <w:rPr>
        <w:sz w:val="18"/>
        <w:szCs w:val="18"/>
      </w:rPr>
    </w:pPr>
  </w:p>
  <w:p w14:paraId="6FBB5BAE" w14:textId="338C4EAD" w:rsidR="008515EC" w:rsidRPr="00B77E9A" w:rsidRDefault="003473BB" w:rsidP="00B77E9A">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4823" w14:textId="77777777" w:rsidR="00BB7102" w:rsidRDefault="00BB7102">
      <w:r>
        <w:separator/>
      </w:r>
    </w:p>
  </w:footnote>
  <w:footnote w:type="continuationSeparator" w:id="0">
    <w:p w14:paraId="2D67C4F9" w14:textId="77777777" w:rsidR="00BB7102" w:rsidRDefault="00BB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AA77" w14:textId="18B5601E" w:rsidR="008515EC" w:rsidRPr="00D84ED0" w:rsidRDefault="00D84ED0" w:rsidP="00B77E9A">
    <w:pPr>
      <w:tabs>
        <w:tab w:val="left" w:pos="1483"/>
        <w:tab w:val="center" w:pos="4513"/>
        <w:tab w:val="right" w:pos="9026"/>
      </w:tabs>
      <w:ind w:left="4320" w:firstLine="583"/>
      <w:jc w:val="center"/>
    </w:pPr>
    <w:r w:rsidRPr="00CC15D6">
      <w:rPr>
        <w:noProof/>
      </w:rPr>
      <mc:AlternateContent>
        <mc:Choice Requires="wps">
          <w:drawing>
            <wp:anchor distT="0" distB="0" distL="114300" distR="114300" simplePos="0" relativeHeight="251659264" behindDoc="0" locked="0" layoutInCell="1" allowOverlap="1" wp14:anchorId="73B8F611" wp14:editId="19C4D88C">
              <wp:simplePos x="0" y="0"/>
              <wp:positionH relativeFrom="column">
                <wp:posOffset>5050155</wp:posOffset>
              </wp:positionH>
              <wp:positionV relativeFrom="paragraph">
                <wp:posOffset>67310</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AE9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65pt,5.3pt" to="397.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" strokeweight="1pt"/>
          </w:pict>
        </mc:Fallback>
      </mc:AlternateContent>
    </w:r>
    <w:r w:rsidRPr="00CC15D6">
      <w:rPr>
        <w:noProof/>
      </w:rPr>
      <w:drawing>
        <wp:anchor distT="0" distB="0" distL="114300" distR="114300" simplePos="0" relativeHeight="251660288" behindDoc="0" locked="0" layoutInCell="1" allowOverlap="1" wp14:anchorId="2FB43BC4" wp14:editId="30659DEE">
          <wp:simplePos x="0" y="0"/>
          <wp:positionH relativeFrom="column">
            <wp:posOffset>5158105</wp:posOffset>
          </wp:positionH>
          <wp:positionV relativeFrom="paragraph">
            <wp:posOffset>20955</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hint="cs"/>
        <w:smallCaps/>
        <w:position w:val="132"/>
        <w:sz w:val="44"/>
        <w:szCs w:val="44"/>
        <w:rtl/>
      </w:rPr>
      <w:t xml:space="preserve">      </w:t>
    </w:r>
    <w:r w:rsidRPr="00CC15D6">
      <w:rPr>
        <w:rFonts w:ascii="Book Antiqua" w:hAnsi="Book Antiqua" w:hint="cs"/>
        <w:smallCaps/>
        <w:position w:val="132"/>
        <w:sz w:val="44"/>
        <w:szCs w:val="44"/>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258AC"/>
    <w:multiLevelType w:val="hybridMultilevel"/>
    <w:tmpl w:val="26E2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25DCF"/>
    <w:multiLevelType w:val="hybridMultilevel"/>
    <w:tmpl w:val="10AE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B3A7C"/>
    <w:multiLevelType w:val="hybridMultilevel"/>
    <w:tmpl w:val="72DE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53044"/>
    <w:multiLevelType w:val="hybridMultilevel"/>
    <w:tmpl w:val="CB8E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C3E5E"/>
    <w:multiLevelType w:val="hybridMultilevel"/>
    <w:tmpl w:val="D0E2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A7B4D"/>
    <w:multiLevelType w:val="hybridMultilevel"/>
    <w:tmpl w:val="0FDCB8E4"/>
    <w:lvl w:ilvl="0" w:tplc="9CB09E54">
      <w:start w:val="1"/>
      <w:numFmt w:val="bullet"/>
      <w:lvlText w:val="-"/>
      <w:lvlJc w:val="left"/>
      <w:pPr>
        <w:tabs>
          <w:tab w:val="num" w:pos="720"/>
        </w:tabs>
        <w:ind w:left="720" w:hanging="360"/>
      </w:pPr>
      <w:rPr>
        <w:rFonts w:ascii="System Font Regular" w:hAnsi="System Font Regular" w:hint="default"/>
      </w:rPr>
    </w:lvl>
    <w:lvl w:ilvl="1" w:tplc="669845B2">
      <w:start w:val="1"/>
      <w:numFmt w:val="bullet"/>
      <w:lvlText w:val="-"/>
      <w:lvlJc w:val="left"/>
      <w:pPr>
        <w:tabs>
          <w:tab w:val="num" w:pos="1440"/>
        </w:tabs>
        <w:ind w:left="1440" w:hanging="360"/>
      </w:pPr>
      <w:rPr>
        <w:rFonts w:ascii="System Font Regular" w:hAnsi="System Font Regular" w:hint="default"/>
      </w:rPr>
    </w:lvl>
    <w:lvl w:ilvl="2" w:tplc="10C0F7DE" w:tentative="1">
      <w:start w:val="1"/>
      <w:numFmt w:val="bullet"/>
      <w:lvlText w:val="-"/>
      <w:lvlJc w:val="left"/>
      <w:pPr>
        <w:tabs>
          <w:tab w:val="num" w:pos="2160"/>
        </w:tabs>
        <w:ind w:left="2160" w:hanging="360"/>
      </w:pPr>
      <w:rPr>
        <w:rFonts w:ascii="System Font Regular" w:hAnsi="System Font Regular" w:hint="default"/>
      </w:rPr>
    </w:lvl>
    <w:lvl w:ilvl="3" w:tplc="86B06D0A" w:tentative="1">
      <w:start w:val="1"/>
      <w:numFmt w:val="bullet"/>
      <w:lvlText w:val="-"/>
      <w:lvlJc w:val="left"/>
      <w:pPr>
        <w:tabs>
          <w:tab w:val="num" w:pos="2880"/>
        </w:tabs>
        <w:ind w:left="2880" w:hanging="360"/>
      </w:pPr>
      <w:rPr>
        <w:rFonts w:ascii="System Font Regular" w:hAnsi="System Font Regular" w:hint="default"/>
      </w:rPr>
    </w:lvl>
    <w:lvl w:ilvl="4" w:tplc="9BCC7F38" w:tentative="1">
      <w:start w:val="1"/>
      <w:numFmt w:val="bullet"/>
      <w:lvlText w:val="-"/>
      <w:lvlJc w:val="left"/>
      <w:pPr>
        <w:tabs>
          <w:tab w:val="num" w:pos="3600"/>
        </w:tabs>
        <w:ind w:left="3600" w:hanging="360"/>
      </w:pPr>
      <w:rPr>
        <w:rFonts w:ascii="System Font Regular" w:hAnsi="System Font Regular" w:hint="default"/>
      </w:rPr>
    </w:lvl>
    <w:lvl w:ilvl="5" w:tplc="17FED342" w:tentative="1">
      <w:start w:val="1"/>
      <w:numFmt w:val="bullet"/>
      <w:lvlText w:val="-"/>
      <w:lvlJc w:val="left"/>
      <w:pPr>
        <w:tabs>
          <w:tab w:val="num" w:pos="4320"/>
        </w:tabs>
        <w:ind w:left="4320" w:hanging="360"/>
      </w:pPr>
      <w:rPr>
        <w:rFonts w:ascii="System Font Regular" w:hAnsi="System Font Regular" w:hint="default"/>
      </w:rPr>
    </w:lvl>
    <w:lvl w:ilvl="6" w:tplc="13EEDC30" w:tentative="1">
      <w:start w:val="1"/>
      <w:numFmt w:val="bullet"/>
      <w:lvlText w:val="-"/>
      <w:lvlJc w:val="left"/>
      <w:pPr>
        <w:tabs>
          <w:tab w:val="num" w:pos="5040"/>
        </w:tabs>
        <w:ind w:left="5040" w:hanging="360"/>
      </w:pPr>
      <w:rPr>
        <w:rFonts w:ascii="System Font Regular" w:hAnsi="System Font Regular" w:hint="default"/>
      </w:rPr>
    </w:lvl>
    <w:lvl w:ilvl="7" w:tplc="CDC8F356" w:tentative="1">
      <w:start w:val="1"/>
      <w:numFmt w:val="bullet"/>
      <w:lvlText w:val="-"/>
      <w:lvlJc w:val="left"/>
      <w:pPr>
        <w:tabs>
          <w:tab w:val="num" w:pos="5760"/>
        </w:tabs>
        <w:ind w:left="5760" w:hanging="360"/>
      </w:pPr>
      <w:rPr>
        <w:rFonts w:ascii="System Font Regular" w:hAnsi="System Font Regular" w:hint="default"/>
      </w:rPr>
    </w:lvl>
    <w:lvl w:ilvl="8" w:tplc="DE12DBCC" w:tentative="1">
      <w:start w:val="1"/>
      <w:numFmt w:val="bullet"/>
      <w:lvlText w:val="-"/>
      <w:lvlJc w:val="left"/>
      <w:pPr>
        <w:tabs>
          <w:tab w:val="num" w:pos="6480"/>
        </w:tabs>
        <w:ind w:left="6480" w:hanging="360"/>
      </w:pPr>
      <w:rPr>
        <w:rFonts w:ascii="System Font Regular" w:hAnsi="System Font Regular" w:hint="default"/>
      </w:rPr>
    </w:lvl>
  </w:abstractNum>
  <w:abstractNum w:abstractNumId="6" w15:restartNumberingAfterBreak="0">
    <w:nsid w:val="460B53AC"/>
    <w:multiLevelType w:val="hybridMultilevel"/>
    <w:tmpl w:val="6E64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06B9A"/>
    <w:multiLevelType w:val="hybridMultilevel"/>
    <w:tmpl w:val="69508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FC7039"/>
    <w:multiLevelType w:val="hybridMultilevel"/>
    <w:tmpl w:val="312C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F7CB0"/>
    <w:multiLevelType w:val="hybridMultilevel"/>
    <w:tmpl w:val="5F4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D1BA9"/>
    <w:multiLevelType w:val="hybridMultilevel"/>
    <w:tmpl w:val="8C62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A3586"/>
    <w:multiLevelType w:val="hybridMultilevel"/>
    <w:tmpl w:val="D912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03228"/>
    <w:multiLevelType w:val="hybridMultilevel"/>
    <w:tmpl w:val="8C1C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35CAC"/>
    <w:multiLevelType w:val="hybridMultilevel"/>
    <w:tmpl w:val="56E0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0799E"/>
    <w:multiLevelType w:val="hybridMultilevel"/>
    <w:tmpl w:val="06A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93F5E"/>
    <w:multiLevelType w:val="hybridMultilevel"/>
    <w:tmpl w:val="6EF6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966BA7"/>
    <w:multiLevelType w:val="hybridMultilevel"/>
    <w:tmpl w:val="90988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87116"/>
    <w:multiLevelType w:val="hybridMultilevel"/>
    <w:tmpl w:val="69BE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6"/>
  </w:num>
  <w:num w:numId="4">
    <w:abstractNumId w:val="12"/>
  </w:num>
  <w:num w:numId="5">
    <w:abstractNumId w:val="10"/>
  </w:num>
  <w:num w:numId="6">
    <w:abstractNumId w:val="17"/>
  </w:num>
  <w:num w:numId="7">
    <w:abstractNumId w:val="9"/>
  </w:num>
  <w:num w:numId="8">
    <w:abstractNumId w:val="6"/>
  </w:num>
  <w:num w:numId="9">
    <w:abstractNumId w:val="11"/>
  </w:num>
  <w:num w:numId="10">
    <w:abstractNumId w:val="1"/>
  </w:num>
  <w:num w:numId="11">
    <w:abstractNumId w:val="13"/>
  </w:num>
  <w:num w:numId="12">
    <w:abstractNumId w:val="0"/>
  </w:num>
  <w:num w:numId="13">
    <w:abstractNumId w:val="15"/>
  </w:num>
  <w:num w:numId="14">
    <w:abstractNumId w:val="14"/>
  </w:num>
  <w:num w:numId="15">
    <w:abstractNumId w:val="8"/>
  </w:num>
  <w:num w:numId="16">
    <w:abstractNumId w:val="3"/>
  </w:num>
  <w:num w:numId="17">
    <w:abstractNumId w:val="5"/>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2D0F"/>
    <w:rsid w:val="00003B9B"/>
    <w:rsid w:val="00004B8F"/>
    <w:rsid w:val="000051E9"/>
    <w:rsid w:val="000053BF"/>
    <w:rsid w:val="00006275"/>
    <w:rsid w:val="000065FB"/>
    <w:rsid w:val="00006BBE"/>
    <w:rsid w:val="0000789F"/>
    <w:rsid w:val="000109A2"/>
    <w:rsid w:val="00013B3F"/>
    <w:rsid w:val="00013C13"/>
    <w:rsid w:val="000146E4"/>
    <w:rsid w:val="000163BC"/>
    <w:rsid w:val="0001647E"/>
    <w:rsid w:val="00017AB9"/>
    <w:rsid w:val="0002086C"/>
    <w:rsid w:val="00020A33"/>
    <w:rsid w:val="00020E02"/>
    <w:rsid w:val="00020EA8"/>
    <w:rsid w:val="0002295D"/>
    <w:rsid w:val="00025A65"/>
    <w:rsid w:val="00027607"/>
    <w:rsid w:val="00027CEC"/>
    <w:rsid w:val="00030408"/>
    <w:rsid w:val="000308F6"/>
    <w:rsid w:val="00030B4C"/>
    <w:rsid w:val="0003242C"/>
    <w:rsid w:val="00033340"/>
    <w:rsid w:val="00035F1B"/>
    <w:rsid w:val="00035F8C"/>
    <w:rsid w:val="000362F5"/>
    <w:rsid w:val="00036872"/>
    <w:rsid w:val="00036AEC"/>
    <w:rsid w:val="00036B3D"/>
    <w:rsid w:val="00036E6F"/>
    <w:rsid w:val="000370A6"/>
    <w:rsid w:val="0004008F"/>
    <w:rsid w:val="000400C4"/>
    <w:rsid w:val="00040930"/>
    <w:rsid w:val="00040E08"/>
    <w:rsid w:val="000417FB"/>
    <w:rsid w:val="000428B0"/>
    <w:rsid w:val="00042FB8"/>
    <w:rsid w:val="00043CD1"/>
    <w:rsid w:val="000449BA"/>
    <w:rsid w:val="0004634D"/>
    <w:rsid w:val="00046F5A"/>
    <w:rsid w:val="000471D4"/>
    <w:rsid w:val="00047B2B"/>
    <w:rsid w:val="00047C65"/>
    <w:rsid w:val="00052451"/>
    <w:rsid w:val="0005332E"/>
    <w:rsid w:val="000534CA"/>
    <w:rsid w:val="0005416B"/>
    <w:rsid w:val="00055BFD"/>
    <w:rsid w:val="00055C5F"/>
    <w:rsid w:val="00056988"/>
    <w:rsid w:val="00056B62"/>
    <w:rsid w:val="0005779F"/>
    <w:rsid w:val="00057D7F"/>
    <w:rsid w:val="000600F6"/>
    <w:rsid w:val="0006035E"/>
    <w:rsid w:val="00060E4D"/>
    <w:rsid w:val="00060F48"/>
    <w:rsid w:val="0006148A"/>
    <w:rsid w:val="00061B8D"/>
    <w:rsid w:val="000648F8"/>
    <w:rsid w:val="00065004"/>
    <w:rsid w:val="000656A4"/>
    <w:rsid w:val="000657CB"/>
    <w:rsid w:val="00065C5E"/>
    <w:rsid w:val="00065FA8"/>
    <w:rsid w:val="00066F80"/>
    <w:rsid w:val="00067371"/>
    <w:rsid w:val="00067388"/>
    <w:rsid w:val="00067C8F"/>
    <w:rsid w:val="000703C3"/>
    <w:rsid w:val="000706E0"/>
    <w:rsid w:val="00070B0C"/>
    <w:rsid w:val="0007155C"/>
    <w:rsid w:val="00071D39"/>
    <w:rsid w:val="000727EC"/>
    <w:rsid w:val="00072E4B"/>
    <w:rsid w:val="000734E3"/>
    <w:rsid w:val="00074869"/>
    <w:rsid w:val="00075A77"/>
    <w:rsid w:val="000766E9"/>
    <w:rsid w:val="00077DA3"/>
    <w:rsid w:val="00080ADE"/>
    <w:rsid w:val="0008257B"/>
    <w:rsid w:val="000847B2"/>
    <w:rsid w:val="00084E3A"/>
    <w:rsid w:val="00084F44"/>
    <w:rsid w:val="0008557B"/>
    <w:rsid w:val="00085626"/>
    <w:rsid w:val="00086BB1"/>
    <w:rsid w:val="000876BE"/>
    <w:rsid w:val="00090309"/>
    <w:rsid w:val="00090531"/>
    <w:rsid w:val="00090701"/>
    <w:rsid w:val="00090BAF"/>
    <w:rsid w:val="00091409"/>
    <w:rsid w:val="00091E73"/>
    <w:rsid w:val="0009209D"/>
    <w:rsid w:val="00093F2B"/>
    <w:rsid w:val="0009529B"/>
    <w:rsid w:val="000958BF"/>
    <w:rsid w:val="000964BB"/>
    <w:rsid w:val="00096795"/>
    <w:rsid w:val="00096AC8"/>
    <w:rsid w:val="000A1066"/>
    <w:rsid w:val="000A16CB"/>
    <w:rsid w:val="000A2488"/>
    <w:rsid w:val="000A28DB"/>
    <w:rsid w:val="000A2EBB"/>
    <w:rsid w:val="000A2FBD"/>
    <w:rsid w:val="000A49B2"/>
    <w:rsid w:val="000A4B36"/>
    <w:rsid w:val="000A5730"/>
    <w:rsid w:val="000A758B"/>
    <w:rsid w:val="000B03DD"/>
    <w:rsid w:val="000B1DFC"/>
    <w:rsid w:val="000B20AF"/>
    <w:rsid w:val="000B2965"/>
    <w:rsid w:val="000B2A64"/>
    <w:rsid w:val="000B3B05"/>
    <w:rsid w:val="000B3F32"/>
    <w:rsid w:val="000B4030"/>
    <w:rsid w:val="000B4E3B"/>
    <w:rsid w:val="000B680D"/>
    <w:rsid w:val="000B68A1"/>
    <w:rsid w:val="000B6D45"/>
    <w:rsid w:val="000B7021"/>
    <w:rsid w:val="000B75D7"/>
    <w:rsid w:val="000B7C9F"/>
    <w:rsid w:val="000C03F4"/>
    <w:rsid w:val="000C09C6"/>
    <w:rsid w:val="000C0FFD"/>
    <w:rsid w:val="000C2461"/>
    <w:rsid w:val="000C24FE"/>
    <w:rsid w:val="000C292B"/>
    <w:rsid w:val="000C2BB7"/>
    <w:rsid w:val="000C3660"/>
    <w:rsid w:val="000C3AAF"/>
    <w:rsid w:val="000C5C9D"/>
    <w:rsid w:val="000D0420"/>
    <w:rsid w:val="000D058A"/>
    <w:rsid w:val="000D06BB"/>
    <w:rsid w:val="000D0CC7"/>
    <w:rsid w:val="000D1268"/>
    <w:rsid w:val="000D1D74"/>
    <w:rsid w:val="000D22C2"/>
    <w:rsid w:val="000D456B"/>
    <w:rsid w:val="000D45A8"/>
    <w:rsid w:val="000D582E"/>
    <w:rsid w:val="000D782A"/>
    <w:rsid w:val="000D7983"/>
    <w:rsid w:val="000D7DEB"/>
    <w:rsid w:val="000E0108"/>
    <w:rsid w:val="000E0814"/>
    <w:rsid w:val="000E18D4"/>
    <w:rsid w:val="000E19E2"/>
    <w:rsid w:val="000E30E5"/>
    <w:rsid w:val="000E3CCF"/>
    <w:rsid w:val="000E54E9"/>
    <w:rsid w:val="000E5C97"/>
    <w:rsid w:val="000E5EE9"/>
    <w:rsid w:val="000E6DF2"/>
    <w:rsid w:val="000E78E9"/>
    <w:rsid w:val="000E79A3"/>
    <w:rsid w:val="000E7D58"/>
    <w:rsid w:val="000F09B1"/>
    <w:rsid w:val="000F0A0A"/>
    <w:rsid w:val="000F33FB"/>
    <w:rsid w:val="000F4721"/>
    <w:rsid w:val="000F47A9"/>
    <w:rsid w:val="000F4887"/>
    <w:rsid w:val="000F516A"/>
    <w:rsid w:val="000F5AD1"/>
    <w:rsid w:val="000F62F7"/>
    <w:rsid w:val="000F69AC"/>
    <w:rsid w:val="000F6E66"/>
    <w:rsid w:val="000F73AC"/>
    <w:rsid w:val="00101993"/>
    <w:rsid w:val="00102277"/>
    <w:rsid w:val="00103A3B"/>
    <w:rsid w:val="001040FB"/>
    <w:rsid w:val="00104200"/>
    <w:rsid w:val="001045BA"/>
    <w:rsid w:val="00105538"/>
    <w:rsid w:val="00106C68"/>
    <w:rsid w:val="0011013E"/>
    <w:rsid w:val="00110CD6"/>
    <w:rsid w:val="001120E5"/>
    <w:rsid w:val="00112584"/>
    <w:rsid w:val="00112DF8"/>
    <w:rsid w:val="00113C45"/>
    <w:rsid w:val="00114604"/>
    <w:rsid w:val="0011574C"/>
    <w:rsid w:val="00117A21"/>
    <w:rsid w:val="00117BE5"/>
    <w:rsid w:val="0012028B"/>
    <w:rsid w:val="001216BD"/>
    <w:rsid w:val="00122118"/>
    <w:rsid w:val="00122635"/>
    <w:rsid w:val="00122BC4"/>
    <w:rsid w:val="00123A67"/>
    <w:rsid w:val="00123FA5"/>
    <w:rsid w:val="0012408F"/>
    <w:rsid w:val="00124EB0"/>
    <w:rsid w:val="0012500D"/>
    <w:rsid w:val="001257CC"/>
    <w:rsid w:val="00125EAE"/>
    <w:rsid w:val="0012661F"/>
    <w:rsid w:val="00126855"/>
    <w:rsid w:val="00126912"/>
    <w:rsid w:val="00126D36"/>
    <w:rsid w:val="00126FF8"/>
    <w:rsid w:val="001273B8"/>
    <w:rsid w:val="001303FF"/>
    <w:rsid w:val="00130AAE"/>
    <w:rsid w:val="0013102B"/>
    <w:rsid w:val="001310F9"/>
    <w:rsid w:val="00131EEB"/>
    <w:rsid w:val="00132542"/>
    <w:rsid w:val="001328BB"/>
    <w:rsid w:val="00134AD3"/>
    <w:rsid w:val="00135C51"/>
    <w:rsid w:val="00136920"/>
    <w:rsid w:val="00136CE7"/>
    <w:rsid w:val="00136DEA"/>
    <w:rsid w:val="001375A2"/>
    <w:rsid w:val="00137D5B"/>
    <w:rsid w:val="00140056"/>
    <w:rsid w:val="00140616"/>
    <w:rsid w:val="00141EB5"/>
    <w:rsid w:val="00141F5A"/>
    <w:rsid w:val="00142040"/>
    <w:rsid w:val="0014289A"/>
    <w:rsid w:val="00142D67"/>
    <w:rsid w:val="001439DE"/>
    <w:rsid w:val="001446B3"/>
    <w:rsid w:val="00144DDA"/>
    <w:rsid w:val="0014562A"/>
    <w:rsid w:val="001456C6"/>
    <w:rsid w:val="00145A0D"/>
    <w:rsid w:val="001463AF"/>
    <w:rsid w:val="00147F39"/>
    <w:rsid w:val="00152054"/>
    <w:rsid w:val="0015238C"/>
    <w:rsid w:val="001533BB"/>
    <w:rsid w:val="001537B1"/>
    <w:rsid w:val="00154ACF"/>
    <w:rsid w:val="00155444"/>
    <w:rsid w:val="00161118"/>
    <w:rsid w:val="00161558"/>
    <w:rsid w:val="00161F00"/>
    <w:rsid w:val="00162969"/>
    <w:rsid w:val="00164F82"/>
    <w:rsid w:val="00166D87"/>
    <w:rsid w:val="0016773C"/>
    <w:rsid w:val="00171AB9"/>
    <w:rsid w:val="00172160"/>
    <w:rsid w:val="00172838"/>
    <w:rsid w:val="00172D70"/>
    <w:rsid w:val="0017334C"/>
    <w:rsid w:val="00173CB7"/>
    <w:rsid w:val="00173F69"/>
    <w:rsid w:val="00176242"/>
    <w:rsid w:val="00177796"/>
    <w:rsid w:val="00180270"/>
    <w:rsid w:val="00180582"/>
    <w:rsid w:val="00180E2D"/>
    <w:rsid w:val="00181A59"/>
    <w:rsid w:val="0018250E"/>
    <w:rsid w:val="00182B56"/>
    <w:rsid w:val="00183C63"/>
    <w:rsid w:val="00183D3E"/>
    <w:rsid w:val="0018529D"/>
    <w:rsid w:val="00185C30"/>
    <w:rsid w:val="001861BF"/>
    <w:rsid w:val="00186DA3"/>
    <w:rsid w:val="001870B1"/>
    <w:rsid w:val="0019117B"/>
    <w:rsid w:val="001917A4"/>
    <w:rsid w:val="00191E20"/>
    <w:rsid w:val="00192955"/>
    <w:rsid w:val="00193707"/>
    <w:rsid w:val="0019380D"/>
    <w:rsid w:val="0019450A"/>
    <w:rsid w:val="0019490A"/>
    <w:rsid w:val="00195BB3"/>
    <w:rsid w:val="00195E1A"/>
    <w:rsid w:val="001966F8"/>
    <w:rsid w:val="00197B00"/>
    <w:rsid w:val="00197DC6"/>
    <w:rsid w:val="001A05DE"/>
    <w:rsid w:val="001A16C4"/>
    <w:rsid w:val="001A1A45"/>
    <w:rsid w:val="001A2193"/>
    <w:rsid w:val="001A340C"/>
    <w:rsid w:val="001A5083"/>
    <w:rsid w:val="001A5536"/>
    <w:rsid w:val="001A55D4"/>
    <w:rsid w:val="001A5E3B"/>
    <w:rsid w:val="001A5E98"/>
    <w:rsid w:val="001A62C4"/>
    <w:rsid w:val="001A6FF8"/>
    <w:rsid w:val="001A702A"/>
    <w:rsid w:val="001B1402"/>
    <w:rsid w:val="001B1D47"/>
    <w:rsid w:val="001B1DE1"/>
    <w:rsid w:val="001B2A11"/>
    <w:rsid w:val="001B3433"/>
    <w:rsid w:val="001B380D"/>
    <w:rsid w:val="001B3B8A"/>
    <w:rsid w:val="001B47EE"/>
    <w:rsid w:val="001B4ADB"/>
    <w:rsid w:val="001B4D88"/>
    <w:rsid w:val="001B6874"/>
    <w:rsid w:val="001B6D25"/>
    <w:rsid w:val="001B6F66"/>
    <w:rsid w:val="001B7BCB"/>
    <w:rsid w:val="001B7D22"/>
    <w:rsid w:val="001C065B"/>
    <w:rsid w:val="001C1D68"/>
    <w:rsid w:val="001C2006"/>
    <w:rsid w:val="001C251C"/>
    <w:rsid w:val="001C32B1"/>
    <w:rsid w:val="001C34F6"/>
    <w:rsid w:val="001C3637"/>
    <w:rsid w:val="001C3B55"/>
    <w:rsid w:val="001C4498"/>
    <w:rsid w:val="001C4A0D"/>
    <w:rsid w:val="001C5091"/>
    <w:rsid w:val="001C5102"/>
    <w:rsid w:val="001C5A84"/>
    <w:rsid w:val="001C687A"/>
    <w:rsid w:val="001C68EA"/>
    <w:rsid w:val="001C71FF"/>
    <w:rsid w:val="001C7669"/>
    <w:rsid w:val="001C7E25"/>
    <w:rsid w:val="001D08D5"/>
    <w:rsid w:val="001D151C"/>
    <w:rsid w:val="001D1A40"/>
    <w:rsid w:val="001D31A4"/>
    <w:rsid w:val="001D416F"/>
    <w:rsid w:val="001D449F"/>
    <w:rsid w:val="001D528F"/>
    <w:rsid w:val="001D5465"/>
    <w:rsid w:val="001D5F0F"/>
    <w:rsid w:val="001D607C"/>
    <w:rsid w:val="001E08D5"/>
    <w:rsid w:val="001E1282"/>
    <w:rsid w:val="001E1B63"/>
    <w:rsid w:val="001E1B90"/>
    <w:rsid w:val="001E329F"/>
    <w:rsid w:val="001E3570"/>
    <w:rsid w:val="001E3EFE"/>
    <w:rsid w:val="001E60D7"/>
    <w:rsid w:val="001E7DC7"/>
    <w:rsid w:val="001F0479"/>
    <w:rsid w:val="001F17AB"/>
    <w:rsid w:val="001F21A7"/>
    <w:rsid w:val="001F23D9"/>
    <w:rsid w:val="001F32E0"/>
    <w:rsid w:val="001F4063"/>
    <w:rsid w:val="00201434"/>
    <w:rsid w:val="002019CC"/>
    <w:rsid w:val="002019E3"/>
    <w:rsid w:val="00201CCF"/>
    <w:rsid w:val="002028FF"/>
    <w:rsid w:val="00202CF1"/>
    <w:rsid w:val="00202D90"/>
    <w:rsid w:val="0020341F"/>
    <w:rsid w:val="002042CA"/>
    <w:rsid w:val="0020436C"/>
    <w:rsid w:val="00204A1D"/>
    <w:rsid w:val="00204B35"/>
    <w:rsid w:val="00205375"/>
    <w:rsid w:val="00205AAB"/>
    <w:rsid w:val="00206E53"/>
    <w:rsid w:val="0020715C"/>
    <w:rsid w:val="00207734"/>
    <w:rsid w:val="00207884"/>
    <w:rsid w:val="00210D10"/>
    <w:rsid w:val="00211785"/>
    <w:rsid w:val="00215A30"/>
    <w:rsid w:val="00215B1F"/>
    <w:rsid w:val="00217D28"/>
    <w:rsid w:val="00217F8E"/>
    <w:rsid w:val="00217FE6"/>
    <w:rsid w:val="00220727"/>
    <w:rsid w:val="00220C5E"/>
    <w:rsid w:val="00220D4E"/>
    <w:rsid w:val="0022132E"/>
    <w:rsid w:val="00221827"/>
    <w:rsid w:val="00221C11"/>
    <w:rsid w:val="00222720"/>
    <w:rsid w:val="00223724"/>
    <w:rsid w:val="0022438A"/>
    <w:rsid w:val="0022483D"/>
    <w:rsid w:val="0022558F"/>
    <w:rsid w:val="00225EF5"/>
    <w:rsid w:val="0022639E"/>
    <w:rsid w:val="002263BC"/>
    <w:rsid w:val="00230674"/>
    <w:rsid w:val="00231C09"/>
    <w:rsid w:val="0023283A"/>
    <w:rsid w:val="00233DAE"/>
    <w:rsid w:val="00233F07"/>
    <w:rsid w:val="00234477"/>
    <w:rsid w:val="002349D9"/>
    <w:rsid w:val="00236C95"/>
    <w:rsid w:val="00236C99"/>
    <w:rsid w:val="00237934"/>
    <w:rsid w:val="00237EAB"/>
    <w:rsid w:val="00240BDF"/>
    <w:rsid w:val="00241471"/>
    <w:rsid w:val="00241854"/>
    <w:rsid w:val="002419C0"/>
    <w:rsid w:val="00241BEA"/>
    <w:rsid w:val="00241F2D"/>
    <w:rsid w:val="00242433"/>
    <w:rsid w:val="00242727"/>
    <w:rsid w:val="0024316D"/>
    <w:rsid w:val="002436D4"/>
    <w:rsid w:val="002451B4"/>
    <w:rsid w:val="002459CA"/>
    <w:rsid w:val="002464A6"/>
    <w:rsid w:val="00247CA9"/>
    <w:rsid w:val="00247D6D"/>
    <w:rsid w:val="00250A4E"/>
    <w:rsid w:val="00250B44"/>
    <w:rsid w:val="00250F33"/>
    <w:rsid w:val="0025271F"/>
    <w:rsid w:val="00252CDC"/>
    <w:rsid w:val="002534F4"/>
    <w:rsid w:val="00253776"/>
    <w:rsid w:val="002537E0"/>
    <w:rsid w:val="00253F23"/>
    <w:rsid w:val="00253FF8"/>
    <w:rsid w:val="00254111"/>
    <w:rsid w:val="00255741"/>
    <w:rsid w:val="00256858"/>
    <w:rsid w:val="0025696C"/>
    <w:rsid w:val="00256E92"/>
    <w:rsid w:val="00257FEF"/>
    <w:rsid w:val="00260B9D"/>
    <w:rsid w:val="00262081"/>
    <w:rsid w:val="0026335A"/>
    <w:rsid w:val="002638DE"/>
    <w:rsid w:val="002638EA"/>
    <w:rsid w:val="0026578B"/>
    <w:rsid w:val="00265FDB"/>
    <w:rsid w:val="002661D7"/>
    <w:rsid w:val="00267420"/>
    <w:rsid w:val="00267641"/>
    <w:rsid w:val="002677F8"/>
    <w:rsid w:val="002678DE"/>
    <w:rsid w:val="00270A26"/>
    <w:rsid w:val="00272826"/>
    <w:rsid w:val="00274031"/>
    <w:rsid w:val="0027642E"/>
    <w:rsid w:val="00280468"/>
    <w:rsid w:val="00281623"/>
    <w:rsid w:val="00281982"/>
    <w:rsid w:val="00281CFE"/>
    <w:rsid w:val="00282226"/>
    <w:rsid w:val="00282561"/>
    <w:rsid w:val="00282AB0"/>
    <w:rsid w:val="002832E8"/>
    <w:rsid w:val="00283B7C"/>
    <w:rsid w:val="00283DEF"/>
    <w:rsid w:val="0028459F"/>
    <w:rsid w:val="002859B5"/>
    <w:rsid w:val="00287082"/>
    <w:rsid w:val="00287AE3"/>
    <w:rsid w:val="00287F77"/>
    <w:rsid w:val="002912FF"/>
    <w:rsid w:val="002913C3"/>
    <w:rsid w:val="002916E4"/>
    <w:rsid w:val="00292AEE"/>
    <w:rsid w:val="00292CB2"/>
    <w:rsid w:val="00293700"/>
    <w:rsid w:val="002942D0"/>
    <w:rsid w:val="002944CA"/>
    <w:rsid w:val="0029633E"/>
    <w:rsid w:val="002964BA"/>
    <w:rsid w:val="00296D7F"/>
    <w:rsid w:val="00297392"/>
    <w:rsid w:val="00297827"/>
    <w:rsid w:val="002A0677"/>
    <w:rsid w:val="002A2D79"/>
    <w:rsid w:val="002A37BB"/>
    <w:rsid w:val="002A385D"/>
    <w:rsid w:val="002A3AE4"/>
    <w:rsid w:val="002A3B04"/>
    <w:rsid w:val="002A44AC"/>
    <w:rsid w:val="002A479C"/>
    <w:rsid w:val="002A5F10"/>
    <w:rsid w:val="002A5F26"/>
    <w:rsid w:val="002A77DB"/>
    <w:rsid w:val="002B222B"/>
    <w:rsid w:val="002B25E7"/>
    <w:rsid w:val="002B2C34"/>
    <w:rsid w:val="002B41F8"/>
    <w:rsid w:val="002B4354"/>
    <w:rsid w:val="002B4448"/>
    <w:rsid w:val="002B46DC"/>
    <w:rsid w:val="002B50EA"/>
    <w:rsid w:val="002B5333"/>
    <w:rsid w:val="002B5AC8"/>
    <w:rsid w:val="002B5B49"/>
    <w:rsid w:val="002B5D64"/>
    <w:rsid w:val="002C04B4"/>
    <w:rsid w:val="002C106F"/>
    <w:rsid w:val="002C1487"/>
    <w:rsid w:val="002C1C01"/>
    <w:rsid w:val="002C1D7E"/>
    <w:rsid w:val="002C1F73"/>
    <w:rsid w:val="002C355D"/>
    <w:rsid w:val="002C3BC3"/>
    <w:rsid w:val="002C4B11"/>
    <w:rsid w:val="002C55F8"/>
    <w:rsid w:val="002C5A47"/>
    <w:rsid w:val="002C68F2"/>
    <w:rsid w:val="002C7346"/>
    <w:rsid w:val="002C7DB6"/>
    <w:rsid w:val="002C7FDF"/>
    <w:rsid w:val="002D07A1"/>
    <w:rsid w:val="002D13A6"/>
    <w:rsid w:val="002D207E"/>
    <w:rsid w:val="002D3398"/>
    <w:rsid w:val="002D4F83"/>
    <w:rsid w:val="002D6695"/>
    <w:rsid w:val="002D733B"/>
    <w:rsid w:val="002D7E95"/>
    <w:rsid w:val="002E04B2"/>
    <w:rsid w:val="002E08AC"/>
    <w:rsid w:val="002E0A58"/>
    <w:rsid w:val="002E10E2"/>
    <w:rsid w:val="002E1FDE"/>
    <w:rsid w:val="002E27A9"/>
    <w:rsid w:val="002E2BA7"/>
    <w:rsid w:val="002E373B"/>
    <w:rsid w:val="002E3AC4"/>
    <w:rsid w:val="002E59B9"/>
    <w:rsid w:val="002E5BDC"/>
    <w:rsid w:val="002E625F"/>
    <w:rsid w:val="002E6CBF"/>
    <w:rsid w:val="002E7ABE"/>
    <w:rsid w:val="002F0776"/>
    <w:rsid w:val="002F0B68"/>
    <w:rsid w:val="002F18F2"/>
    <w:rsid w:val="002F1F5C"/>
    <w:rsid w:val="002F216D"/>
    <w:rsid w:val="002F3A91"/>
    <w:rsid w:val="002F3B29"/>
    <w:rsid w:val="002F4804"/>
    <w:rsid w:val="002F5BFF"/>
    <w:rsid w:val="002F7EEF"/>
    <w:rsid w:val="0030073B"/>
    <w:rsid w:val="00300F4B"/>
    <w:rsid w:val="00301A74"/>
    <w:rsid w:val="00301D90"/>
    <w:rsid w:val="0030276F"/>
    <w:rsid w:val="00303192"/>
    <w:rsid w:val="0030366E"/>
    <w:rsid w:val="00303877"/>
    <w:rsid w:val="003050D7"/>
    <w:rsid w:val="00307D4E"/>
    <w:rsid w:val="00311374"/>
    <w:rsid w:val="00311E6C"/>
    <w:rsid w:val="003126F4"/>
    <w:rsid w:val="003127C8"/>
    <w:rsid w:val="003145E2"/>
    <w:rsid w:val="00315486"/>
    <w:rsid w:val="00315ADB"/>
    <w:rsid w:val="00316159"/>
    <w:rsid w:val="0031670C"/>
    <w:rsid w:val="00316A12"/>
    <w:rsid w:val="003172A4"/>
    <w:rsid w:val="003179C8"/>
    <w:rsid w:val="00317B95"/>
    <w:rsid w:val="00320ED4"/>
    <w:rsid w:val="00320FF0"/>
    <w:rsid w:val="00322055"/>
    <w:rsid w:val="0032244F"/>
    <w:rsid w:val="00324446"/>
    <w:rsid w:val="00324BE2"/>
    <w:rsid w:val="00327BD9"/>
    <w:rsid w:val="00327E06"/>
    <w:rsid w:val="003304F6"/>
    <w:rsid w:val="003307B4"/>
    <w:rsid w:val="00331ABD"/>
    <w:rsid w:val="00332657"/>
    <w:rsid w:val="003339D0"/>
    <w:rsid w:val="003342D6"/>
    <w:rsid w:val="0033433E"/>
    <w:rsid w:val="0033491B"/>
    <w:rsid w:val="00334EB3"/>
    <w:rsid w:val="00335E4E"/>
    <w:rsid w:val="00335E56"/>
    <w:rsid w:val="00337BBD"/>
    <w:rsid w:val="00340D18"/>
    <w:rsid w:val="00340F7C"/>
    <w:rsid w:val="003412CE"/>
    <w:rsid w:val="0034157D"/>
    <w:rsid w:val="00341D18"/>
    <w:rsid w:val="0034215B"/>
    <w:rsid w:val="00342CC9"/>
    <w:rsid w:val="003439E4"/>
    <w:rsid w:val="00344529"/>
    <w:rsid w:val="00344A02"/>
    <w:rsid w:val="00345FAE"/>
    <w:rsid w:val="0034601E"/>
    <w:rsid w:val="003462FE"/>
    <w:rsid w:val="00346358"/>
    <w:rsid w:val="00346465"/>
    <w:rsid w:val="003469EC"/>
    <w:rsid w:val="00346E2C"/>
    <w:rsid w:val="003473BB"/>
    <w:rsid w:val="003478AF"/>
    <w:rsid w:val="003505B2"/>
    <w:rsid w:val="00350775"/>
    <w:rsid w:val="003517B0"/>
    <w:rsid w:val="00351A85"/>
    <w:rsid w:val="003523D0"/>
    <w:rsid w:val="00353213"/>
    <w:rsid w:val="003538B0"/>
    <w:rsid w:val="00354111"/>
    <w:rsid w:val="003544D1"/>
    <w:rsid w:val="0035470D"/>
    <w:rsid w:val="00355CBB"/>
    <w:rsid w:val="00360804"/>
    <w:rsid w:val="0036156A"/>
    <w:rsid w:val="003615D7"/>
    <w:rsid w:val="00361624"/>
    <w:rsid w:val="00361A0E"/>
    <w:rsid w:val="00361A81"/>
    <w:rsid w:val="00361BB0"/>
    <w:rsid w:val="00361ECE"/>
    <w:rsid w:val="0036272D"/>
    <w:rsid w:val="00363036"/>
    <w:rsid w:val="0036424E"/>
    <w:rsid w:val="00364713"/>
    <w:rsid w:val="00365AD5"/>
    <w:rsid w:val="0036607C"/>
    <w:rsid w:val="00366214"/>
    <w:rsid w:val="00366687"/>
    <w:rsid w:val="00370302"/>
    <w:rsid w:val="00370959"/>
    <w:rsid w:val="00370E0A"/>
    <w:rsid w:val="0037172F"/>
    <w:rsid w:val="0037292A"/>
    <w:rsid w:val="00372B4E"/>
    <w:rsid w:val="00372CC8"/>
    <w:rsid w:val="00372D5A"/>
    <w:rsid w:val="00373B25"/>
    <w:rsid w:val="00374925"/>
    <w:rsid w:val="0037685C"/>
    <w:rsid w:val="003771C2"/>
    <w:rsid w:val="00381BE1"/>
    <w:rsid w:val="00384B13"/>
    <w:rsid w:val="00384B22"/>
    <w:rsid w:val="003853A0"/>
    <w:rsid w:val="00386BB4"/>
    <w:rsid w:val="00386F2D"/>
    <w:rsid w:val="00390421"/>
    <w:rsid w:val="00392862"/>
    <w:rsid w:val="00392AD0"/>
    <w:rsid w:val="00393220"/>
    <w:rsid w:val="00393D2D"/>
    <w:rsid w:val="00395200"/>
    <w:rsid w:val="00395FB1"/>
    <w:rsid w:val="003963D0"/>
    <w:rsid w:val="003969B2"/>
    <w:rsid w:val="00397988"/>
    <w:rsid w:val="003A0656"/>
    <w:rsid w:val="003A081D"/>
    <w:rsid w:val="003A1F0E"/>
    <w:rsid w:val="003A2204"/>
    <w:rsid w:val="003A325D"/>
    <w:rsid w:val="003A358C"/>
    <w:rsid w:val="003A4110"/>
    <w:rsid w:val="003A4F9E"/>
    <w:rsid w:val="003A5182"/>
    <w:rsid w:val="003A55A5"/>
    <w:rsid w:val="003A5EB6"/>
    <w:rsid w:val="003A6068"/>
    <w:rsid w:val="003A6665"/>
    <w:rsid w:val="003A6F13"/>
    <w:rsid w:val="003A7382"/>
    <w:rsid w:val="003B0B63"/>
    <w:rsid w:val="003B1494"/>
    <w:rsid w:val="003B1535"/>
    <w:rsid w:val="003B179C"/>
    <w:rsid w:val="003B205B"/>
    <w:rsid w:val="003B21DD"/>
    <w:rsid w:val="003B33DB"/>
    <w:rsid w:val="003B53C8"/>
    <w:rsid w:val="003B5885"/>
    <w:rsid w:val="003B5CC2"/>
    <w:rsid w:val="003B5CEA"/>
    <w:rsid w:val="003B74AF"/>
    <w:rsid w:val="003B7503"/>
    <w:rsid w:val="003B7E6F"/>
    <w:rsid w:val="003C0291"/>
    <w:rsid w:val="003C0A5C"/>
    <w:rsid w:val="003C136E"/>
    <w:rsid w:val="003C169E"/>
    <w:rsid w:val="003C1CCD"/>
    <w:rsid w:val="003C207E"/>
    <w:rsid w:val="003C2760"/>
    <w:rsid w:val="003C52EB"/>
    <w:rsid w:val="003C5936"/>
    <w:rsid w:val="003D1209"/>
    <w:rsid w:val="003D1C3C"/>
    <w:rsid w:val="003D247B"/>
    <w:rsid w:val="003D2CC2"/>
    <w:rsid w:val="003D43DE"/>
    <w:rsid w:val="003D733E"/>
    <w:rsid w:val="003D740E"/>
    <w:rsid w:val="003E0A85"/>
    <w:rsid w:val="003E0EC0"/>
    <w:rsid w:val="003E1F7C"/>
    <w:rsid w:val="003E2F19"/>
    <w:rsid w:val="003E3130"/>
    <w:rsid w:val="003E3443"/>
    <w:rsid w:val="003E37D8"/>
    <w:rsid w:val="003E380C"/>
    <w:rsid w:val="003E44FE"/>
    <w:rsid w:val="003E4DF4"/>
    <w:rsid w:val="003E7BDF"/>
    <w:rsid w:val="003E7D81"/>
    <w:rsid w:val="003F0236"/>
    <w:rsid w:val="003F0A2D"/>
    <w:rsid w:val="003F0B47"/>
    <w:rsid w:val="003F0D82"/>
    <w:rsid w:val="003F12A8"/>
    <w:rsid w:val="003F2826"/>
    <w:rsid w:val="003F2928"/>
    <w:rsid w:val="003F4C49"/>
    <w:rsid w:val="003F4E67"/>
    <w:rsid w:val="003F6AF5"/>
    <w:rsid w:val="003F6E96"/>
    <w:rsid w:val="003F71B4"/>
    <w:rsid w:val="003F760F"/>
    <w:rsid w:val="004004D2"/>
    <w:rsid w:val="00400D31"/>
    <w:rsid w:val="00400FD3"/>
    <w:rsid w:val="0040172B"/>
    <w:rsid w:val="00402A8F"/>
    <w:rsid w:val="00402F02"/>
    <w:rsid w:val="004035C6"/>
    <w:rsid w:val="00404007"/>
    <w:rsid w:val="004043E5"/>
    <w:rsid w:val="00404771"/>
    <w:rsid w:val="00404C43"/>
    <w:rsid w:val="00406F61"/>
    <w:rsid w:val="00407632"/>
    <w:rsid w:val="00407F48"/>
    <w:rsid w:val="00410964"/>
    <w:rsid w:val="00410E8D"/>
    <w:rsid w:val="00410F3B"/>
    <w:rsid w:val="004111B7"/>
    <w:rsid w:val="00411E68"/>
    <w:rsid w:val="00412331"/>
    <w:rsid w:val="00413752"/>
    <w:rsid w:val="00413D62"/>
    <w:rsid w:val="00414336"/>
    <w:rsid w:val="00415062"/>
    <w:rsid w:val="0041530E"/>
    <w:rsid w:val="0041533B"/>
    <w:rsid w:val="00415F89"/>
    <w:rsid w:val="00416EBB"/>
    <w:rsid w:val="00417191"/>
    <w:rsid w:val="00417946"/>
    <w:rsid w:val="00420B29"/>
    <w:rsid w:val="00421041"/>
    <w:rsid w:val="0042165A"/>
    <w:rsid w:val="004217E8"/>
    <w:rsid w:val="00421B0E"/>
    <w:rsid w:val="00422164"/>
    <w:rsid w:val="004223A6"/>
    <w:rsid w:val="004224CF"/>
    <w:rsid w:val="00423076"/>
    <w:rsid w:val="004232A5"/>
    <w:rsid w:val="00423B9B"/>
    <w:rsid w:val="00424C54"/>
    <w:rsid w:val="00424FD5"/>
    <w:rsid w:val="0042514F"/>
    <w:rsid w:val="0042518E"/>
    <w:rsid w:val="00425431"/>
    <w:rsid w:val="00425FB8"/>
    <w:rsid w:val="004262BA"/>
    <w:rsid w:val="00426C8E"/>
    <w:rsid w:val="004278D3"/>
    <w:rsid w:val="00427A76"/>
    <w:rsid w:val="00430949"/>
    <w:rsid w:val="00431D31"/>
    <w:rsid w:val="004323DD"/>
    <w:rsid w:val="00435D77"/>
    <w:rsid w:val="00436A92"/>
    <w:rsid w:val="004372FB"/>
    <w:rsid w:val="00437D8D"/>
    <w:rsid w:val="00437DA0"/>
    <w:rsid w:val="00437F8B"/>
    <w:rsid w:val="004400BA"/>
    <w:rsid w:val="004403ED"/>
    <w:rsid w:val="00440967"/>
    <w:rsid w:val="00440D86"/>
    <w:rsid w:val="00441396"/>
    <w:rsid w:val="00441457"/>
    <w:rsid w:val="00441583"/>
    <w:rsid w:val="00441AF8"/>
    <w:rsid w:val="00442D1A"/>
    <w:rsid w:val="00444852"/>
    <w:rsid w:val="00444993"/>
    <w:rsid w:val="00444DA6"/>
    <w:rsid w:val="004455C2"/>
    <w:rsid w:val="004457D3"/>
    <w:rsid w:val="0044604B"/>
    <w:rsid w:val="00446477"/>
    <w:rsid w:val="0044703F"/>
    <w:rsid w:val="0044763F"/>
    <w:rsid w:val="004500CE"/>
    <w:rsid w:val="004504CD"/>
    <w:rsid w:val="00450537"/>
    <w:rsid w:val="00450749"/>
    <w:rsid w:val="00450ABC"/>
    <w:rsid w:val="004512BC"/>
    <w:rsid w:val="0045226F"/>
    <w:rsid w:val="0045228B"/>
    <w:rsid w:val="00452491"/>
    <w:rsid w:val="00452E8E"/>
    <w:rsid w:val="00453372"/>
    <w:rsid w:val="0045450F"/>
    <w:rsid w:val="00455070"/>
    <w:rsid w:val="004553C7"/>
    <w:rsid w:val="00455BD3"/>
    <w:rsid w:val="0045639F"/>
    <w:rsid w:val="004606F9"/>
    <w:rsid w:val="00460B22"/>
    <w:rsid w:val="00460FC5"/>
    <w:rsid w:val="004620DA"/>
    <w:rsid w:val="004620DB"/>
    <w:rsid w:val="004632BC"/>
    <w:rsid w:val="00463BAA"/>
    <w:rsid w:val="00463BC7"/>
    <w:rsid w:val="004640C6"/>
    <w:rsid w:val="00464F6B"/>
    <w:rsid w:val="00465E69"/>
    <w:rsid w:val="00466403"/>
    <w:rsid w:val="00467022"/>
    <w:rsid w:val="00470059"/>
    <w:rsid w:val="00471220"/>
    <w:rsid w:val="004712E9"/>
    <w:rsid w:val="00473C25"/>
    <w:rsid w:val="00474125"/>
    <w:rsid w:val="004744CE"/>
    <w:rsid w:val="004747D6"/>
    <w:rsid w:val="00474C84"/>
    <w:rsid w:val="004752EA"/>
    <w:rsid w:val="00475406"/>
    <w:rsid w:val="00476847"/>
    <w:rsid w:val="00476A0B"/>
    <w:rsid w:val="00477885"/>
    <w:rsid w:val="004779BD"/>
    <w:rsid w:val="00477FBA"/>
    <w:rsid w:val="00480F3A"/>
    <w:rsid w:val="004825F2"/>
    <w:rsid w:val="0048335C"/>
    <w:rsid w:val="004853EA"/>
    <w:rsid w:val="004860B3"/>
    <w:rsid w:val="004864DD"/>
    <w:rsid w:val="0048656D"/>
    <w:rsid w:val="0049022D"/>
    <w:rsid w:val="00490BA2"/>
    <w:rsid w:val="004924FB"/>
    <w:rsid w:val="004926B0"/>
    <w:rsid w:val="004946BA"/>
    <w:rsid w:val="00494808"/>
    <w:rsid w:val="00494F05"/>
    <w:rsid w:val="004970DF"/>
    <w:rsid w:val="004A0C02"/>
    <w:rsid w:val="004A0C54"/>
    <w:rsid w:val="004A418A"/>
    <w:rsid w:val="004A4B8A"/>
    <w:rsid w:val="004A517D"/>
    <w:rsid w:val="004A59E2"/>
    <w:rsid w:val="004A650D"/>
    <w:rsid w:val="004A674A"/>
    <w:rsid w:val="004A6A42"/>
    <w:rsid w:val="004A6C31"/>
    <w:rsid w:val="004A6DD0"/>
    <w:rsid w:val="004B05A4"/>
    <w:rsid w:val="004B17D7"/>
    <w:rsid w:val="004B2587"/>
    <w:rsid w:val="004B3528"/>
    <w:rsid w:val="004B6453"/>
    <w:rsid w:val="004B7014"/>
    <w:rsid w:val="004B7393"/>
    <w:rsid w:val="004B73CD"/>
    <w:rsid w:val="004B7656"/>
    <w:rsid w:val="004B7913"/>
    <w:rsid w:val="004C0012"/>
    <w:rsid w:val="004C0F83"/>
    <w:rsid w:val="004C13B7"/>
    <w:rsid w:val="004C16CE"/>
    <w:rsid w:val="004C1D82"/>
    <w:rsid w:val="004C3836"/>
    <w:rsid w:val="004C3D78"/>
    <w:rsid w:val="004C40D1"/>
    <w:rsid w:val="004C4E3B"/>
    <w:rsid w:val="004C4FD0"/>
    <w:rsid w:val="004C5253"/>
    <w:rsid w:val="004C53C8"/>
    <w:rsid w:val="004D102C"/>
    <w:rsid w:val="004D1273"/>
    <w:rsid w:val="004D127F"/>
    <w:rsid w:val="004D1282"/>
    <w:rsid w:val="004D1C00"/>
    <w:rsid w:val="004D1D66"/>
    <w:rsid w:val="004D2B6F"/>
    <w:rsid w:val="004D2F8D"/>
    <w:rsid w:val="004D34B6"/>
    <w:rsid w:val="004D3C7D"/>
    <w:rsid w:val="004D47E4"/>
    <w:rsid w:val="004D5397"/>
    <w:rsid w:val="004D6E1B"/>
    <w:rsid w:val="004D74A3"/>
    <w:rsid w:val="004D7755"/>
    <w:rsid w:val="004D7E5C"/>
    <w:rsid w:val="004E006F"/>
    <w:rsid w:val="004E0CC5"/>
    <w:rsid w:val="004E1496"/>
    <w:rsid w:val="004E1D2F"/>
    <w:rsid w:val="004E21AA"/>
    <w:rsid w:val="004E242D"/>
    <w:rsid w:val="004E2D6F"/>
    <w:rsid w:val="004E3CB5"/>
    <w:rsid w:val="004E578B"/>
    <w:rsid w:val="004E57E6"/>
    <w:rsid w:val="004E6187"/>
    <w:rsid w:val="004E7AF0"/>
    <w:rsid w:val="004E7E9E"/>
    <w:rsid w:val="004F1A2D"/>
    <w:rsid w:val="004F292D"/>
    <w:rsid w:val="004F3121"/>
    <w:rsid w:val="004F3814"/>
    <w:rsid w:val="004F3CCE"/>
    <w:rsid w:val="004F4453"/>
    <w:rsid w:val="004F5130"/>
    <w:rsid w:val="004F57FD"/>
    <w:rsid w:val="004F5AAB"/>
    <w:rsid w:val="004F5FB6"/>
    <w:rsid w:val="004F63F3"/>
    <w:rsid w:val="004F67D2"/>
    <w:rsid w:val="0050006E"/>
    <w:rsid w:val="00500BBB"/>
    <w:rsid w:val="00502B4A"/>
    <w:rsid w:val="00502BA6"/>
    <w:rsid w:val="00503D47"/>
    <w:rsid w:val="00504290"/>
    <w:rsid w:val="005042F7"/>
    <w:rsid w:val="00504559"/>
    <w:rsid w:val="00507287"/>
    <w:rsid w:val="005075AB"/>
    <w:rsid w:val="005078AC"/>
    <w:rsid w:val="00510ACD"/>
    <w:rsid w:val="00510F8E"/>
    <w:rsid w:val="005113FC"/>
    <w:rsid w:val="00511C8F"/>
    <w:rsid w:val="00511CEB"/>
    <w:rsid w:val="00512478"/>
    <w:rsid w:val="00512920"/>
    <w:rsid w:val="00512D38"/>
    <w:rsid w:val="005137AC"/>
    <w:rsid w:val="00513F4B"/>
    <w:rsid w:val="00514B7B"/>
    <w:rsid w:val="005162FE"/>
    <w:rsid w:val="00517ED1"/>
    <w:rsid w:val="00520247"/>
    <w:rsid w:val="0052050C"/>
    <w:rsid w:val="00520BD3"/>
    <w:rsid w:val="00520E79"/>
    <w:rsid w:val="0052122A"/>
    <w:rsid w:val="0052143B"/>
    <w:rsid w:val="0052227E"/>
    <w:rsid w:val="0052247F"/>
    <w:rsid w:val="00522EC4"/>
    <w:rsid w:val="005237F6"/>
    <w:rsid w:val="00523A71"/>
    <w:rsid w:val="00526831"/>
    <w:rsid w:val="005268F9"/>
    <w:rsid w:val="00526D98"/>
    <w:rsid w:val="005271A9"/>
    <w:rsid w:val="0052795B"/>
    <w:rsid w:val="005300E3"/>
    <w:rsid w:val="00530F79"/>
    <w:rsid w:val="00531812"/>
    <w:rsid w:val="005319B5"/>
    <w:rsid w:val="00532175"/>
    <w:rsid w:val="005329C9"/>
    <w:rsid w:val="00532B7F"/>
    <w:rsid w:val="00533C8A"/>
    <w:rsid w:val="00534218"/>
    <w:rsid w:val="0053505D"/>
    <w:rsid w:val="00536B63"/>
    <w:rsid w:val="005379F5"/>
    <w:rsid w:val="00537AE0"/>
    <w:rsid w:val="005405C7"/>
    <w:rsid w:val="00540786"/>
    <w:rsid w:val="005410E1"/>
    <w:rsid w:val="0054128E"/>
    <w:rsid w:val="00542F8A"/>
    <w:rsid w:val="005434FE"/>
    <w:rsid w:val="00544E20"/>
    <w:rsid w:val="00544EED"/>
    <w:rsid w:val="00545819"/>
    <w:rsid w:val="005460DC"/>
    <w:rsid w:val="00546FA1"/>
    <w:rsid w:val="00546FF2"/>
    <w:rsid w:val="005479CE"/>
    <w:rsid w:val="005506FB"/>
    <w:rsid w:val="005514E6"/>
    <w:rsid w:val="00551641"/>
    <w:rsid w:val="005532D6"/>
    <w:rsid w:val="00553822"/>
    <w:rsid w:val="0055524F"/>
    <w:rsid w:val="005609E3"/>
    <w:rsid w:val="00561427"/>
    <w:rsid w:val="005623E5"/>
    <w:rsid w:val="00563264"/>
    <w:rsid w:val="00563290"/>
    <w:rsid w:val="00564703"/>
    <w:rsid w:val="00564B7F"/>
    <w:rsid w:val="00565C99"/>
    <w:rsid w:val="00566807"/>
    <w:rsid w:val="00566A46"/>
    <w:rsid w:val="00566CE3"/>
    <w:rsid w:val="00567419"/>
    <w:rsid w:val="00567E55"/>
    <w:rsid w:val="0057010F"/>
    <w:rsid w:val="00572306"/>
    <w:rsid w:val="005726FC"/>
    <w:rsid w:val="005727C5"/>
    <w:rsid w:val="00572B9D"/>
    <w:rsid w:val="00573BF7"/>
    <w:rsid w:val="00573E48"/>
    <w:rsid w:val="0057527F"/>
    <w:rsid w:val="0057535E"/>
    <w:rsid w:val="00575529"/>
    <w:rsid w:val="0057574A"/>
    <w:rsid w:val="00575AD4"/>
    <w:rsid w:val="00575F1D"/>
    <w:rsid w:val="005774DA"/>
    <w:rsid w:val="00577A76"/>
    <w:rsid w:val="00581036"/>
    <w:rsid w:val="005830AB"/>
    <w:rsid w:val="005830C3"/>
    <w:rsid w:val="005848CA"/>
    <w:rsid w:val="00584A76"/>
    <w:rsid w:val="00585021"/>
    <w:rsid w:val="00585121"/>
    <w:rsid w:val="00586209"/>
    <w:rsid w:val="00587545"/>
    <w:rsid w:val="0058774D"/>
    <w:rsid w:val="00590675"/>
    <w:rsid w:val="005919D3"/>
    <w:rsid w:val="00594265"/>
    <w:rsid w:val="00594B2E"/>
    <w:rsid w:val="005950AF"/>
    <w:rsid w:val="00595C7E"/>
    <w:rsid w:val="00596681"/>
    <w:rsid w:val="0059689C"/>
    <w:rsid w:val="00596F06"/>
    <w:rsid w:val="00597098"/>
    <w:rsid w:val="005976F5"/>
    <w:rsid w:val="00597D70"/>
    <w:rsid w:val="005A0250"/>
    <w:rsid w:val="005A0A5D"/>
    <w:rsid w:val="005A0E69"/>
    <w:rsid w:val="005A1780"/>
    <w:rsid w:val="005A2416"/>
    <w:rsid w:val="005A357F"/>
    <w:rsid w:val="005A36C7"/>
    <w:rsid w:val="005A4556"/>
    <w:rsid w:val="005A4EF8"/>
    <w:rsid w:val="005A6224"/>
    <w:rsid w:val="005A6808"/>
    <w:rsid w:val="005A68D3"/>
    <w:rsid w:val="005A6D2A"/>
    <w:rsid w:val="005A7D58"/>
    <w:rsid w:val="005A7E5A"/>
    <w:rsid w:val="005B0047"/>
    <w:rsid w:val="005B2CBB"/>
    <w:rsid w:val="005B3015"/>
    <w:rsid w:val="005B3F3D"/>
    <w:rsid w:val="005B4446"/>
    <w:rsid w:val="005B5E0C"/>
    <w:rsid w:val="005B6794"/>
    <w:rsid w:val="005B7F7C"/>
    <w:rsid w:val="005C053A"/>
    <w:rsid w:val="005C08E6"/>
    <w:rsid w:val="005C0A00"/>
    <w:rsid w:val="005C1FA7"/>
    <w:rsid w:val="005C2A96"/>
    <w:rsid w:val="005C3016"/>
    <w:rsid w:val="005C308C"/>
    <w:rsid w:val="005C41C9"/>
    <w:rsid w:val="005C4998"/>
    <w:rsid w:val="005C6737"/>
    <w:rsid w:val="005C77BC"/>
    <w:rsid w:val="005C78D4"/>
    <w:rsid w:val="005D1008"/>
    <w:rsid w:val="005D2A99"/>
    <w:rsid w:val="005D3B13"/>
    <w:rsid w:val="005D3B9B"/>
    <w:rsid w:val="005D4F35"/>
    <w:rsid w:val="005D5106"/>
    <w:rsid w:val="005D5AD2"/>
    <w:rsid w:val="005D5DC7"/>
    <w:rsid w:val="005D6699"/>
    <w:rsid w:val="005D6706"/>
    <w:rsid w:val="005D6966"/>
    <w:rsid w:val="005D6AF4"/>
    <w:rsid w:val="005D6DAA"/>
    <w:rsid w:val="005D75FB"/>
    <w:rsid w:val="005D789D"/>
    <w:rsid w:val="005E1746"/>
    <w:rsid w:val="005E18FA"/>
    <w:rsid w:val="005E1AD7"/>
    <w:rsid w:val="005E3750"/>
    <w:rsid w:val="005E44CB"/>
    <w:rsid w:val="005E4963"/>
    <w:rsid w:val="005E4C78"/>
    <w:rsid w:val="005E4D64"/>
    <w:rsid w:val="005E4F27"/>
    <w:rsid w:val="005E634C"/>
    <w:rsid w:val="005E7345"/>
    <w:rsid w:val="005E7654"/>
    <w:rsid w:val="005E7C82"/>
    <w:rsid w:val="005E7CF7"/>
    <w:rsid w:val="005E7EF2"/>
    <w:rsid w:val="005E7F6B"/>
    <w:rsid w:val="005F0835"/>
    <w:rsid w:val="005F0DAC"/>
    <w:rsid w:val="005F34AB"/>
    <w:rsid w:val="005F5207"/>
    <w:rsid w:val="005F5CF3"/>
    <w:rsid w:val="005F65CB"/>
    <w:rsid w:val="005F673C"/>
    <w:rsid w:val="005F7262"/>
    <w:rsid w:val="005F7B21"/>
    <w:rsid w:val="005F7E01"/>
    <w:rsid w:val="00600186"/>
    <w:rsid w:val="006003CE"/>
    <w:rsid w:val="00601389"/>
    <w:rsid w:val="00601551"/>
    <w:rsid w:val="006016E4"/>
    <w:rsid w:val="0060316B"/>
    <w:rsid w:val="00603690"/>
    <w:rsid w:val="00603A07"/>
    <w:rsid w:val="00604420"/>
    <w:rsid w:val="00604C11"/>
    <w:rsid w:val="006062FF"/>
    <w:rsid w:val="00606C1E"/>
    <w:rsid w:val="00606D6C"/>
    <w:rsid w:val="00607351"/>
    <w:rsid w:val="006073F1"/>
    <w:rsid w:val="00607ACE"/>
    <w:rsid w:val="00607D2F"/>
    <w:rsid w:val="00610789"/>
    <w:rsid w:val="00610AC7"/>
    <w:rsid w:val="00610D41"/>
    <w:rsid w:val="006118F4"/>
    <w:rsid w:val="006148D8"/>
    <w:rsid w:val="00615887"/>
    <w:rsid w:val="00616A1B"/>
    <w:rsid w:val="00616D22"/>
    <w:rsid w:val="00617420"/>
    <w:rsid w:val="006205DD"/>
    <w:rsid w:val="0062066A"/>
    <w:rsid w:val="00621C44"/>
    <w:rsid w:val="00623E40"/>
    <w:rsid w:val="006252AE"/>
    <w:rsid w:val="00625329"/>
    <w:rsid w:val="00625381"/>
    <w:rsid w:val="00625D68"/>
    <w:rsid w:val="00626004"/>
    <w:rsid w:val="006266A6"/>
    <w:rsid w:val="00627394"/>
    <w:rsid w:val="00627479"/>
    <w:rsid w:val="00627DA4"/>
    <w:rsid w:val="00630733"/>
    <w:rsid w:val="00631078"/>
    <w:rsid w:val="00631BEB"/>
    <w:rsid w:val="00631DF6"/>
    <w:rsid w:val="00632023"/>
    <w:rsid w:val="00632C58"/>
    <w:rsid w:val="006339F6"/>
    <w:rsid w:val="00634AE9"/>
    <w:rsid w:val="00635EC2"/>
    <w:rsid w:val="00635F3C"/>
    <w:rsid w:val="0063639E"/>
    <w:rsid w:val="00637B68"/>
    <w:rsid w:val="00637FE9"/>
    <w:rsid w:val="00640C2A"/>
    <w:rsid w:val="00641631"/>
    <w:rsid w:val="00641AE4"/>
    <w:rsid w:val="00641F71"/>
    <w:rsid w:val="00642A64"/>
    <w:rsid w:val="00643B7E"/>
    <w:rsid w:val="0064416F"/>
    <w:rsid w:val="006441F3"/>
    <w:rsid w:val="00644237"/>
    <w:rsid w:val="00644C44"/>
    <w:rsid w:val="00645758"/>
    <w:rsid w:val="006458ED"/>
    <w:rsid w:val="00646652"/>
    <w:rsid w:val="00646EC4"/>
    <w:rsid w:val="00650A70"/>
    <w:rsid w:val="00650C3A"/>
    <w:rsid w:val="006533BB"/>
    <w:rsid w:val="006544F4"/>
    <w:rsid w:val="006547B9"/>
    <w:rsid w:val="00654F6F"/>
    <w:rsid w:val="006555FB"/>
    <w:rsid w:val="00655F43"/>
    <w:rsid w:val="00656C56"/>
    <w:rsid w:val="00657387"/>
    <w:rsid w:val="006607BF"/>
    <w:rsid w:val="00660FB3"/>
    <w:rsid w:val="00663D53"/>
    <w:rsid w:val="0066472D"/>
    <w:rsid w:val="006653E9"/>
    <w:rsid w:val="00665676"/>
    <w:rsid w:val="00665F1D"/>
    <w:rsid w:val="00665F76"/>
    <w:rsid w:val="006675D4"/>
    <w:rsid w:val="00671207"/>
    <w:rsid w:val="00674147"/>
    <w:rsid w:val="00674369"/>
    <w:rsid w:val="006745BA"/>
    <w:rsid w:val="00675D6D"/>
    <w:rsid w:val="00677320"/>
    <w:rsid w:val="006800E1"/>
    <w:rsid w:val="0068080E"/>
    <w:rsid w:val="006808A9"/>
    <w:rsid w:val="006812A6"/>
    <w:rsid w:val="00683527"/>
    <w:rsid w:val="00683DE6"/>
    <w:rsid w:val="00684AF8"/>
    <w:rsid w:val="00684DED"/>
    <w:rsid w:val="00684E27"/>
    <w:rsid w:val="00685B39"/>
    <w:rsid w:val="006870DF"/>
    <w:rsid w:val="006875AA"/>
    <w:rsid w:val="006878C8"/>
    <w:rsid w:val="00690105"/>
    <w:rsid w:val="00691432"/>
    <w:rsid w:val="006919D0"/>
    <w:rsid w:val="0069217B"/>
    <w:rsid w:val="006921BB"/>
    <w:rsid w:val="00692955"/>
    <w:rsid w:val="00692D1E"/>
    <w:rsid w:val="006934DA"/>
    <w:rsid w:val="006949CA"/>
    <w:rsid w:val="00694A9D"/>
    <w:rsid w:val="00694FA1"/>
    <w:rsid w:val="0069529A"/>
    <w:rsid w:val="006962AF"/>
    <w:rsid w:val="00697034"/>
    <w:rsid w:val="00697405"/>
    <w:rsid w:val="00697BC8"/>
    <w:rsid w:val="00697C96"/>
    <w:rsid w:val="006A2A39"/>
    <w:rsid w:val="006A2D46"/>
    <w:rsid w:val="006A2E95"/>
    <w:rsid w:val="006A4E93"/>
    <w:rsid w:val="006A63AE"/>
    <w:rsid w:val="006A7670"/>
    <w:rsid w:val="006A7B03"/>
    <w:rsid w:val="006B031E"/>
    <w:rsid w:val="006B0C4D"/>
    <w:rsid w:val="006B10B1"/>
    <w:rsid w:val="006B1592"/>
    <w:rsid w:val="006B169F"/>
    <w:rsid w:val="006B5674"/>
    <w:rsid w:val="006B6746"/>
    <w:rsid w:val="006B6EC0"/>
    <w:rsid w:val="006C0DDF"/>
    <w:rsid w:val="006C34D3"/>
    <w:rsid w:val="006C3891"/>
    <w:rsid w:val="006C3C5D"/>
    <w:rsid w:val="006C3CB5"/>
    <w:rsid w:val="006C47C2"/>
    <w:rsid w:val="006C4B61"/>
    <w:rsid w:val="006C5028"/>
    <w:rsid w:val="006C5F56"/>
    <w:rsid w:val="006C615C"/>
    <w:rsid w:val="006C6208"/>
    <w:rsid w:val="006C74DE"/>
    <w:rsid w:val="006C7AA6"/>
    <w:rsid w:val="006D05D2"/>
    <w:rsid w:val="006D0804"/>
    <w:rsid w:val="006D0A38"/>
    <w:rsid w:val="006D0E31"/>
    <w:rsid w:val="006D10F6"/>
    <w:rsid w:val="006D1266"/>
    <w:rsid w:val="006D18CA"/>
    <w:rsid w:val="006D2242"/>
    <w:rsid w:val="006D2442"/>
    <w:rsid w:val="006D32ED"/>
    <w:rsid w:val="006D3FC6"/>
    <w:rsid w:val="006D578B"/>
    <w:rsid w:val="006D6E6D"/>
    <w:rsid w:val="006D723A"/>
    <w:rsid w:val="006D7D3C"/>
    <w:rsid w:val="006E12A2"/>
    <w:rsid w:val="006E16DF"/>
    <w:rsid w:val="006E171E"/>
    <w:rsid w:val="006E1AED"/>
    <w:rsid w:val="006E25D9"/>
    <w:rsid w:val="006E3E4C"/>
    <w:rsid w:val="006E3F73"/>
    <w:rsid w:val="006E74D8"/>
    <w:rsid w:val="006F040C"/>
    <w:rsid w:val="006F0DD3"/>
    <w:rsid w:val="006F1258"/>
    <w:rsid w:val="006F140D"/>
    <w:rsid w:val="006F221E"/>
    <w:rsid w:val="006F2700"/>
    <w:rsid w:val="006F27D9"/>
    <w:rsid w:val="006F33DF"/>
    <w:rsid w:val="006F3D8E"/>
    <w:rsid w:val="006F46B6"/>
    <w:rsid w:val="006F4884"/>
    <w:rsid w:val="006F6BA8"/>
    <w:rsid w:val="006F7387"/>
    <w:rsid w:val="006F772E"/>
    <w:rsid w:val="006F7842"/>
    <w:rsid w:val="00700D9F"/>
    <w:rsid w:val="007026DF"/>
    <w:rsid w:val="00702BDB"/>
    <w:rsid w:val="00704DBD"/>
    <w:rsid w:val="007051FD"/>
    <w:rsid w:val="00705950"/>
    <w:rsid w:val="00705B68"/>
    <w:rsid w:val="00705BA7"/>
    <w:rsid w:val="00705CEB"/>
    <w:rsid w:val="00706372"/>
    <w:rsid w:val="007065E4"/>
    <w:rsid w:val="00706A11"/>
    <w:rsid w:val="00706B61"/>
    <w:rsid w:val="00706C22"/>
    <w:rsid w:val="00706E51"/>
    <w:rsid w:val="00707759"/>
    <w:rsid w:val="007079F1"/>
    <w:rsid w:val="007101B2"/>
    <w:rsid w:val="0071092E"/>
    <w:rsid w:val="0071123E"/>
    <w:rsid w:val="007117E1"/>
    <w:rsid w:val="00711F4C"/>
    <w:rsid w:val="00712985"/>
    <w:rsid w:val="00713AB2"/>
    <w:rsid w:val="00714685"/>
    <w:rsid w:val="00714C35"/>
    <w:rsid w:val="00714C64"/>
    <w:rsid w:val="00715D82"/>
    <w:rsid w:val="00716244"/>
    <w:rsid w:val="007169BB"/>
    <w:rsid w:val="0071719C"/>
    <w:rsid w:val="00720423"/>
    <w:rsid w:val="007205F2"/>
    <w:rsid w:val="00720CE8"/>
    <w:rsid w:val="00721410"/>
    <w:rsid w:val="00721FD0"/>
    <w:rsid w:val="00723846"/>
    <w:rsid w:val="00724669"/>
    <w:rsid w:val="007248AE"/>
    <w:rsid w:val="00725551"/>
    <w:rsid w:val="00725FE7"/>
    <w:rsid w:val="007266BC"/>
    <w:rsid w:val="00726997"/>
    <w:rsid w:val="00727DCF"/>
    <w:rsid w:val="00731DB3"/>
    <w:rsid w:val="00732176"/>
    <w:rsid w:val="007321A3"/>
    <w:rsid w:val="00732305"/>
    <w:rsid w:val="0073338A"/>
    <w:rsid w:val="00733AEE"/>
    <w:rsid w:val="00735083"/>
    <w:rsid w:val="0073567C"/>
    <w:rsid w:val="00736A3E"/>
    <w:rsid w:val="00736E8E"/>
    <w:rsid w:val="00737636"/>
    <w:rsid w:val="0074066B"/>
    <w:rsid w:val="00741A3D"/>
    <w:rsid w:val="007428BF"/>
    <w:rsid w:val="0074290E"/>
    <w:rsid w:val="00742940"/>
    <w:rsid w:val="00742A8A"/>
    <w:rsid w:val="00743CBA"/>
    <w:rsid w:val="00743F20"/>
    <w:rsid w:val="00744058"/>
    <w:rsid w:val="007452D0"/>
    <w:rsid w:val="00745434"/>
    <w:rsid w:val="00746DD4"/>
    <w:rsid w:val="00747C67"/>
    <w:rsid w:val="00750965"/>
    <w:rsid w:val="00750CB8"/>
    <w:rsid w:val="0075119A"/>
    <w:rsid w:val="007513C4"/>
    <w:rsid w:val="00751888"/>
    <w:rsid w:val="007519E8"/>
    <w:rsid w:val="00751EF5"/>
    <w:rsid w:val="007522B2"/>
    <w:rsid w:val="00752353"/>
    <w:rsid w:val="00752361"/>
    <w:rsid w:val="00752486"/>
    <w:rsid w:val="007525CC"/>
    <w:rsid w:val="007542D8"/>
    <w:rsid w:val="0075457A"/>
    <w:rsid w:val="00754676"/>
    <w:rsid w:val="00754F5C"/>
    <w:rsid w:val="00755551"/>
    <w:rsid w:val="00755DFE"/>
    <w:rsid w:val="0075653C"/>
    <w:rsid w:val="00756A40"/>
    <w:rsid w:val="00756C67"/>
    <w:rsid w:val="0076028B"/>
    <w:rsid w:val="007612B1"/>
    <w:rsid w:val="00761977"/>
    <w:rsid w:val="00761A3D"/>
    <w:rsid w:val="00761B9D"/>
    <w:rsid w:val="0076274C"/>
    <w:rsid w:val="00762B6A"/>
    <w:rsid w:val="00762E62"/>
    <w:rsid w:val="00764ABC"/>
    <w:rsid w:val="007664B0"/>
    <w:rsid w:val="00766BCD"/>
    <w:rsid w:val="00766C94"/>
    <w:rsid w:val="00766E31"/>
    <w:rsid w:val="00766F33"/>
    <w:rsid w:val="00771A82"/>
    <w:rsid w:val="007724BE"/>
    <w:rsid w:val="00773191"/>
    <w:rsid w:val="007738D9"/>
    <w:rsid w:val="0077572C"/>
    <w:rsid w:val="0077660D"/>
    <w:rsid w:val="00776910"/>
    <w:rsid w:val="00776D49"/>
    <w:rsid w:val="00780176"/>
    <w:rsid w:val="0078037D"/>
    <w:rsid w:val="00781C3C"/>
    <w:rsid w:val="00782773"/>
    <w:rsid w:val="00782FD5"/>
    <w:rsid w:val="007835B8"/>
    <w:rsid w:val="00783BC2"/>
    <w:rsid w:val="00786433"/>
    <w:rsid w:val="00786C35"/>
    <w:rsid w:val="00787A8F"/>
    <w:rsid w:val="00791A15"/>
    <w:rsid w:val="007926B7"/>
    <w:rsid w:val="007929A4"/>
    <w:rsid w:val="0079397C"/>
    <w:rsid w:val="007946B8"/>
    <w:rsid w:val="00794CC8"/>
    <w:rsid w:val="007956D0"/>
    <w:rsid w:val="007969D3"/>
    <w:rsid w:val="00796DC9"/>
    <w:rsid w:val="0079714C"/>
    <w:rsid w:val="00797248"/>
    <w:rsid w:val="00797E5C"/>
    <w:rsid w:val="00797F95"/>
    <w:rsid w:val="007A00B7"/>
    <w:rsid w:val="007A0347"/>
    <w:rsid w:val="007A1AA2"/>
    <w:rsid w:val="007A1D1C"/>
    <w:rsid w:val="007A2E92"/>
    <w:rsid w:val="007A2EAC"/>
    <w:rsid w:val="007A3148"/>
    <w:rsid w:val="007A36FA"/>
    <w:rsid w:val="007A3865"/>
    <w:rsid w:val="007A44B0"/>
    <w:rsid w:val="007A454F"/>
    <w:rsid w:val="007A46E6"/>
    <w:rsid w:val="007A7893"/>
    <w:rsid w:val="007A7F1B"/>
    <w:rsid w:val="007B05D8"/>
    <w:rsid w:val="007B1270"/>
    <w:rsid w:val="007B23BF"/>
    <w:rsid w:val="007B36FD"/>
    <w:rsid w:val="007B3741"/>
    <w:rsid w:val="007B443F"/>
    <w:rsid w:val="007B4612"/>
    <w:rsid w:val="007B4BB7"/>
    <w:rsid w:val="007B4C96"/>
    <w:rsid w:val="007B5301"/>
    <w:rsid w:val="007B5804"/>
    <w:rsid w:val="007B5FD7"/>
    <w:rsid w:val="007B6C8C"/>
    <w:rsid w:val="007B71F1"/>
    <w:rsid w:val="007C0E45"/>
    <w:rsid w:val="007C0E76"/>
    <w:rsid w:val="007C10AF"/>
    <w:rsid w:val="007C16F0"/>
    <w:rsid w:val="007C196B"/>
    <w:rsid w:val="007C268E"/>
    <w:rsid w:val="007C3B6E"/>
    <w:rsid w:val="007C472B"/>
    <w:rsid w:val="007C4A9B"/>
    <w:rsid w:val="007C56F1"/>
    <w:rsid w:val="007C621C"/>
    <w:rsid w:val="007C674B"/>
    <w:rsid w:val="007C6A8F"/>
    <w:rsid w:val="007C6ACD"/>
    <w:rsid w:val="007C7B33"/>
    <w:rsid w:val="007D00BD"/>
    <w:rsid w:val="007D1D6C"/>
    <w:rsid w:val="007D247E"/>
    <w:rsid w:val="007D2C78"/>
    <w:rsid w:val="007D3B5A"/>
    <w:rsid w:val="007D5CDD"/>
    <w:rsid w:val="007D5D74"/>
    <w:rsid w:val="007D6206"/>
    <w:rsid w:val="007D64A8"/>
    <w:rsid w:val="007D794E"/>
    <w:rsid w:val="007E0B80"/>
    <w:rsid w:val="007E11B3"/>
    <w:rsid w:val="007E33AD"/>
    <w:rsid w:val="007E42A0"/>
    <w:rsid w:val="007E4816"/>
    <w:rsid w:val="007E516D"/>
    <w:rsid w:val="007E5C7B"/>
    <w:rsid w:val="007E67C6"/>
    <w:rsid w:val="007E68F9"/>
    <w:rsid w:val="007E6DCE"/>
    <w:rsid w:val="007E6E44"/>
    <w:rsid w:val="007E70E0"/>
    <w:rsid w:val="007E70FF"/>
    <w:rsid w:val="007E76B4"/>
    <w:rsid w:val="007E7CB9"/>
    <w:rsid w:val="007F100A"/>
    <w:rsid w:val="007F1224"/>
    <w:rsid w:val="007F1534"/>
    <w:rsid w:val="007F23F2"/>
    <w:rsid w:val="007F269C"/>
    <w:rsid w:val="007F3C65"/>
    <w:rsid w:val="007F429C"/>
    <w:rsid w:val="007F588D"/>
    <w:rsid w:val="007F75CF"/>
    <w:rsid w:val="007F7D07"/>
    <w:rsid w:val="008002F9"/>
    <w:rsid w:val="00800CA9"/>
    <w:rsid w:val="0080299A"/>
    <w:rsid w:val="00803F5E"/>
    <w:rsid w:val="00804C3C"/>
    <w:rsid w:val="00804C92"/>
    <w:rsid w:val="0080536E"/>
    <w:rsid w:val="00805841"/>
    <w:rsid w:val="00806683"/>
    <w:rsid w:val="00806AB3"/>
    <w:rsid w:val="008115D4"/>
    <w:rsid w:val="0081172A"/>
    <w:rsid w:val="00812466"/>
    <w:rsid w:val="00814D83"/>
    <w:rsid w:val="008160B6"/>
    <w:rsid w:val="0081623E"/>
    <w:rsid w:val="008167F7"/>
    <w:rsid w:val="00816E7A"/>
    <w:rsid w:val="00816ECB"/>
    <w:rsid w:val="00817844"/>
    <w:rsid w:val="00820024"/>
    <w:rsid w:val="00820A88"/>
    <w:rsid w:val="00820D6C"/>
    <w:rsid w:val="00820FE3"/>
    <w:rsid w:val="008215BC"/>
    <w:rsid w:val="008217A8"/>
    <w:rsid w:val="00821ABF"/>
    <w:rsid w:val="00823AFA"/>
    <w:rsid w:val="00824F4B"/>
    <w:rsid w:val="008252D8"/>
    <w:rsid w:val="008253D5"/>
    <w:rsid w:val="008262AC"/>
    <w:rsid w:val="008270C3"/>
    <w:rsid w:val="00827883"/>
    <w:rsid w:val="00827BBA"/>
    <w:rsid w:val="0083024C"/>
    <w:rsid w:val="00830778"/>
    <w:rsid w:val="00831B36"/>
    <w:rsid w:val="00831C8C"/>
    <w:rsid w:val="00831D2C"/>
    <w:rsid w:val="00832C8A"/>
    <w:rsid w:val="00834C36"/>
    <w:rsid w:val="008358BD"/>
    <w:rsid w:val="00835D09"/>
    <w:rsid w:val="0083628B"/>
    <w:rsid w:val="00836651"/>
    <w:rsid w:val="00837085"/>
    <w:rsid w:val="00840BB2"/>
    <w:rsid w:val="00841C71"/>
    <w:rsid w:val="008436F5"/>
    <w:rsid w:val="00844B14"/>
    <w:rsid w:val="00845751"/>
    <w:rsid w:val="008459D6"/>
    <w:rsid w:val="00845BEB"/>
    <w:rsid w:val="00847C07"/>
    <w:rsid w:val="00850F2F"/>
    <w:rsid w:val="008515EC"/>
    <w:rsid w:val="00851DDA"/>
    <w:rsid w:val="0085305E"/>
    <w:rsid w:val="00853F4A"/>
    <w:rsid w:val="00854E47"/>
    <w:rsid w:val="00855041"/>
    <w:rsid w:val="00855153"/>
    <w:rsid w:val="008557F0"/>
    <w:rsid w:val="0085581B"/>
    <w:rsid w:val="00856107"/>
    <w:rsid w:val="0085636A"/>
    <w:rsid w:val="00857467"/>
    <w:rsid w:val="00857760"/>
    <w:rsid w:val="00860727"/>
    <w:rsid w:val="008608C2"/>
    <w:rsid w:val="00861419"/>
    <w:rsid w:val="00861520"/>
    <w:rsid w:val="0086193B"/>
    <w:rsid w:val="008619FE"/>
    <w:rsid w:val="00861D53"/>
    <w:rsid w:val="0086293C"/>
    <w:rsid w:val="00863E19"/>
    <w:rsid w:val="00864135"/>
    <w:rsid w:val="00864737"/>
    <w:rsid w:val="0086760C"/>
    <w:rsid w:val="00870325"/>
    <w:rsid w:val="00870B87"/>
    <w:rsid w:val="00871EBD"/>
    <w:rsid w:val="008727F0"/>
    <w:rsid w:val="0087293D"/>
    <w:rsid w:val="00873098"/>
    <w:rsid w:val="008735A0"/>
    <w:rsid w:val="00873BB6"/>
    <w:rsid w:val="00873E79"/>
    <w:rsid w:val="00873FFF"/>
    <w:rsid w:val="00874C96"/>
    <w:rsid w:val="00874F48"/>
    <w:rsid w:val="008752AB"/>
    <w:rsid w:val="0087588D"/>
    <w:rsid w:val="00875F56"/>
    <w:rsid w:val="008766A7"/>
    <w:rsid w:val="008766D7"/>
    <w:rsid w:val="0087682F"/>
    <w:rsid w:val="00880388"/>
    <w:rsid w:val="008806C9"/>
    <w:rsid w:val="008809EA"/>
    <w:rsid w:val="00883D02"/>
    <w:rsid w:val="008878A3"/>
    <w:rsid w:val="00887FDC"/>
    <w:rsid w:val="00890B39"/>
    <w:rsid w:val="00890BDA"/>
    <w:rsid w:val="00890FB8"/>
    <w:rsid w:val="008921F1"/>
    <w:rsid w:val="00893A84"/>
    <w:rsid w:val="00893B53"/>
    <w:rsid w:val="0089453E"/>
    <w:rsid w:val="00894ABF"/>
    <w:rsid w:val="00894DC2"/>
    <w:rsid w:val="008955FC"/>
    <w:rsid w:val="00895CBC"/>
    <w:rsid w:val="0089622B"/>
    <w:rsid w:val="00896FFE"/>
    <w:rsid w:val="00897A7C"/>
    <w:rsid w:val="00897C2B"/>
    <w:rsid w:val="008A0030"/>
    <w:rsid w:val="008A0198"/>
    <w:rsid w:val="008A13AD"/>
    <w:rsid w:val="008A1B6F"/>
    <w:rsid w:val="008A26EB"/>
    <w:rsid w:val="008A3A87"/>
    <w:rsid w:val="008A405E"/>
    <w:rsid w:val="008A44ED"/>
    <w:rsid w:val="008A4CE0"/>
    <w:rsid w:val="008A4F17"/>
    <w:rsid w:val="008A5819"/>
    <w:rsid w:val="008A5C49"/>
    <w:rsid w:val="008A6C63"/>
    <w:rsid w:val="008A6E78"/>
    <w:rsid w:val="008B11BB"/>
    <w:rsid w:val="008B154B"/>
    <w:rsid w:val="008B1B78"/>
    <w:rsid w:val="008B1D13"/>
    <w:rsid w:val="008B2D80"/>
    <w:rsid w:val="008B3670"/>
    <w:rsid w:val="008B3AB8"/>
    <w:rsid w:val="008B635F"/>
    <w:rsid w:val="008B677D"/>
    <w:rsid w:val="008B73D3"/>
    <w:rsid w:val="008C0C0F"/>
    <w:rsid w:val="008C1120"/>
    <w:rsid w:val="008C14F9"/>
    <w:rsid w:val="008C1814"/>
    <w:rsid w:val="008C1904"/>
    <w:rsid w:val="008C1EBC"/>
    <w:rsid w:val="008C2E91"/>
    <w:rsid w:val="008C3ACC"/>
    <w:rsid w:val="008C3FE6"/>
    <w:rsid w:val="008C446C"/>
    <w:rsid w:val="008C475A"/>
    <w:rsid w:val="008C61EF"/>
    <w:rsid w:val="008C6482"/>
    <w:rsid w:val="008C6B60"/>
    <w:rsid w:val="008C718D"/>
    <w:rsid w:val="008D031D"/>
    <w:rsid w:val="008D0EC7"/>
    <w:rsid w:val="008D1127"/>
    <w:rsid w:val="008D1540"/>
    <w:rsid w:val="008D15B8"/>
    <w:rsid w:val="008D26E8"/>
    <w:rsid w:val="008D450E"/>
    <w:rsid w:val="008D4B91"/>
    <w:rsid w:val="008D5123"/>
    <w:rsid w:val="008D556C"/>
    <w:rsid w:val="008D572E"/>
    <w:rsid w:val="008E0D56"/>
    <w:rsid w:val="008E140F"/>
    <w:rsid w:val="008E1B2B"/>
    <w:rsid w:val="008E2823"/>
    <w:rsid w:val="008E293A"/>
    <w:rsid w:val="008E2B4C"/>
    <w:rsid w:val="008E35CE"/>
    <w:rsid w:val="008E473B"/>
    <w:rsid w:val="008E5088"/>
    <w:rsid w:val="008E517B"/>
    <w:rsid w:val="008E53F2"/>
    <w:rsid w:val="008E5955"/>
    <w:rsid w:val="008E65C9"/>
    <w:rsid w:val="008E6B4E"/>
    <w:rsid w:val="008E6CA9"/>
    <w:rsid w:val="008F0896"/>
    <w:rsid w:val="008F0CC7"/>
    <w:rsid w:val="008F17F6"/>
    <w:rsid w:val="008F1CF0"/>
    <w:rsid w:val="008F2D06"/>
    <w:rsid w:val="008F3DC3"/>
    <w:rsid w:val="008F4AD9"/>
    <w:rsid w:val="008F4D97"/>
    <w:rsid w:val="008F506C"/>
    <w:rsid w:val="008F53F9"/>
    <w:rsid w:val="008F5D2A"/>
    <w:rsid w:val="008F771C"/>
    <w:rsid w:val="008F7DE6"/>
    <w:rsid w:val="00900AA6"/>
    <w:rsid w:val="00900CE0"/>
    <w:rsid w:val="009011D3"/>
    <w:rsid w:val="0090159D"/>
    <w:rsid w:val="00901750"/>
    <w:rsid w:val="00901B02"/>
    <w:rsid w:val="0090254D"/>
    <w:rsid w:val="00902D78"/>
    <w:rsid w:val="00903B73"/>
    <w:rsid w:val="00904329"/>
    <w:rsid w:val="0090620C"/>
    <w:rsid w:val="00907FA0"/>
    <w:rsid w:val="00907FC7"/>
    <w:rsid w:val="00910048"/>
    <w:rsid w:val="009103F8"/>
    <w:rsid w:val="00910616"/>
    <w:rsid w:val="0091077F"/>
    <w:rsid w:val="009110BE"/>
    <w:rsid w:val="009115EA"/>
    <w:rsid w:val="00911623"/>
    <w:rsid w:val="00911823"/>
    <w:rsid w:val="0091199C"/>
    <w:rsid w:val="00912054"/>
    <w:rsid w:val="009128A5"/>
    <w:rsid w:val="009129D4"/>
    <w:rsid w:val="00912F95"/>
    <w:rsid w:val="00912FB7"/>
    <w:rsid w:val="009141C0"/>
    <w:rsid w:val="009145C8"/>
    <w:rsid w:val="00915B70"/>
    <w:rsid w:val="009176D0"/>
    <w:rsid w:val="0092086A"/>
    <w:rsid w:val="009212D0"/>
    <w:rsid w:val="00921BC2"/>
    <w:rsid w:val="00922A45"/>
    <w:rsid w:val="00923A78"/>
    <w:rsid w:val="00924F0B"/>
    <w:rsid w:val="0092703E"/>
    <w:rsid w:val="009271A2"/>
    <w:rsid w:val="009308C9"/>
    <w:rsid w:val="009314DE"/>
    <w:rsid w:val="009339E0"/>
    <w:rsid w:val="00933BEE"/>
    <w:rsid w:val="0093455B"/>
    <w:rsid w:val="009349AA"/>
    <w:rsid w:val="00936646"/>
    <w:rsid w:val="00936838"/>
    <w:rsid w:val="00936D60"/>
    <w:rsid w:val="00937284"/>
    <w:rsid w:val="00937805"/>
    <w:rsid w:val="0094119C"/>
    <w:rsid w:val="009413D3"/>
    <w:rsid w:val="00941749"/>
    <w:rsid w:val="00942BF8"/>
    <w:rsid w:val="00944409"/>
    <w:rsid w:val="00944CE5"/>
    <w:rsid w:val="00944CF9"/>
    <w:rsid w:val="00944D02"/>
    <w:rsid w:val="009458CB"/>
    <w:rsid w:val="009507AE"/>
    <w:rsid w:val="009515F3"/>
    <w:rsid w:val="00953E90"/>
    <w:rsid w:val="009552A8"/>
    <w:rsid w:val="009552BE"/>
    <w:rsid w:val="009555D7"/>
    <w:rsid w:val="00955F32"/>
    <w:rsid w:val="00956060"/>
    <w:rsid w:val="00960379"/>
    <w:rsid w:val="00962736"/>
    <w:rsid w:val="009628A7"/>
    <w:rsid w:val="00962A56"/>
    <w:rsid w:val="00962B85"/>
    <w:rsid w:val="009640A3"/>
    <w:rsid w:val="00964BD8"/>
    <w:rsid w:val="00965477"/>
    <w:rsid w:val="009658B2"/>
    <w:rsid w:val="009659EF"/>
    <w:rsid w:val="00966367"/>
    <w:rsid w:val="00966805"/>
    <w:rsid w:val="00966A5F"/>
    <w:rsid w:val="00966B61"/>
    <w:rsid w:val="009670A2"/>
    <w:rsid w:val="0096756C"/>
    <w:rsid w:val="009708F0"/>
    <w:rsid w:val="00970C85"/>
    <w:rsid w:val="00971054"/>
    <w:rsid w:val="009713E7"/>
    <w:rsid w:val="009723DE"/>
    <w:rsid w:val="009734E4"/>
    <w:rsid w:val="009736D3"/>
    <w:rsid w:val="00973835"/>
    <w:rsid w:val="00973841"/>
    <w:rsid w:val="009744E2"/>
    <w:rsid w:val="00974675"/>
    <w:rsid w:val="0097477D"/>
    <w:rsid w:val="009749C3"/>
    <w:rsid w:val="00974A98"/>
    <w:rsid w:val="00974A99"/>
    <w:rsid w:val="00975BFF"/>
    <w:rsid w:val="009764B8"/>
    <w:rsid w:val="0097692B"/>
    <w:rsid w:val="00976D84"/>
    <w:rsid w:val="00977099"/>
    <w:rsid w:val="00980BCC"/>
    <w:rsid w:val="00981228"/>
    <w:rsid w:val="009816F3"/>
    <w:rsid w:val="00981D2A"/>
    <w:rsid w:val="00982DF4"/>
    <w:rsid w:val="009831F9"/>
    <w:rsid w:val="009832B0"/>
    <w:rsid w:val="00983A00"/>
    <w:rsid w:val="0098434E"/>
    <w:rsid w:val="009845F0"/>
    <w:rsid w:val="00985237"/>
    <w:rsid w:val="00985435"/>
    <w:rsid w:val="00986923"/>
    <w:rsid w:val="0098737B"/>
    <w:rsid w:val="009874F9"/>
    <w:rsid w:val="00990A3D"/>
    <w:rsid w:val="00990D70"/>
    <w:rsid w:val="009912B9"/>
    <w:rsid w:val="009913AC"/>
    <w:rsid w:val="009913D3"/>
    <w:rsid w:val="00992DBE"/>
    <w:rsid w:val="0099351D"/>
    <w:rsid w:val="00994DDE"/>
    <w:rsid w:val="009968F5"/>
    <w:rsid w:val="009970CE"/>
    <w:rsid w:val="00997446"/>
    <w:rsid w:val="0099752F"/>
    <w:rsid w:val="009A04E0"/>
    <w:rsid w:val="009A08F0"/>
    <w:rsid w:val="009A1B9E"/>
    <w:rsid w:val="009A1BB5"/>
    <w:rsid w:val="009A2C07"/>
    <w:rsid w:val="009A334E"/>
    <w:rsid w:val="009A41F9"/>
    <w:rsid w:val="009A4AB5"/>
    <w:rsid w:val="009A5833"/>
    <w:rsid w:val="009A7C0D"/>
    <w:rsid w:val="009B0068"/>
    <w:rsid w:val="009B007C"/>
    <w:rsid w:val="009B0756"/>
    <w:rsid w:val="009B0B78"/>
    <w:rsid w:val="009B0F4D"/>
    <w:rsid w:val="009B2EB5"/>
    <w:rsid w:val="009B2EF1"/>
    <w:rsid w:val="009B4137"/>
    <w:rsid w:val="009B4C30"/>
    <w:rsid w:val="009B53C3"/>
    <w:rsid w:val="009B6BAE"/>
    <w:rsid w:val="009B7D5B"/>
    <w:rsid w:val="009C16C8"/>
    <w:rsid w:val="009C1BFC"/>
    <w:rsid w:val="009C43FD"/>
    <w:rsid w:val="009C759C"/>
    <w:rsid w:val="009C7820"/>
    <w:rsid w:val="009C7B93"/>
    <w:rsid w:val="009D064A"/>
    <w:rsid w:val="009D0C95"/>
    <w:rsid w:val="009D0EE2"/>
    <w:rsid w:val="009D1277"/>
    <w:rsid w:val="009D1BE1"/>
    <w:rsid w:val="009D21C5"/>
    <w:rsid w:val="009D23BB"/>
    <w:rsid w:val="009D266A"/>
    <w:rsid w:val="009D29CD"/>
    <w:rsid w:val="009D320B"/>
    <w:rsid w:val="009D4F2A"/>
    <w:rsid w:val="009D5A52"/>
    <w:rsid w:val="009D637D"/>
    <w:rsid w:val="009D688E"/>
    <w:rsid w:val="009D73A6"/>
    <w:rsid w:val="009D7A25"/>
    <w:rsid w:val="009E07C2"/>
    <w:rsid w:val="009E086C"/>
    <w:rsid w:val="009E1242"/>
    <w:rsid w:val="009E13D7"/>
    <w:rsid w:val="009E2411"/>
    <w:rsid w:val="009E2832"/>
    <w:rsid w:val="009E2AE5"/>
    <w:rsid w:val="009E356D"/>
    <w:rsid w:val="009E38AD"/>
    <w:rsid w:val="009E3C1A"/>
    <w:rsid w:val="009E430B"/>
    <w:rsid w:val="009E55C8"/>
    <w:rsid w:val="009E683F"/>
    <w:rsid w:val="009E77A6"/>
    <w:rsid w:val="009F04A6"/>
    <w:rsid w:val="009F058B"/>
    <w:rsid w:val="009F12AA"/>
    <w:rsid w:val="009F1C7B"/>
    <w:rsid w:val="009F2B27"/>
    <w:rsid w:val="009F341B"/>
    <w:rsid w:val="009F40A2"/>
    <w:rsid w:val="009F4C4C"/>
    <w:rsid w:val="009F6444"/>
    <w:rsid w:val="009F6725"/>
    <w:rsid w:val="009F6AAB"/>
    <w:rsid w:val="009F7795"/>
    <w:rsid w:val="009F7A9D"/>
    <w:rsid w:val="009F7B26"/>
    <w:rsid w:val="00A003D2"/>
    <w:rsid w:val="00A00BB6"/>
    <w:rsid w:val="00A011A0"/>
    <w:rsid w:val="00A039F2"/>
    <w:rsid w:val="00A03C8B"/>
    <w:rsid w:val="00A05BF8"/>
    <w:rsid w:val="00A05F6E"/>
    <w:rsid w:val="00A062AF"/>
    <w:rsid w:val="00A0656F"/>
    <w:rsid w:val="00A06A7E"/>
    <w:rsid w:val="00A10991"/>
    <w:rsid w:val="00A10A35"/>
    <w:rsid w:val="00A1112F"/>
    <w:rsid w:val="00A11F54"/>
    <w:rsid w:val="00A14C6E"/>
    <w:rsid w:val="00A1521E"/>
    <w:rsid w:val="00A15423"/>
    <w:rsid w:val="00A15644"/>
    <w:rsid w:val="00A16B23"/>
    <w:rsid w:val="00A177E2"/>
    <w:rsid w:val="00A179D8"/>
    <w:rsid w:val="00A17C03"/>
    <w:rsid w:val="00A2006B"/>
    <w:rsid w:val="00A22A48"/>
    <w:rsid w:val="00A22DBC"/>
    <w:rsid w:val="00A23CAC"/>
    <w:rsid w:val="00A24296"/>
    <w:rsid w:val="00A24EB8"/>
    <w:rsid w:val="00A25074"/>
    <w:rsid w:val="00A2606D"/>
    <w:rsid w:val="00A26B72"/>
    <w:rsid w:val="00A26D63"/>
    <w:rsid w:val="00A27070"/>
    <w:rsid w:val="00A271EF"/>
    <w:rsid w:val="00A27CCD"/>
    <w:rsid w:val="00A301EF"/>
    <w:rsid w:val="00A304A6"/>
    <w:rsid w:val="00A31A4E"/>
    <w:rsid w:val="00A34301"/>
    <w:rsid w:val="00A34BA1"/>
    <w:rsid w:val="00A35045"/>
    <w:rsid w:val="00A37207"/>
    <w:rsid w:val="00A376FB"/>
    <w:rsid w:val="00A4030E"/>
    <w:rsid w:val="00A40A0E"/>
    <w:rsid w:val="00A41C3F"/>
    <w:rsid w:val="00A42675"/>
    <w:rsid w:val="00A429F6"/>
    <w:rsid w:val="00A42EE9"/>
    <w:rsid w:val="00A43238"/>
    <w:rsid w:val="00A433E2"/>
    <w:rsid w:val="00A43F70"/>
    <w:rsid w:val="00A45CBA"/>
    <w:rsid w:val="00A46875"/>
    <w:rsid w:val="00A47822"/>
    <w:rsid w:val="00A4783B"/>
    <w:rsid w:val="00A50209"/>
    <w:rsid w:val="00A5073A"/>
    <w:rsid w:val="00A5109B"/>
    <w:rsid w:val="00A51812"/>
    <w:rsid w:val="00A53C87"/>
    <w:rsid w:val="00A552DD"/>
    <w:rsid w:val="00A57439"/>
    <w:rsid w:val="00A57928"/>
    <w:rsid w:val="00A57DF6"/>
    <w:rsid w:val="00A603DD"/>
    <w:rsid w:val="00A60F31"/>
    <w:rsid w:val="00A631E3"/>
    <w:rsid w:val="00A632CC"/>
    <w:rsid w:val="00A638C0"/>
    <w:rsid w:val="00A6414A"/>
    <w:rsid w:val="00A64B62"/>
    <w:rsid w:val="00A64FC7"/>
    <w:rsid w:val="00A65159"/>
    <w:rsid w:val="00A6566E"/>
    <w:rsid w:val="00A65671"/>
    <w:rsid w:val="00A656C2"/>
    <w:rsid w:val="00A659EA"/>
    <w:rsid w:val="00A65A33"/>
    <w:rsid w:val="00A65E10"/>
    <w:rsid w:val="00A672C9"/>
    <w:rsid w:val="00A67821"/>
    <w:rsid w:val="00A67BDD"/>
    <w:rsid w:val="00A67CAA"/>
    <w:rsid w:val="00A711CB"/>
    <w:rsid w:val="00A71EB5"/>
    <w:rsid w:val="00A72459"/>
    <w:rsid w:val="00A73059"/>
    <w:rsid w:val="00A7332C"/>
    <w:rsid w:val="00A73AF7"/>
    <w:rsid w:val="00A74847"/>
    <w:rsid w:val="00A74888"/>
    <w:rsid w:val="00A755E6"/>
    <w:rsid w:val="00A75FED"/>
    <w:rsid w:val="00A80870"/>
    <w:rsid w:val="00A812CE"/>
    <w:rsid w:val="00A8153A"/>
    <w:rsid w:val="00A81A18"/>
    <w:rsid w:val="00A81B2C"/>
    <w:rsid w:val="00A81EAD"/>
    <w:rsid w:val="00A824EC"/>
    <w:rsid w:val="00A826E2"/>
    <w:rsid w:val="00A8291D"/>
    <w:rsid w:val="00A82FD5"/>
    <w:rsid w:val="00A83062"/>
    <w:rsid w:val="00A8342E"/>
    <w:rsid w:val="00A85731"/>
    <w:rsid w:val="00A85CB2"/>
    <w:rsid w:val="00A8612F"/>
    <w:rsid w:val="00A86BB6"/>
    <w:rsid w:val="00A87054"/>
    <w:rsid w:val="00A87274"/>
    <w:rsid w:val="00A902BC"/>
    <w:rsid w:val="00A914A5"/>
    <w:rsid w:val="00A923C8"/>
    <w:rsid w:val="00A92930"/>
    <w:rsid w:val="00A93782"/>
    <w:rsid w:val="00A9428D"/>
    <w:rsid w:val="00A94942"/>
    <w:rsid w:val="00A97ACF"/>
    <w:rsid w:val="00A97C09"/>
    <w:rsid w:val="00AA02C4"/>
    <w:rsid w:val="00AA1398"/>
    <w:rsid w:val="00AA2456"/>
    <w:rsid w:val="00AA296B"/>
    <w:rsid w:val="00AA3CAC"/>
    <w:rsid w:val="00AA5C2B"/>
    <w:rsid w:val="00AA6443"/>
    <w:rsid w:val="00AA6639"/>
    <w:rsid w:val="00AA7416"/>
    <w:rsid w:val="00AB0607"/>
    <w:rsid w:val="00AB1266"/>
    <w:rsid w:val="00AB1AA8"/>
    <w:rsid w:val="00AB4019"/>
    <w:rsid w:val="00AB4BAC"/>
    <w:rsid w:val="00AB4FA2"/>
    <w:rsid w:val="00AB5741"/>
    <w:rsid w:val="00AB5F83"/>
    <w:rsid w:val="00AB61FD"/>
    <w:rsid w:val="00AB6CD5"/>
    <w:rsid w:val="00AB6FC4"/>
    <w:rsid w:val="00AB7051"/>
    <w:rsid w:val="00AB76C5"/>
    <w:rsid w:val="00AB7854"/>
    <w:rsid w:val="00AC0854"/>
    <w:rsid w:val="00AC10E3"/>
    <w:rsid w:val="00AC112A"/>
    <w:rsid w:val="00AC1660"/>
    <w:rsid w:val="00AC1CAC"/>
    <w:rsid w:val="00AC2B30"/>
    <w:rsid w:val="00AC2CAE"/>
    <w:rsid w:val="00AC4A99"/>
    <w:rsid w:val="00AC4ABD"/>
    <w:rsid w:val="00AD1065"/>
    <w:rsid w:val="00AD1246"/>
    <w:rsid w:val="00AD15E1"/>
    <w:rsid w:val="00AD1BA7"/>
    <w:rsid w:val="00AD2117"/>
    <w:rsid w:val="00AD23DD"/>
    <w:rsid w:val="00AD282B"/>
    <w:rsid w:val="00AD3059"/>
    <w:rsid w:val="00AD34F2"/>
    <w:rsid w:val="00AD4211"/>
    <w:rsid w:val="00AD5BCC"/>
    <w:rsid w:val="00AD5C30"/>
    <w:rsid w:val="00AD6382"/>
    <w:rsid w:val="00AD6856"/>
    <w:rsid w:val="00AD7770"/>
    <w:rsid w:val="00AE19DC"/>
    <w:rsid w:val="00AE1B1D"/>
    <w:rsid w:val="00AE2306"/>
    <w:rsid w:val="00AE2D2A"/>
    <w:rsid w:val="00AE3320"/>
    <w:rsid w:val="00AE4204"/>
    <w:rsid w:val="00AE45A7"/>
    <w:rsid w:val="00AE4756"/>
    <w:rsid w:val="00AE6318"/>
    <w:rsid w:val="00AE639E"/>
    <w:rsid w:val="00AE65D7"/>
    <w:rsid w:val="00AE6DC9"/>
    <w:rsid w:val="00AE75CA"/>
    <w:rsid w:val="00AE792D"/>
    <w:rsid w:val="00AF0DAF"/>
    <w:rsid w:val="00AF1193"/>
    <w:rsid w:val="00AF240D"/>
    <w:rsid w:val="00AF262A"/>
    <w:rsid w:val="00AF2F3E"/>
    <w:rsid w:val="00AF37DF"/>
    <w:rsid w:val="00AF3D20"/>
    <w:rsid w:val="00AF48CF"/>
    <w:rsid w:val="00AF5D84"/>
    <w:rsid w:val="00AF5EE8"/>
    <w:rsid w:val="00AF6082"/>
    <w:rsid w:val="00AF754A"/>
    <w:rsid w:val="00B003D9"/>
    <w:rsid w:val="00B005C0"/>
    <w:rsid w:val="00B0077F"/>
    <w:rsid w:val="00B01830"/>
    <w:rsid w:val="00B01834"/>
    <w:rsid w:val="00B018D1"/>
    <w:rsid w:val="00B01AD8"/>
    <w:rsid w:val="00B01F73"/>
    <w:rsid w:val="00B020A0"/>
    <w:rsid w:val="00B02FF5"/>
    <w:rsid w:val="00B03621"/>
    <w:rsid w:val="00B0456A"/>
    <w:rsid w:val="00B04BE7"/>
    <w:rsid w:val="00B054E1"/>
    <w:rsid w:val="00B06A7A"/>
    <w:rsid w:val="00B06D39"/>
    <w:rsid w:val="00B06DEC"/>
    <w:rsid w:val="00B07080"/>
    <w:rsid w:val="00B10B15"/>
    <w:rsid w:val="00B10D99"/>
    <w:rsid w:val="00B12C73"/>
    <w:rsid w:val="00B12D2C"/>
    <w:rsid w:val="00B12E68"/>
    <w:rsid w:val="00B12EC1"/>
    <w:rsid w:val="00B13CC0"/>
    <w:rsid w:val="00B15136"/>
    <w:rsid w:val="00B153DF"/>
    <w:rsid w:val="00B16144"/>
    <w:rsid w:val="00B162B9"/>
    <w:rsid w:val="00B17094"/>
    <w:rsid w:val="00B179E3"/>
    <w:rsid w:val="00B17FCF"/>
    <w:rsid w:val="00B205A8"/>
    <w:rsid w:val="00B206C1"/>
    <w:rsid w:val="00B20A84"/>
    <w:rsid w:val="00B21141"/>
    <w:rsid w:val="00B21D72"/>
    <w:rsid w:val="00B2249C"/>
    <w:rsid w:val="00B227D3"/>
    <w:rsid w:val="00B257BF"/>
    <w:rsid w:val="00B26320"/>
    <w:rsid w:val="00B26DC6"/>
    <w:rsid w:val="00B27525"/>
    <w:rsid w:val="00B30199"/>
    <w:rsid w:val="00B31185"/>
    <w:rsid w:val="00B3190F"/>
    <w:rsid w:val="00B31FE6"/>
    <w:rsid w:val="00B32E8E"/>
    <w:rsid w:val="00B331BA"/>
    <w:rsid w:val="00B34FFC"/>
    <w:rsid w:val="00B36E84"/>
    <w:rsid w:val="00B37569"/>
    <w:rsid w:val="00B37717"/>
    <w:rsid w:val="00B4046F"/>
    <w:rsid w:val="00B40DB6"/>
    <w:rsid w:val="00B41554"/>
    <w:rsid w:val="00B41AD1"/>
    <w:rsid w:val="00B4270A"/>
    <w:rsid w:val="00B42A1B"/>
    <w:rsid w:val="00B44E5F"/>
    <w:rsid w:val="00B45321"/>
    <w:rsid w:val="00B45C92"/>
    <w:rsid w:val="00B45DCE"/>
    <w:rsid w:val="00B462A6"/>
    <w:rsid w:val="00B478D5"/>
    <w:rsid w:val="00B47AA1"/>
    <w:rsid w:val="00B47E5B"/>
    <w:rsid w:val="00B52323"/>
    <w:rsid w:val="00B549E2"/>
    <w:rsid w:val="00B5640A"/>
    <w:rsid w:val="00B60EA2"/>
    <w:rsid w:val="00B6115F"/>
    <w:rsid w:val="00B61B31"/>
    <w:rsid w:val="00B61C82"/>
    <w:rsid w:val="00B63724"/>
    <w:rsid w:val="00B63913"/>
    <w:rsid w:val="00B6437C"/>
    <w:rsid w:val="00B645B0"/>
    <w:rsid w:val="00B64DC4"/>
    <w:rsid w:val="00B6518A"/>
    <w:rsid w:val="00B657C2"/>
    <w:rsid w:val="00B670BA"/>
    <w:rsid w:val="00B70E84"/>
    <w:rsid w:val="00B712AE"/>
    <w:rsid w:val="00B72693"/>
    <w:rsid w:val="00B732FB"/>
    <w:rsid w:val="00B741BE"/>
    <w:rsid w:val="00B74E4F"/>
    <w:rsid w:val="00B7510A"/>
    <w:rsid w:val="00B751AC"/>
    <w:rsid w:val="00B75659"/>
    <w:rsid w:val="00B7591F"/>
    <w:rsid w:val="00B77E9A"/>
    <w:rsid w:val="00B77F72"/>
    <w:rsid w:val="00B80163"/>
    <w:rsid w:val="00B80DE0"/>
    <w:rsid w:val="00B82155"/>
    <w:rsid w:val="00B8217F"/>
    <w:rsid w:val="00B823F5"/>
    <w:rsid w:val="00B827C1"/>
    <w:rsid w:val="00B82EEF"/>
    <w:rsid w:val="00B8370C"/>
    <w:rsid w:val="00B843C5"/>
    <w:rsid w:val="00B845BD"/>
    <w:rsid w:val="00B84FAB"/>
    <w:rsid w:val="00B85D86"/>
    <w:rsid w:val="00B864EF"/>
    <w:rsid w:val="00B86B19"/>
    <w:rsid w:val="00B873BE"/>
    <w:rsid w:val="00B90CE6"/>
    <w:rsid w:val="00B93C49"/>
    <w:rsid w:val="00B94143"/>
    <w:rsid w:val="00B942EB"/>
    <w:rsid w:val="00B947D6"/>
    <w:rsid w:val="00B9548C"/>
    <w:rsid w:val="00B95C07"/>
    <w:rsid w:val="00B95E69"/>
    <w:rsid w:val="00B95FE0"/>
    <w:rsid w:val="00B96B62"/>
    <w:rsid w:val="00B97BC4"/>
    <w:rsid w:val="00B97DB4"/>
    <w:rsid w:val="00B97DBC"/>
    <w:rsid w:val="00BA19FB"/>
    <w:rsid w:val="00BA2A47"/>
    <w:rsid w:val="00BA2E16"/>
    <w:rsid w:val="00BA2E3D"/>
    <w:rsid w:val="00BA35ED"/>
    <w:rsid w:val="00BA38A4"/>
    <w:rsid w:val="00BA3937"/>
    <w:rsid w:val="00BA4006"/>
    <w:rsid w:val="00BA5826"/>
    <w:rsid w:val="00BA6EFB"/>
    <w:rsid w:val="00BA7335"/>
    <w:rsid w:val="00BA7EE2"/>
    <w:rsid w:val="00BB075B"/>
    <w:rsid w:val="00BB1071"/>
    <w:rsid w:val="00BB1505"/>
    <w:rsid w:val="00BB326D"/>
    <w:rsid w:val="00BB35D0"/>
    <w:rsid w:val="00BB3A0F"/>
    <w:rsid w:val="00BB4517"/>
    <w:rsid w:val="00BB4E2F"/>
    <w:rsid w:val="00BB563F"/>
    <w:rsid w:val="00BB56AB"/>
    <w:rsid w:val="00BB65E1"/>
    <w:rsid w:val="00BB67B3"/>
    <w:rsid w:val="00BB7102"/>
    <w:rsid w:val="00BB79FF"/>
    <w:rsid w:val="00BB7C64"/>
    <w:rsid w:val="00BB7E33"/>
    <w:rsid w:val="00BC0E73"/>
    <w:rsid w:val="00BC153D"/>
    <w:rsid w:val="00BC1AA9"/>
    <w:rsid w:val="00BC2A4C"/>
    <w:rsid w:val="00BC2B79"/>
    <w:rsid w:val="00BC38BD"/>
    <w:rsid w:val="00BC4D7C"/>
    <w:rsid w:val="00BC59A4"/>
    <w:rsid w:val="00BC645D"/>
    <w:rsid w:val="00BC7683"/>
    <w:rsid w:val="00BC7B3A"/>
    <w:rsid w:val="00BD09FF"/>
    <w:rsid w:val="00BD0C2C"/>
    <w:rsid w:val="00BD1848"/>
    <w:rsid w:val="00BD19E1"/>
    <w:rsid w:val="00BD3620"/>
    <w:rsid w:val="00BD4048"/>
    <w:rsid w:val="00BD40BD"/>
    <w:rsid w:val="00BD423B"/>
    <w:rsid w:val="00BD524F"/>
    <w:rsid w:val="00BD68DE"/>
    <w:rsid w:val="00BD771B"/>
    <w:rsid w:val="00BD784A"/>
    <w:rsid w:val="00BD7C43"/>
    <w:rsid w:val="00BD7ECA"/>
    <w:rsid w:val="00BE02A5"/>
    <w:rsid w:val="00BE0933"/>
    <w:rsid w:val="00BE1A38"/>
    <w:rsid w:val="00BE232A"/>
    <w:rsid w:val="00BE2367"/>
    <w:rsid w:val="00BE4A80"/>
    <w:rsid w:val="00BE5F4E"/>
    <w:rsid w:val="00BF0065"/>
    <w:rsid w:val="00BF02DB"/>
    <w:rsid w:val="00BF160B"/>
    <w:rsid w:val="00BF1943"/>
    <w:rsid w:val="00BF2BC3"/>
    <w:rsid w:val="00BF2FC0"/>
    <w:rsid w:val="00BF329D"/>
    <w:rsid w:val="00BF3C28"/>
    <w:rsid w:val="00BF61F4"/>
    <w:rsid w:val="00BF628D"/>
    <w:rsid w:val="00BF6545"/>
    <w:rsid w:val="00BF778C"/>
    <w:rsid w:val="00BF7B54"/>
    <w:rsid w:val="00C00097"/>
    <w:rsid w:val="00C01570"/>
    <w:rsid w:val="00C01FC8"/>
    <w:rsid w:val="00C021E5"/>
    <w:rsid w:val="00C03FA4"/>
    <w:rsid w:val="00C04DBB"/>
    <w:rsid w:val="00C05421"/>
    <w:rsid w:val="00C06153"/>
    <w:rsid w:val="00C07D8E"/>
    <w:rsid w:val="00C101E1"/>
    <w:rsid w:val="00C10717"/>
    <w:rsid w:val="00C10D8F"/>
    <w:rsid w:val="00C10FCD"/>
    <w:rsid w:val="00C111D9"/>
    <w:rsid w:val="00C122F5"/>
    <w:rsid w:val="00C140D1"/>
    <w:rsid w:val="00C15499"/>
    <w:rsid w:val="00C1591F"/>
    <w:rsid w:val="00C20B04"/>
    <w:rsid w:val="00C20E33"/>
    <w:rsid w:val="00C2143B"/>
    <w:rsid w:val="00C21C9B"/>
    <w:rsid w:val="00C23E76"/>
    <w:rsid w:val="00C244DA"/>
    <w:rsid w:val="00C25430"/>
    <w:rsid w:val="00C25685"/>
    <w:rsid w:val="00C25B62"/>
    <w:rsid w:val="00C25D75"/>
    <w:rsid w:val="00C266BF"/>
    <w:rsid w:val="00C2683D"/>
    <w:rsid w:val="00C2729A"/>
    <w:rsid w:val="00C27335"/>
    <w:rsid w:val="00C27A1F"/>
    <w:rsid w:val="00C27FFB"/>
    <w:rsid w:val="00C30D7A"/>
    <w:rsid w:val="00C329D5"/>
    <w:rsid w:val="00C331B1"/>
    <w:rsid w:val="00C33AA0"/>
    <w:rsid w:val="00C34389"/>
    <w:rsid w:val="00C346EF"/>
    <w:rsid w:val="00C3483E"/>
    <w:rsid w:val="00C351EA"/>
    <w:rsid w:val="00C35D47"/>
    <w:rsid w:val="00C35E47"/>
    <w:rsid w:val="00C36804"/>
    <w:rsid w:val="00C37C0C"/>
    <w:rsid w:val="00C37F43"/>
    <w:rsid w:val="00C405D5"/>
    <w:rsid w:val="00C425A7"/>
    <w:rsid w:val="00C43654"/>
    <w:rsid w:val="00C436E6"/>
    <w:rsid w:val="00C44851"/>
    <w:rsid w:val="00C45A8D"/>
    <w:rsid w:val="00C468F8"/>
    <w:rsid w:val="00C47174"/>
    <w:rsid w:val="00C4760C"/>
    <w:rsid w:val="00C47DE0"/>
    <w:rsid w:val="00C47EF9"/>
    <w:rsid w:val="00C50AFB"/>
    <w:rsid w:val="00C50B84"/>
    <w:rsid w:val="00C50FCE"/>
    <w:rsid w:val="00C51374"/>
    <w:rsid w:val="00C515A4"/>
    <w:rsid w:val="00C52D1F"/>
    <w:rsid w:val="00C53B0C"/>
    <w:rsid w:val="00C54C74"/>
    <w:rsid w:val="00C54C7A"/>
    <w:rsid w:val="00C54DB9"/>
    <w:rsid w:val="00C54DE1"/>
    <w:rsid w:val="00C57CAE"/>
    <w:rsid w:val="00C60E24"/>
    <w:rsid w:val="00C63A43"/>
    <w:rsid w:val="00C6461E"/>
    <w:rsid w:val="00C651E5"/>
    <w:rsid w:val="00C65AB6"/>
    <w:rsid w:val="00C66025"/>
    <w:rsid w:val="00C66A00"/>
    <w:rsid w:val="00C66B42"/>
    <w:rsid w:val="00C6725B"/>
    <w:rsid w:val="00C675AD"/>
    <w:rsid w:val="00C67753"/>
    <w:rsid w:val="00C67792"/>
    <w:rsid w:val="00C67879"/>
    <w:rsid w:val="00C679A2"/>
    <w:rsid w:val="00C705B9"/>
    <w:rsid w:val="00C70D3E"/>
    <w:rsid w:val="00C7314F"/>
    <w:rsid w:val="00C7337F"/>
    <w:rsid w:val="00C73840"/>
    <w:rsid w:val="00C74650"/>
    <w:rsid w:val="00C749C7"/>
    <w:rsid w:val="00C74D1C"/>
    <w:rsid w:val="00C75F89"/>
    <w:rsid w:val="00C77814"/>
    <w:rsid w:val="00C8010E"/>
    <w:rsid w:val="00C801C5"/>
    <w:rsid w:val="00C8185F"/>
    <w:rsid w:val="00C8269D"/>
    <w:rsid w:val="00C829A3"/>
    <w:rsid w:val="00C82FD5"/>
    <w:rsid w:val="00C83E15"/>
    <w:rsid w:val="00C8487B"/>
    <w:rsid w:val="00C84AAB"/>
    <w:rsid w:val="00C84D1D"/>
    <w:rsid w:val="00C85E67"/>
    <w:rsid w:val="00C8654A"/>
    <w:rsid w:val="00C8770F"/>
    <w:rsid w:val="00C879E4"/>
    <w:rsid w:val="00C90470"/>
    <w:rsid w:val="00C908AA"/>
    <w:rsid w:val="00C90BF0"/>
    <w:rsid w:val="00C91F49"/>
    <w:rsid w:val="00C92200"/>
    <w:rsid w:val="00C93169"/>
    <w:rsid w:val="00C94139"/>
    <w:rsid w:val="00C94623"/>
    <w:rsid w:val="00C94825"/>
    <w:rsid w:val="00C94CCD"/>
    <w:rsid w:val="00C94E69"/>
    <w:rsid w:val="00C960AC"/>
    <w:rsid w:val="00C9615E"/>
    <w:rsid w:val="00C961B6"/>
    <w:rsid w:val="00C9682F"/>
    <w:rsid w:val="00C96AD9"/>
    <w:rsid w:val="00C97ABC"/>
    <w:rsid w:val="00C97B1B"/>
    <w:rsid w:val="00C97DAA"/>
    <w:rsid w:val="00C97F9F"/>
    <w:rsid w:val="00CA04EF"/>
    <w:rsid w:val="00CA0A29"/>
    <w:rsid w:val="00CA0A3E"/>
    <w:rsid w:val="00CA162A"/>
    <w:rsid w:val="00CA3B6A"/>
    <w:rsid w:val="00CA4E38"/>
    <w:rsid w:val="00CA59C3"/>
    <w:rsid w:val="00CA6072"/>
    <w:rsid w:val="00CA660B"/>
    <w:rsid w:val="00CA6D0B"/>
    <w:rsid w:val="00CA7100"/>
    <w:rsid w:val="00CB0352"/>
    <w:rsid w:val="00CB16F1"/>
    <w:rsid w:val="00CB18F3"/>
    <w:rsid w:val="00CB2493"/>
    <w:rsid w:val="00CB34A5"/>
    <w:rsid w:val="00CB4088"/>
    <w:rsid w:val="00CB4BF0"/>
    <w:rsid w:val="00CB5325"/>
    <w:rsid w:val="00CB65DF"/>
    <w:rsid w:val="00CB667A"/>
    <w:rsid w:val="00CB7798"/>
    <w:rsid w:val="00CC0199"/>
    <w:rsid w:val="00CC072C"/>
    <w:rsid w:val="00CC134F"/>
    <w:rsid w:val="00CC2640"/>
    <w:rsid w:val="00CC43A3"/>
    <w:rsid w:val="00CC4611"/>
    <w:rsid w:val="00CC58FF"/>
    <w:rsid w:val="00CC5EBA"/>
    <w:rsid w:val="00CC6A0A"/>
    <w:rsid w:val="00CC751B"/>
    <w:rsid w:val="00CC7C92"/>
    <w:rsid w:val="00CD0697"/>
    <w:rsid w:val="00CD0DEF"/>
    <w:rsid w:val="00CD13CA"/>
    <w:rsid w:val="00CD1655"/>
    <w:rsid w:val="00CD1908"/>
    <w:rsid w:val="00CD2452"/>
    <w:rsid w:val="00CD2DEA"/>
    <w:rsid w:val="00CD43C8"/>
    <w:rsid w:val="00CD501B"/>
    <w:rsid w:val="00CD581E"/>
    <w:rsid w:val="00CD5B53"/>
    <w:rsid w:val="00CD631D"/>
    <w:rsid w:val="00CD7184"/>
    <w:rsid w:val="00CD7841"/>
    <w:rsid w:val="00CE0081"/>
    <w:rsid w:val="00CE036F"/>
    <w:rsid w:val="00CE06CB"/>
    <w:rsid w:val="00CE0847"/>
    <w:rsid w:val="00CE1896"/>
    <w:rsid w:val="00CE24DE"/>
    <w:rsid w:val="00CE296B"/>
    <w:rsid w:val="00CE2C4D"/>
    <w:rsid w:val="00CE2E6A"/>
    <w:rsid w:val="00CE371D"/>
    <w:rsid w:val="00CE4102"/>
    <w:rsid w:val="00CE6932"/>
    <w:rsid w:val="00CE6F4E"/>
    <w:rsid w:val="00CE7EDB"/>
    <w:rsid w:val="00CE7F42"/>
    <w:rsid w:val="00CF2F7B"/>
    <w:rsid w:val="00CF3EB5"/>
    <w:rsid w:val="00CF5B90"/>
    <w:rsid w:val="00CF6251"/>
    <w:rsid w:val="00CF6B4F"/>
    <w:rsid w:val="00CF7741"/>
    <w:rsid w:val="00CF7887"/>
    <w:rsid w:val="00D02587"/>
    <w:rsid w:val="00D033AA"/>
    <w:rsid w:val="00D0439D"/>
    <w:rsid w:val="00D045A8"/>
    <w:rsid w:val="00D04786"/>
    <w:rsid w:val="00D04CCE"/>
    <w:rsid w:val="00D0540E"/>
    <w:rsid w:val="00D06274"/>
    <w:rsid w:val="00D067FA"/>
    <w:rsid w:val="00D06A79"/>
    <w:rsid w:val="00D06E3F"/>
    <w:rsid w:val="00D0701B"/>
    <w:rsid w:val="00D07858"/>
    <w:rsid w:val="00D10D97"/>
    <w:rsid w:val="00D124D9"/>
    <w:rsid w:val="00D12AE2"/>
    <w:rsid w:val="00D12AE7"/>
    <w:rsid w:val="00D12B55"/>
    <w:rsid w:val="00D13C12"/>
    <w:rsid w:val="00D13D53"/>
    <w:rsid w:val="00D14096"/>
    <w:rsid w:val="00D142B1"/>
    <w:rsid w:val="00D14919"/>
    <w:rsid w:val="00D15823"/>
    <w:rsid w:val="00D162C2"/>
    <w:rsid w:val="00D2067F"/>
    <w:rsid w:val="00D20D43"/>
    <w:rsid w:val="00D20E41"/>
    <w:rsid w:val="00D2131D"/>
    <w:rsid w:val="00D21477"/>
    <w:rsid w:val="00D228B8"/>
    <w:rsid w:val="00D22A1F"/>
    <w:rsid w:val="00D22F77"/>
    <w:rsid w:val="00D239FF"/>
    <w:rsid w:val="00D24F36"/>
    <w:rsid w:val="00D25098"/>
    <w:rsid w:val="00D258C9"/>
    <w:rsid w:val="00D2674E"/>
    <w:rsid w:val="00D2704B"/>
    <w:rsid w:val="00D275D0"/>
    <w:rsid w:val="00D300AC"/>
    <w:rsid w:val="00D34121"/>
    <w:rsid w:val="00D342B2"/>
    <w:rsid w:val="00D3509D"/>
    <w:rsid w:val="00D353DF"/>
    <w:rsid w:val="00D35C3C"/>
    <w:rsid w:val="00D36869"/>
    <w:rsid w:val="00D368BF"/>
    <w:rsid w:val="00D370E5"/>
    <w:rsid w:val="00D379AB"/>
    <w:rsid w:val="00D37AC9"/>
    <w:rsid w:val="00D42CAD"/>
    <w:rsid w:val="00D42D39"/>
    <w:rsid w:val="00D43B57"/>
    <w:rsid w:val="00D44230"/>
    <w:rsid w:val="00D44B3B"/>
    <w:rsid w:val="00D44B9E"/>
    <w:rsid w:val="00D456D3"/>
    <w:rsid w:val="00D45FC1"/>
    <w:rsid w:val="00D46102"/>
    <w:rsid w:val="00D46657"/>
    <w:rsid w:val="00D466C6"/>
    <w:rsid w:val="00D46AA0"/>
    <w:rsid w:val="00D478F5"/>
    <w:rsid w:val="00D502BC"/>
    <w:rsid w:val="00D50E3E"/>
    <w:rsid w:val="00D515C5"/>
    <w:rsid w:val="00D51ED4"/>
    <w:rsid w:val="00D52E67"/>
    <w:rsid w:val="00D53039"/>
    <w:rsid w:val="00D54A9F"/>
    <w:rsid w:val="00D54EBB"/>
    <w:rsid w:val="00D55BA4"/>
    <w:rsid w:val="00D563EE"/>
    <w:rsid w:val="00D56B73"/>
    <w:rsid w:val="00D57655"/>
    <w:rsid w:val="00D60B15"/>
    <w:rsid w:val="00D60DD9"/>
    <w:rsid w:val="00D61949"/>
    <w:rsid w:val="00D626B4"/>
    <w:rsid w:val="00D62A6C"/>
    <w:rsid w:val="00D63265"/>
    <w:rsid w:val="00D63396"/>
    <w:rsid w:val="00D63805"/>
    <w:rsid w:val="00D64201"/>
    <w:rsid w:val="00D64FA0"/>
    <w:rsid w:val="00D6530A"/>
    <w:rsid w:val="00D66F6E"/>
    <w:rsid w:val="00D67079"/>
    <w:rsid w:val="00D70DAB"/>
    <w:rsid w:val="00D7307C"/>
    <w:rsid w:val="00D73737"/>
    <w:rsid w:val="00D738F1"/>
    <w:rsid w:val="00D74575"/>
    <w:rsid w:val="00D751C7"/>
    <w:rsid w:val="00D75E6B"/>
    <w:rsid w:val="00D803E3"/>
    <w:rsid w:val="00D8041C"/>
    <w:rsid w:val="00D8144C"/>
    <w:rsid w:val="00D814B5"/>
    <w:rsid w:val="00D818D5"/>
    <w:rsid w:val="00D821B9"/>
    <w:rsid w:val="00D84ED0"/>
    <w:rsid w:val="00D85285"/>
    <w:rsid w:val="00D85FF7"/>
    <w:rsid w:val="00D8644A"/>
    <w:rsid w:val="00D868D1"/>
    <w:rsid w:val="00D86AB6"/>
    <w:rsid w:val="00D87685"/>
    <w:rsid w:val="00D90164"/>
    <w:rsid w:val="00D903F6"/>
    <w:rsid w:val="00D9118C"/>
    <w:rsid w:val="00D920F7"/>
    <w:rsid w:val="00D92124"/>
    <w:rsid w:val="00D930CE"/>
    <w:rsid w:val="00D93788"/>
    <w:rsid w:val="00D938EF"/>
    <w:rsid w:val="00D93B68"/>
    <w:rsid w:val="00D93EFD"/>
    <w:rsid w:val="00D9500C"/>
    <w:rsid w:val="00D9582A"/>
    <w:rsid w:val="00D95A20"/>
    <w:rsid w:val="00D95A71"/>
    <w:rsid w:val="00D960F5"/>
    <w:rsid w:val="00D97A16"/>
    <w:rsid w:val="00DA07A9"/>
    <w:rsid w:val="00DA150D"/>
    <w:rsid w:val="00DA1BB3"/>
    <w:rsid w:val="00DA1F58"/>
    <w:rsid w:val="00DA1FF2"/>
    <w:rsid w:val="00DA31B7"/>
    <w:rsid w:val="00DA332B"/>
    <w:rsid w:val="00DA3401"/>
    <w:rsid w:val="00DA34E2"/>
    <w:rsid w:val="00DA34F6"/>
    <w:rsid w:val="00DA496E"/>
    <w:rsid w:val="00DA58F9"/>
    <w:rsid w:val="00DA669C"/>
    <w:rsid w:val="00DA6E47"/>
    <w:rsid w:val="00DA7006"/>
    <w:rsid w:val="00DB0C51"/>
    <w:rsid w:val="00DB1B5B"/>
    <w:rsid w:val="00DB251E"/>
    <w:rsid w:val="00DB291C"/>
    <w:rsid w:val="00DB30D4"/>
    <w:rsid w:val="00DB6222"/>
    <w:rsid w:val="00DB6F09"/>
    <w:rsid w:val="00DB76A9"/>
    <w:rsid w:val="00DB785D"/>
    <w:rsid w:val="00DC06E2"/>
    <w:rsid w:val="00DC49D3"/>
    <w:rsid w:val="00DC5038"/>
    <w:rsid w:val="00DC53A5"/>
    <w:rsid w:val="00DC5D1A"/>
    <w:rsid w:val="00DC5D37"/>
    <w:rsid w:val="00DC5FA3"/>
    <w:rsid w:val="00DC6DDD"/>
    <w:rsid w:val="00DC7EC8"/>
    <w:rsid w:val="00DD0DD7"/>
    <w:rsid w:val="00DD0DDD"/>
    <w:rsid w:val="00DD134F"/>
    <w:rsid w:val="00DD177C"/>
    <w:rsid w:val="00DD1869"/>
    <w:rsid w:val="00DD18C6"/>
    <w:rsid w:val="00DD1D31"/>
    <w:rsid w:val="00DD20F2"/>
    <w:rsid w:val="00DD2E08"/>
    <w:rsid w:val="00DD2EFF"/>
    <w:rsid w:val="00DD3810"/>
    <w:rsid w:val="00DD38CC"/>
    <w:rsid w:val="00DD5B83"/>
    <w:rsid w:val="00DD7A8E"/>
    <w:rsid w:val="00DE1162"/>
    <w:rsid w:val="00DE1831"/>
    <w:rsid w:val="00DE18F6"/>
    <w:rsid w:val="00DE1DE1"/>
    <w:rsid w:val="00DE4208"/>
    <w:rsid w:val="00DE4548"/>
    <w:rsid w:val="00DE4C59"/>
    <w:rsid w:val="00DE5D2A"/>
    <w:rsid w:val="00DE632D"/>
    <w:rsid w:val="00DE66F6"/>
    <w:rsid w:val="00DE6713"/>
    <w:rsid w:val="00DE6F6E"/>
    <w:rsid w:val="00DE7011"/>
    <w:rsid w:val="00DE7484"/>
    <w:rsid w:val="00DF03E8"/>
    <w:rsid w:val="00DF086E"/>
    <w:rsid w:val="00DF1771"/>
    <w:rsid w:val="00DF1E3D"/>
    <w:rsid w:val="00DF1E80"/>
    <w:rsid w:val="00DF2B96"/>
    <w:rsid w:val="00DF55AE"/>
    <w:rsid w:val="00DF568A"/>
    <w:rsid w:val="00DF6046"/>
    <w:rsid w:val="00DF614F"/>
    <w:rsid w:val="00DF66A5"/>
    <w:rsid w:val="00DF6CEB"/>
    <w:rsid w:val="00DF7285"/>
    <w:rsid w:val="00DF77AA"/>
    <w:rsid w:val="00E00D14"/>
    <w:rsid w:val="00E02095"/>
    <w:rsid w:val="00E0224C"/>
    <w:rsid w:val="00E03F7F"/>
    <w:rsid w:val="00E0430D"/>
    <w:rsid w:val="00E04AFD"/>
    <w:rsid w:val="00E04BB3"/>
    <w:rsid w:val="00E0592D"/>
    <w:rsid w:val="00E06422"/>
    <w:rsid w:val="00E0667A"/>
    <w:rsid w:val="00E06979"/>
    <w:rsid w:val="00E073A2"/>
    <w:rsid w:val="00E07FED"/>
    <w:rsid w:val="00E13FEB"/>
    <w:rsid w:val="00E153D8"/>
    <w:rsid w:val="00E15910"/>
    <w:rsid w:val="00E15D3E"/>
    <w:rsid w:val="00E16329"/>
    <w:rsid w:val="00E165B1"/>
    <w:rsid w:val="00E16D92"/>
    <w:rsid w:val="00E1735D"/>
    <w:rsid w:val="00E20C0F"/>
    <w:rsid w:val="00E239EA"/>
    <w:rsid w:val="00E23A57"/>
    <w:rsid w:val="00E23E39"/>
    <w:rsid w:val="00E23F8F"/>
    <w:rsid w:val="00E2408F"/>
    <w:rsid w:val="00E24940"/>
    <w:rsid w:val="00E24CDE"/>
    <w:rsid w:val="00E25BBB"/>
    <w:rsid w:val="00E25DBA"/>
    <w:rsid w:val="00E30A04"/>
    <w:rsid w:val="00E32C15"/>
    <w:rsid w:val="00E339F2"/>
    <w:rsid w:val="00E34ADF"/>
    <w:rsid w:val="00E35AAE"/>
    <w:rsid w:val="00E35C34"/>
    <w:rsid w:val="00E36062"/>
    <w:rsid w:val="00E363D7"/>
    <w:rsid w:val="00E36F58"/>
    <w:rsid w:val="00E37322"/>
    <w:rsid w:val="00E373F9"/>
    <w:rsid w:val="00E37416"/>
    <w:rsid w:val="00E3761E"/>
    <w:rsid w:val="00E37D8D"/>
    <w:rsid w:val="00E402D6"/>
    <w:rsid w:val="00E41B6D"/>
    <w:rsid w:val="00E42E17"/>
    <w:rsid w:val="00E4353D"/>
    <w:rsid w:val="00E43BDB"/>
    <w:rsid w:val="00E43C91"/>
    <w:rsid w:val="00E43F2F"/>
    <w:rsid w:val="00E44353"/>
    <w:rsid w:val="00E4534C"/>
    <w:rsid w:val="00E45C30"/>
    <w:rsid w:val="00E45EE0"/>
    <w:rsid w:val="00E4647E"/>
    <w:rsid w:val="00E46AA6"/>
    <w:rsid w:val="00E50376"/>
    <w:rsid w:val="00E512E8"/>
    <w:rsid w:val="00E52066"/>
    <w:rsid w:val="00E52418"/>
    <w:rsid w:val="00E52808"/>
    <w:rsid w:val="00E531D3"/>
    <w:rsid w:val="00E535CC"/>
    <w:rsid w:val="00E53805"/>
    <w:rsid w:val="00E53AEF"/>
    <w:rsid w:val="00E53C0E"/>
    <w:rsid w:val="00E5491B"/>
    <w:rsid w:val="00E54974"/>
    <w:rsid w:val="00E55B8F"/>
    <w:rsid w:val="00E5632D"/>
    <w:rsid w:val="00E56A15"/>
    <w:rsid w:val="00E60B0D"/>
    <w:rsid w:val="00E619F0"/>
    <w:rsid w:val="00E61DB9"/>
    <w:rsid w:val="00E62005"/>
    <w:rsid w:val="00E6397A"/>
    <w:rsid w:val="00E647AF"/>
    <w:rsid w:val="00E65265"/>
    <w:rsid w:val="00E653ED"/>
    <w:rsid w:val="00E6560B"/>
    <w:rsid w:val="00E659E5"/>
    <w:rsid w:val="00E65B9F"/>
    <w:rsid w:val="00E65D1E"/>
    <w:rsid w:val="00E670DB"/>
    <w:rsid w:val="00E702FC"/>
    <w:rsid w:val="00E7146E"/>
    <w:rsid w:val="00E72039"/>
    <w:rsid w:val="00E7229A"/>
    <w:rsid w:val="00E72470"/>
    <w:rsid w:val="00E7320B"/>
    <w:rsid w:val="00E74032"/>
    <w:rsid w:val="00E74789"/>
    <w:rsid w:val="00E749F5"/>
    <w:rsid w:val="00E74B97"/>
    <w:rsid w:val="00E7534A"/>
    <w:rsid w:val="00E77934"/>
    <w:rsid w:val="00E8060E"/>
    <w:rsid w:val="00E80E7A"/>
    <w:rsid w:val="00E8183B"/>
    <w:rsid w:val="00E828C6"/>
    <w:rsid w:val="00E82F44"/>
    <w:rsid w:val="00E83B9E"/>
    <w:rsid w:val="00E871E8"/>
    <w:rsid w:val="00E878EF"/>
    <w:rsid w:val="00E9038E"/>
    <w:rsid w:val="00E90BF1"/>
    <w:rsid w:val="00E91A38"/>
    <w:rsid w:val="00E92A8F"/>
    <w:rsid w:val="00E92C09"/>
    <w:rsid w:val="00E93EC3"/>
    <w:rsid w:val="00E952BC"/>
    <w:rsid w:val="00E9608F"/>
    <w:rsid w:val="00E961D9"/>
    <w:rsid w:val="00E96656"/>
    <w:rsid w:val="00E9707C"/>
    <w:rsid w:val="00E97C39"/>
    <w:rsid w:val="00EA14C5"/>
    <w:rsid w:val="00EA1534"/>
    <w:rsid w:val="00EA1657"/>
    <w:rsid w:val="00EA1E5E"/>
    <w:rsid w:val="00EA4C2D"/>
    <w:rsid w:val="00EA6474"/>
    <w:rsid w:val="00EA6AF2"/>
    <w:rsid w:val="00EA6DB1"/>
    <w:rsid w:val="00EA7084"/>
    <w:rsid w:val="00EB01DD"/>
    <w:rsid w:val="00EB17C3"/>
    <w:rsid w:val="00EB204B"/>
    <w:rsid w:val="00EB2201"/>
    <w:rsid w:val="00EB2C6A"/>
    <w:rsid w:val="00EB2E67"/>
    <w:rsid w:val="00EB4A67"/>
    <w:rsid w:val="00EB5135"/>
    <w:rsid w:val="00EB7303"/>
    <w:rsid w:val="00EB79F1"/>
    <w:rsid w:val="00EC0096"/>
    <w:rsid w:val="00EC00FC"/>
    <w:rsid w:val="00EC026C"/>
    <w:rsid w:val="00EC03BC"/>
    <w:rsid w:val="00EC0BB2"/>
    <w:rsid w:val="00EC1219"/>
    <w:rsid w:val="00EC1F83"/>
    <w:rsid w:val="00EC26AC"/>
    <w:rsid w:val="00EC4278"/>
    <w:rsid w:val="00EC4746"/>
    <w:rsid w:val="00EC4E30"/>
    <w:rsid w:val="00EC6E93"/>
    <w:rsid w:val="00ED142D"/>
    <w:rsid w:val="00ED2557"/>
    <w:rsid w:val="00ED265F"/>
    <w:rsid w:val="00ED28E3"/>
    <w:rsid w:val="00ED36F6"/>
    <w:rsid w:val="00ED3BE6"/>
    <w:rsid w:val="00ED4D95"/>
    <w:rsid w:val="00ED51F1"/>
    <w:rsid w:val="00ED5976"/>
    <w:rsid w:val="00ED5A6C"/>
    <w:rsid w:val="00ED6558"/>
    <w:rsid w:val="00ED74E5"/>
    <w:rsid w:val="00ED791E"/>
    <w:rsid w:val="00ED7B51"/>
    <w:rsid w:val="00ED7DAA"/>
    <w:rsid w:val="00EE2A0E"/>
    <w:rsid w:val="00EE2BD7"/>
    <w:rsid w:val="00EE638E"/>
    <w:rsid w:val="00EE6DA3"/>
    <w:rsid w:val="00EE6FA2"/>
    <w:rsid w:val="00EE76B1"/>
    <w:rsid w:val="00EF007F"/>
    <w:rsid w:val="00EF0B4B"/>
    <w:rsid w:val="00EF2022"/>
    <w:rsid w:val="00EF22E0"/>
    <w:rsid w:val="00EF2DA5"/>
    <w:rsid w:val="00EF3129"/>
    <w:rsid w:val="00EF3338"/>
    <w:rsid w:val="00EF36FF"/>
    <w:rsid w:val="00EF48A6"/>
    <w:rsid w:val="00EF4C35"/>
    <w:rsid w:val="00EF4CF5"/>
    <w:rsid w:val="00EF56C2"/>
    <w:rsid w:val="00EF587A"/>
    <w:rsid w:val="00EF75F0"/>
    <w:rsid w:val="00EF7F00"/>
    <w:rsid w:val="00F00666"/>
    <w:rsid w:val="00F00ABF"/>
    <w:rsid w:val="00F016A2"/>
    <w:rsid w:val="00F02527"/>
    <w:rsid w:val="00F02F3A"/>
    <w:rsid w:val="00F0315C"/>
    <w:rsid w:val="00F03581"/>
    <w:rsid w:val="00F04256"/>
    <w:rsid w:val="00F04EF8"/>
    <w:rsid w:val="00F055D8"/>
    <w:rsid w:val="00F06149"/>
    <w:rsid w:val="00F0622F"/>
    <w:rsid w:val="00F068F6"/>
    <w:rsid w:val="00F0792C"/>
    <w:rsid w:val="00F10169"/>
    <w:rsid w:val="00F1084A"/>
    <w:rsid w:val="00F10993"/>
    <w:rsid w:val="00F1221C"/>
    <w:rsid w:val="00F148CE"/>
    <w:rsid w:val="00F15972"/>
    <w:rsid w:val="00F15FCC"/>
    <w:rsid w:val="00F16072"/>
    <w:rsid w:val="00F16104"/>
    <w:rsid w:val="00F20560"/>
    <w:rsid w:val="00F20738"/>
    <w:rsid w:val="00F20C05"/>
    <w:rsid w:val="00F212DD"/>
    <w:rsid w:val="00F216DB"/>
    <w:rsid w:val="00F218C4"/>
    <w:rsid w:val="00F21AA5"/>
    <w:rsid w:val="00F21F03"/>
    <w:rsid w:val="00F22022"/>
    <w:rsid w:val="00F23544"/>
    <w:rsid w:val="00F235BA"/>
    <w:rsid w:val="00F2511C"/>
    <w:rsid w:val="00F2572A"/>
    <w:rsid w:val="00F258A9"/>
    <w:rsid w:val="00F25AB6"/>
    <w:rsid w:val="00F263D0"/>
    <w:rsid w:val="00F264F2"/>
    <w:rsid w:val="00F26F69"/>
    <w:rsid w:val="00F27267"/>
    <w:rsid w:val="00F27BE2"/>
    <w:rsid w:val="00F27F88"/>
    <w:rsid w:val="00F319AA"/>
    <w:rsid w:val="00F31FD6"/>
    <w:rsid w:val="00F324CE"/>
    <w:rsid w:val="00F330FE"/>
    <w:rsid w:val="00F3449B"/>
    <w:rsid w:val="00F34534"/>
    <w:rsid w:val="00F35275"/>
    <w:rsid w:val="00F370AF"/>
    <w:rsid w:val="00F37316"/>
    <w:rsid w:val="00F37A6D"/>
    <w:rsid w:val="00F37E43"/>
    <w:rsid w:val="00F37EC7"/>
    <w:rsid w:val="00F40D25"/>
    <w:rsid w:val="00F41A06"/>
    <w:rsid w:val="00F41CC9"/>
    <w:rsid w:val="00F41D38"/>
    <w:rsid w:val="00F42303"/>
    <w:rsid w:val="00F4240C"/>
    <w:rsid w:val="00F429E1"/>
    <w:rsid w:val="00F44387"/>
    <w:rsid w:val="00F4639D"/>
    <w:rsid w:val="00F47120"/>
    <w:rsid w:val="00F47487"/>
    <w:rsid w:val="00F50CCA"/>
    <w:rsid w:val="00F5144C"/>
    <w:rsid w:val="00F51EEE"/>
    <w:rsid w:val="00F53D48"/>
    <w:rsid w:val="00F54769"/>
    <w:rsid w:val="00F54CEC"/>
    <w:rsid w:val="00F56335"/>
    <w:rsid w:val="00F575DA"/>
    <w:rsid w:val="00F57BC8"/>
    <w:rsid w:val="00F60DCF"/>
    <w:rsid w:val="00F63205"/>
    <w:rsid w:val="00F644DC"/>
    <w:rsid w:val="00F64A00"/>
    <w:rsid w:val="00F66CBD"/>
    <w:rsid w:val="00F70A1E"/>
    <w:rsid w:val="00F7126A"/>
    <w:rsid w:val="00F71FE3"/>
    <w:rsid w:val="00F72E34"/>
    <w:rsid w:val="00F736BD"/>
    <w:rsid w:val="00F738AC"/>
    <w:rsid w:val="00F74806"/>
    <w:rsid w:val="00F75344"/>
    <w:rsid w:val="00F755C2"/>
    <w:rsid w:val="00F75985"/>
    <w:rsid w:val="00F75DA7"/>
    <w:rsid w:val="00F75E2A"/>
    <w:rsid w:val="00F8104A"/>
    <w:rsid w:val="00F81465"/>
    <w:rsid w:val="00F82F26"/>
    <w:rsid w:val="00F83884"/>
    <w:rsid w:val="00F83C25"/>
    <w:rsid w:val="00F8489A"/>
    <w:rsid w:val="00F849BE"/>
    <w:rsid w:val="00F8547B"/>
    <w:rsid w:val="00F8573B"/>
    <w:rsid w:val="00F86562"/>
    <w:rsid w:val="00F8666C"/>
    <w:rsid w:val="00F92546"/>
    <w:rsid w:val="00F92E12"/>
    <w:rsid w:val="00F93A4F"/>
    <w:rsid w:val="00F94FEA"/>
    <w:rsid w:val="00F96185"/>
    <w:rsid w:val="00F97BA1"/>
    <w:rsid w:val="00F97DAD"/>
    <w:rsid w:val="00F97FC9"/>
    <w:rsid w:val="00FA06EB"/>
    <w:rsid w:val="00FA076D"/>
    <w:rsid w:val="00FA0975"/>
    <w:rsid w:val="00FA1D8E"/>
    <w:rsid w:val="00FA204C"/>
    <w:rsid w:val="00FA3F26"/>
    <w:rsid w:val="00FA43D5"/>
    <w:rsid w:val="00FA44AC"/>
    <w:rsid w:val="00FA4BCB"/>
    <w:rsid w:val="00FA4E6A"/>
    <w:rsid w:val="00FA5A46"/>
    <w:rsid w:val="00FA70A2"/>
    <w:rsid w:val="00FB09E7"/>
    <w:rsid w:val="00FB0BCB"/>
    <w:rsid w:val="00FB1074"/>
    <w:rsid w:val="00FB1D67"/>
    <w:rsid w:val="00FB2B79"/>
    <w:rsid w:val="00FB3DF3"/>
    <w:rsid w:val="00FB4751"/>
    <w:rsid w:val="00FB4B36"/>
    <w:rsid w:val="00FB51DF"/>
    <w:rsid w:val="00FB5B8E"/>
    <w:rsid w:val="00FB6783"/>
    <w:rsid w:val="00FB6ABA"/>
    <w:rsid w:val="00FB76FB"/>
    <w:rsid w:val="00FC040B"/>
    <w:rsid w:val="00FC0471"/>
    <w:rsid w:val="00FC08C2"/>
    <w:rsid w:val="00FC0A23"/>
    <w:rsid w:val="00FC0B63"/>
    <w:rsid w:val="00FC16F9"/>
    <w:rsid w:val="00FC3F1B"/>
    <w:rsid w:val="00FC4309"/>
    <w:rsid w:val="00FC4369"/>
    <w:rsid w:val="00FC5AC3"/>
    <w:rsid w:val="00FC6152"/>
    <w:rsid w:val="00FC68E3"/>
    <w:rsid w:val="00FC6EEF"/>
    <w:rsid w:val="00FC7C34"/>
    <w:rsid w:val="00FD00D1"/>
    <w:rsid w:val="00FD0CC1"/>
    <w:rsid w:val="00FD0CF9"/>
    <w:rsid w:val="00FD12D1"/>
    <w:rsid w:val="00FD1B59"/>
    <w:rsid w:val="00FD319C"/>
    <w:rsid w:val="00FD3774"/>
    <w:rsid w:val="00FD3F42"/>
    <w:rsid w:val="00FD4CAA"/>
    <w:rsid w:val="00FD5A33"/>
    <w:rsid w:val="00FD625F"/>
    <w:rsid w:val="00FD6949"/>
    <w:rsid w:val="00FD6B67"/>
    <w:rsid w:val="00FD6BA8"/>
    <w:rsid w:val="00FD781F"/>
    <w:rsid w:val="00FD79A0"/>
    <w:rsid w:val="00FE0DEF"/>
    <w:rsid w:val="00FE16F2"/>
    <w:rsid w:val="00FE259C"/>
    <w:rsid w:val="00FE3BB0"/>
    <w:rsid w:val="00FE46A7"/>
    <w:rsid w:val="00FE5124"/>
    <w:rsid w:val="00FF0853"/>
    <w:rsid w:val="00FF0DA8"/>
    <w:rsid w:val="00FF1AC8"/>
    <w:rsid w:val="00FF1F23"/>
    <w:rsid w:val="00FF234B"/>
    <w:rsid w:val="00FF470F"/>
    <w:rsid w:val="00FF51C8"/>
    <w:rsid w:val="00FF591E"/>
    <w:rsid w:val="00FF786D"/>
    <w:rsid w:val="00FF7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886A3D"/>
  <w15:chartTrackingRefBased/>
  <w15:docId w15:val="{84E91DAD-A53C-4CD5-A77A-423AA14F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038E"/>
    <w:rPr>
      <w:szCs w:val="24"/>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unhideWhenUsed/>
    <w:qFormat/>
    <w:rsid w:val="0046640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uiPriority w:val="99"/>
    <w:rsid w:val="00C05421"/>
    <w:rPr>
      <w:szCs w:val="24"/>
      <w:lang w:val="en-US" w:eastAsia="en-US" w:bidi="ar-SA"/>
    </w:rPr>
  </w:style>
  <w:style w:type="paragraph" w:customStyle="1" w:styleId="ColorfulShading-Accent31">
    <w:name w:val="Colorful Shading - Accent 31"/>
    <w:basedOn w:val="Normal"/>
    <w:uiPriority w:val="34"/>
    <w:qFormat/>
    <w:rsid w:val="001B47EE"/>
    <w:pPr>
      <w:ind w:left="720"/>
    </w:pPr>
  </w:style>
  <w:style w:type="paragraph" w:styleId="PlainText">
    <w:name w:val="Plain Text"/>
    <w:basedOn w:val="Normal"/>
    <w:link w:val="PlainTextChar"/>
    <w:uiPriority w:val="99"/>
    <w:unhideWhenUsed/>
    <w:rsid w:val="006533BB"/>
    <w:rPr>
      <w:rFonts w:ascii="Calibri" w:eastAsia="Calibri" w:hAnsi="Calibri"/>
      <w:sz w:val="22"/>
      <w:szCs w:val="21"/>
      <w:lang w:val="x-none" w:eastAsia="x-none"/>
    </w:rPr>
  </w:style>
  <w:style w:type="character" w:customStyle="1" w:styleId="PlainTextChar">
    <w:name w:val="Plain Text Char"/>
    <w:link w:val="PlainTex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Strong">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TextChar">
    <w:name w:val="Comment Text Char"/>
    <w:link w:val="CommentText"/>
    <w:semiHidden/>
    <w:rsid w:val="00F54CEC"/>
  </w:style>
  <w:style w:type="character" w:customStyle="1" w:styleId="apple-converted-space">
    <w:name w:val="apple-converted-space"/>
    <w:basedOn w:val="DefaultParagraphFont"/>
    <w:rsid w:val="00A271EF"/>
  </w:style>
  <w:style w:type="paragraph" w:styleId="Title">
    <w:name w:val="Title"/>
    <w:basedOn w:val="Normal"/>
    <w:link w:val="TitleChar"/>
    <w:qFormat/>
    <w:rsid w:val="0090159D"/>
    <w:pPr>
      <w:jc w:val="center"/>
    </w:pPr>
    <w:rPr>
      <w:rFonts w:ascii="Tahoma" w:hAnsi="Tahoma"/>
      <w:b/>
      <w:bCs/>
      <w:lang w:val="x-none" w:eastAsia="x-none"/>
    </w:rPr>
  </w:style>
  <w:style w:type="character" w:customStyle="1" w:styleId="TitleChar">
    <w:name w:val="Title Char"/>
    <w:link w:val="Title"/>
    <w:rsid w:val="0090159D"/>
    <w:rPr>
      <w:rFonts w:ascii="Tahoma" w:hAnsi="Tahoma"/>
      <w:b/>
      <w:bCs/>
      <w:szCs w:val="24"/>
      <w:lang w:val="x-none" w:eastAsia="x-none"/>
    </w:rPr>
  </w:style>
  <w:style w:type="paragraph" w:styleId="BodyText">
    <w:name w:val="Body Text"/>
    <w:basedOn w:val="Normal"/>
    <w:link w:val="BodyTextChar"/>
    <w:unhideWhenUsed/>
    <w:rsid w:val="0090159D"/>
    <w:pPr>
      <w:spacing w:after="120"/>
    </w:pPr>
    <w:rPr>
      <w:lang w:val="x-none" w:eastAsia="x-none"/>
    </w:rPr>
  </w:style>
  <w:style w:type="character" w:customStyle="1" w:styleId="BodyTextChar">
    <w:name w:val="Body Text Char"/>
    <w:link w:val="BodyText"/>
    <w:rsid w:val="0090159D"/>
    <w:rPr>
      <w:szCs w:val="24"/>
    </w:rPr>
  </w:style>
  <w:style w:type="paragraph" w:customStyle="1" w:styleId="MediumShading1-Accent21">
    <w:name w:val="Medium Shading 1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DarkList-Accent31">
    <w:name w:val="Dark List - Accent 31"/>
    <w:hidden/>
    <w:uiPriority w:val="71"/>
    <w:rsid w:val="006062FF"/>
    <w:rPr>
      <w:szCs w:val="24"/>
    </w:rPr>
  </w:style>
  <w:style w:type="character" w:customStyle="1" w:styleId="HeaderChar">
    <w:name w:val="Header Char"/>
    <w:link w:val="Header"/>
    <w:uiPriority w:val="99"/>
    <w:locked/>
    <w:rsid w:val="002859B5"/>
    <w:rPr>
      <w:szCs w:val="24"/>
    </w:rPr>
  </w:style>
  <w:style w:type="paragraph" w:customStyle="1" w:styleId="LightList-Accent31">
    <w:name w:val="Light List - Accent 31"/>
    <w:hidden/>
    <w:uiPriority w:val="99"/>
    <w:semiHidden/>
    <w:rsid w:val="00CD2452"/>
    <w:rPr>
      <w:szCs w:val="24"/>
    </w:rPr>
  </w:style>
  <w:style w:type="paragraph" w:customStyle="1" w:styleId="LightGrid-Accent31">
    <w:name w:val="Light Grid - Accent 31"/>
    <w:aliases w:val="numbered,Paragraphe de liste1,Bulletr List Paragraph,列出段落,列出段落1,Bullet List,FooterText,List Paragraph1,List Paragraph2,List Paragraph21,List Paragraph11,Parágrafo da Lista1,Párrafo de lista1,リスト段落1,Listeafsnit1,Listenabsatz,リスト段"/>
    <w:basedOn w:val="Normal"/>
    <w:link w:val="LightGrid-Accent3Char"/>
    <w:uiPriority w:val="34"/>
    <w:qFormat/>
    <w:rsid w:val="00A65159"/>
    <w:pPr>
      <w:ind w:left="720"/>
    </w:pPr>
  </w:style>
  <w:style w:type="character" w:customStyle="1" w:styleId="LightGrid-Accent3Char">
    <w:name w:val="Light Grid - Accent 3 Char"/>
    <w:aliases w:val="numbered Char,Paragraphe de liste1 Char,Bulletr List Paragraph Char,列出段落 Char,列出段落1 Char,Bullet List Char,FooterText Char,List Paragraph1 Char,List Paragraph2 Char,List Paragraph21 Char,List Paragraph11 Char,リスト段落1 Char"/>
    <w:link w:val="LightGrid-Accent31"/>
    <w:uiPriority w:val="34"/>
    <w:locked/>
    <w:rsid w:val="00743F20"/>
    <w:rPr>
      <w:szCs w:val="24"/>
    </w:rPr>
  </w:style>
  <w:style w:type="paragraph" w:customStyle="1" w:styleId="ColorfulList-Accent11">
    <w:name w:val="Colorful List - Accent 11"/>
    <w:basedOn w:val="Normal"/>
    <w:uiPriority w:val="34"/>
    <w:qFormat/>
    <w:rsid w:val="00E339F2"/>
    <w:pPr>
      <w:ind w:left="720"/>
    </w:pPr>
  </w:style>
  <w:style w:type="paragraph" w:styleId="ListParagraph">
    <w:name w:val="List Paragraph"/>
    <w:basedOn w:val="Normal"/>
    <w:uiPriority w:val="34"/>
    <w:qFormat/>
    <w:rsid w:val="000E5EE9"/>
    <w:pPr>
      <w:ind w:left="720"/>
    </w:pPr>
  </w:style>
  <w:style w:type="paragraph" w:styleId="Revision">
    <w:name w:val="Revision"/>
    <w:hidden/>
    <w:uiPriority w:val="99"/>
    <w:semiHidden/>
    <w:rsid w:val="00750965"/>
    <w:rPr>
      <w:szCs w:val="24"/>
    </w:rPr>
  </w:style>
  <w:style w:type="character" w:styleId="Emphasis">
    <w:name w:val="Emphasis"/>
    <w:uiPriority w:val="20"/>
    <w:qFormat/>
    <w:rsid w:val="006A4E93"/>
    <w:rPr>
      <w:i/>
      <w:iCs/>
    </w:rPr>
  </w:style>
  <w:style w:type="character" w:customStyle="1" w:styleId="Heading3Char">
    <w:name w:val="Heading 3 Char"/>
    <w:link w:val="Heading3"/>
    <w:rsid w:val="00466403"/>
    <w:rPr>
      <w:rFonts w:ascii="Calibri Light" w:eastAsia="Times New Roman" w:hAnsi="Calibri Light" w:cs="Times New Roman"/>
      <w:b/>
      <w:bCs/>
      <w:sz w:val="26"/>
      <w:szCs w:val="26"/>
    </w:rPr>
  </w:style>
  <w:style w:type="paragraph" w:styleId="NoSpacing">
    <w:name w:val="No Spacing"/>
    <w:uiPriority w:val="1"/>
    <w:qFormat/>
    <w:rsid w:val="009D266A"/>
    <w:rPr>
      <w:rFonts w:ascii="Calibri" w:eastAsia="Calibri" w:hAnsi="Calibri"/>
      <w:sz w:val="22"/>
      <w:szCs w:val="22"/>
    </w:rPr>
  </w:style>
  <w:style w:type="character" w:styleId="UnresolvedMention">
    <w:name w:val="Unresolved Mention"/>
    <w:basedOn w:val="DefaultParagraphFont"/>
    <w:uiPriority w:val="99"/>
    <w:semiHidden/>
    <w:unhideWhenUsed/>
    <w:rsid w:val="00BC1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6499">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33572945">
      <w:bodyDiv w:val="1"/>
      <w:marLeft w:val="0"/>
      <w:marRight w:val="0"/>
      <w:marTop w:val="0"/>
      <w:marBottom w:val="0"/>
      <w:divBdr>
        <w:top w:val="none" w:sz="0" w:space="0" w:color="auto"/>
        <w:left w:val="none" w:sz="0" w:space="0" w:color="auto"/>
        <w:bottom w:val="none" w:sz="0" w:space="0" w:color="auto"/>
        <w:right w:val="none" w:sz="0" w:space="0" w:color="auto"/>
      </w:divBdr>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71743705">
      <w:bodyDiv w:val="1"/>
      <w:marLeft w:val="0"/>
      <w:marRight w:val="0"/>
      <w:marTop w:val="0"/>
      <w:marBottom w:val="0"/>
      <w:divBdr>
        <w:top w:val="none" w:sz="0" w:space="0" w:color="auto"/>
        <w:left w:val="none" w:sz="0" w:space="0" w:color="auto"/>
        <w:bottom w:val="none" w:sz="0" w:space="0" w:color="auto"/>
        <w:right w:val="none" w:sz="0" w:space="0" w:color="auto"/>
      </w:divBdr>
    </w:div>
    <w:div w:id="298658808">
      <w:bodyDiv w:val="1"/>
      <w:marLeft w:val="0"/>
      <w:marRight w:val="0"/>
      <w:marTop w:val="0"/>
      <w:marBottom w:val="0"/>
      <w:divBdr>
        <w:top w:val="none" w:sz="0" w:space="0" w:color="auto"/>
        <w:left w:val="none" w:sz="0" w:space="0" w:color="auto"/>
        <w:bottom w:val="none" w:sz="0" w:space="0" w:color="auto"/>
        <w:right w:val="none" w:sz="0" w:space="0" w:color="auto"/>
      </w:divBdr>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83527595">
      <w:bodyDiv w:val="1"/>
      <w:marLeft w:val="0"/>
      <w:marRight w:val="0"/>
      <w:marTop w:val="0"/>
      <w:marBottom w:val="0"/>
      <w:divBdr>
        <w:top w:val="none" w:sz="0" w:space="0" w:color="auto"/>
        <w:left w:val="none" w:sz="0" w:space="0" w:color="auto"/>
        <w:bottom w:val="none" w:sz="0" w:space="0" w:color="auto"/>
        <w:right w:val="none" w:sz="0" w:space="0" w:color="auto"/>
      </w:divBdr>
    </w:div>
    <w:div w:id="421535614">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05827630">
      <w:bodyDiv w:val="1"/>
      <w:marLeft w:val="0"/>
      <w:marRight w:val="0"/>
      <w:marTop w:val="0"/>
      <w:marBottom w:val="0"/>
      <w:divBdr>
        <w:top w:val="none" w:sz="0" w:space="0" w:color="auto"/>
        <w:left w:val="none" w:sz="0" w:space="0" w:color="auto"/>
        <w:bottom w:val="none" w:sz="0" w:space="0" w:color="auto"/>
        <w:right w:val="none" w:sz="0" w:space="0" w:color="auto"/>
      </w:divBdr>
    </w:div>
    <w:div w:id="556009741">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14962794">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74789717">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07553202">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971592728">
      <w:bodyDiv w:val="1"/>
      <w:marLeft w:val="0"/>
      <w:marRight w:val="0"/>
      <w:marTop w:val="0"/>
      <w:marBottom w:val="0"/>
      <w:divBdr>
        <w:top w:val="none" w:sz="0" w:space="0" w:color="auto"/>
        <w:left w:val="none" w:sz="0" w:space="0" w:color="auto"/>
        <w:bottom w:val="none" w:sz="0" w:space="0" w:color="auto"/>
        <w:right w:val="none" w:sz="0" w:space="0" w:color="auto"/>
      </w:divBdr>
    </w:div>
    <w:div w:id="983512489">
      <w:bodyDiv w:val="1"/>
      <w:marLeft w:val="0"/>
      <w:marRight w:val="0"/>
      <w:marTop w:val="0"/>
      <w:marBottom w:val="0"/>
      <w:divBdr>
        <w:top w:val="none" w:sz="0" w:space="0" w:color="auto"/>
        <w:left w:val="none" w:sz="0" w:space="0" w:color="auto"/>
        <w:bottom w:val="none" w:sz="0" w:space="0" w:color="auto"/>
        <w:right w:val="none" w:sz="0" w:space="0" w:color="auto"/>
      </w:divBdr>
    </w:div>
    <w:div w:id="989165401">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159926646">
      <w:bodyDiv w:val="1"/>
      <w:marLeft w:val="0"/>
      <w:marRight w:val="0"/>
      <w:marTop w:val="0"/>
      <w:marBottom w:val="0"/>
      <w:divBdr>
        <w:top w:val="none" w:sz="0" w:space="0" w:color="auto"/>
        <w:left w:val="none" w:sz="0" w:space="0" w:color="auto"/>
        <w:bottom w:val="none" w:sz="0" w:space="0" w:color="auto"/>
        <w:right w:val="none" w:sz="0" w:space="0" w:color="auto"/>
      </w:divBdr>
    </w:div>
    <w:div w:id="1199663652">
      <w:bodyDiv w:val="1"/>
      <w:marLeft w:val="0"/>
      <w:marRight w:val="0"/>
      <w:marTop w:val="0"/>
      <w:marBottom w:val="0"/>
      <w:divBdr>
        <w:top w:val="none" w:sz="0" w:space="0" w:color="auto"/>
        <w:left w:val="none" w:sz="0" w:space="0" w:color="auto"/>
        <w:bottom w:val="none" w:sz="0" w:space="0" w:color="auto"/>
        <w:right w:val="none" w:sz="0" w:space="0" w:color="auto"/>
      </w:divBdr>
    </w:div>
    <w:div w:id="1206059071">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11592869">
      <w:bodyDiv w:val="1"/>
      <w:marLeft w:val="0"/>
      <w:marRight w:val="0"/>
      <w:marTop w:val="0"/>
      <w:marBottom w:val="0"/>
      <w:divBdr>
        <w:top w:val="none" w:sz="0" w:space="0" w:color="auto"/>
        <w:left w:val="none" w:sz="0" w:space="0" w:color="auto"/>
        <w:bottom w:val="none" w:sz="0" w:space="0" w:color="auto"/>
        <w:right w:val="none" w:sz="0" w:space="0" w:color="auto"/>
      </w:divBdr>
    </w:div>
    <w:div w:id="1358042364">
      <w:bodyDiv w:val="1"/>
      <w:marLeft w:val="0"/>
      <w:marRight w:val="0"/>
      <w:marTop w:val="0"/>
      <w:marBottom w:val="0"/>
      <w:divBdr>
        <w:top w:val="none" w:sz="0" w:space="0" w:color="auto"/>
        <w:left w:val="none" w:sz="0" w:space="0" w:color="auto"/>
        <w:bottom w:val="none" w:sz="0" w:space="0" w:color="auto"/>
        <w:right w:val="none" w:sz="0" w:space="0" w:color="auto"/>
      </w:divBdr>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28844181">
      <w:bodyDiv w:val="1"/>
      <w:marLeft w:val="0"/>
      <w:marRight w:val="0"/>
      <w:marTop w:val="0"/>
      <w:marBottom w:val="0"/>
      <w:divBdr>
        <w:top w:val="none" w:sz="0" w:space="0" w:color="auto"/>
        <w:left w:val="none" w:sz="0" w:space="0" w:color="auto"/>
        <w:bottom w:val="none" w:sz="0" w:space="0" w:color="auto"/>
        <w:right w:val="none" w:sz="0" w:space="0" w:color="auto"/>
      </w:divBdr>
    </w:div>
    <w:div w:id="1439062978">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70712417">
      <w:bodyDiv w:val="1"/>
      <w:marLeft w:val="0"/>
      <w:marRight w:val="0"/>
      <w:marTop w:val="0"/>
      <w:marBottom w:val="0"/>
      <w:divBdr>
        <w:top w:val="none" w:sz="0" w:space="0" w:color="auto"/>
        <w:left w:val="none" w:sz="0" w:space="0" w:color="auto"/>
        <w:bottom w:val="none" w:sz="0" w:space="0" w:color="auto"/>
        <w:right w:val="none" w:sz="0" w:space="0" w:color="auto"/>
      </w:divBdr>
      <w:divsChild>
        <w:div w:id="1499731235">
          <w:marLeft w:val="619"/>
          <w:marRight w:val="0"/>
          <w:marTop w:val="0"/>
          <w:marBottom w:val="100"/>
          <w:divBdr>
            <w:top w:val="none" w:sz="0" w:space="0" w:color="auto"/>
            <w:left w:val="none" w:sz="0" w:space="0" w:color="auto"/>
            <w:bottom w:val="none" w:sz="0" w:space="0" w:color="auto"/>
            <w:right w:val="none" w:sz="0" w:space="0" w:color="auto"/>
          </w:divBdr>
        </w:div>
      </w:divsChild>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2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na/us/en/news/2019/10/17/ford-introduces-north-americas-largest-electric-vehicle-charting-network.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a.ford.com/content/fordmedia/fna/us/en/news/2019/10/30/ford-sync-4-brings-new-levels-of-connectiv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20rasha.ghanem@bcw-global.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d.com/suvs/mach-e/2021" TargetMode="External"/><Relationship Id="rId5" Type="http://schemas.openxmlformats.org/officeDocument/2006/relationships/numbering" Target="numbering.xml"/><Relationship Id="rId15" Type="http://schemas.openxmlformats.org/officeDocument/2006/relationships/hyperlink" Target="mailto:ralshura@ford.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rporate.ford.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0C276FFAB4C94582828EBB494D1ADF" ma:contentTypeVersion="11" ma:contentTypeDescription="Create a new document." ma:contentTypeScope="" ma:versionID="833389eeb972d94e50578f054782fa99">
  <xsd:schema xmlns:xsd="http://www.w3.org/2001/XMLSchema" xmlns:xs="http://www.w3.org/2001/XMLSchema" xmlns:p="http://schemas.microsoft.com/office/2006/metadata/properties" xmlns:ns3="7aac46da-cf67-4bf4-9e11-e305b97476c5" xmlns:ns4="79773667-dcf8-4335-a927-b9ca8d8c1225" targetNamespace="http://schemas.microsoft.com/office/2006/metadata/properties" ma:root="true" ma:fieldsID="aff4766f8b4c381d159abc48ac584139" ns3:_="" ns4:_="">
    <xsd:import namespace="7aac46da-cf67-4bf4-9e11-e305b97476c5"/>
    <xsd:import namespace="79773667-dcf8-4335-a927-b9ca8d8c12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c46da-cf67-4bf4-9e11-e305b9747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73667-dcf8-4335-a927-b9ca8d8c12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ADBAF-D4C3-484C-AD72-D3795BA317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5A768-2850-4127-AC8C-D3C5C0E1A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c46da-cf67-4bf4-9e11-e305b97476c5"/>
    <ds:schemaRef ds:uri="79773667-dcf8-4335-a927-b9ca8d8c1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4.xml><?xml version="1.0" encoding="utf-8"?>
<ds:datastoreItem xmlns:ds="http://schemas.openxmlformats.org/officeDocument/2006/customXml" ds:itemID="{099B4C80-3AF5-45BF-9065-95D1C71C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2561</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16600</CharactersWithSpaces>
  <SharedDoc>false</SharedDoc>
  <HLinks>
    <vt:vector size="66" baseType="variant">
      <vt:variant>
        <vt:i4>2818146</vt:i4>
      </vt:variant>
      <vt:variant>
        <vt:i4>0</vt:i4>
      </vt:variant>
      <vt:variant>
        <vt:i4>0</vt:i4>
      </vt:variant>
      <vt:variant>
        <vt:i4>5</vt:i4>
      </vt:variant>
      <vt:variant>
        <vt:lpwstr>http://www.corporate.ford.com/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ariant>
        <vt:i4>4587594</vt:i4>
      </vt:variant>
      <vt:variant>
        <vt:i4>-1</vt:i4>
      </vt:variant>
      <vt:variant>
        <vt:i4>2052</vt:i4>
      </vt:variant>
      <vt:variant>
        <vt:i4>4</vt:i4>
      </vt:variant>
      <vt:variant>
        <vt:lpwstr>http://www.facebook.com/ford</vt:lpwstr>
      </vt:variant>
      <vt:variant>
        <vt:lpwstr/>
      </vt:variant>
      <vt:variant>
        <vt:i4>1703963</vt:i4>
      </vt:variant>
      <vt:variant>
        <vt:i4>-1</vt:i4>
      </vt:variant>
      <vt:variant>
        <vt:i4>2051</vt:i4>
      </vt:variant>
      <vt:variant>
        <vt:i4>4</vt:i4>
      </vt:variant>
      <vt:variant>
        <vt:lpwstr>http://twitter.com/</vt:lpwstr>
      </vt:variant>
      <vt:variant>
        <vt:lpwstr>!/Ford</vt:lpwstr>
      </vt:variant>
      <vt:variant>
        <vt:i4>4587594</vt:i4>
      </vt:variant>
      <vt:variant>
        <vt:i4>-1</vt:i4>
      </vt:variant>
      <vt:variant>
        <vt:i4>2053</vt:i4>
      </vt:variant>
      <vt:variant>
        <vt:i4>4</vt:i4>
      </vt:variant>
      <vt:variant>
        <vt:lpwstr>http://www.facebook.com/ford</vt:lpwstr>
      </vt:variant>
      <vt:variant>
        <vt:lpwstr/>
      </vt:variant>
      <vt:variant>
        <vt:i4>1703963</vt:i4>
      </vt:variant>
      <vt:variant>
        <vt:i4>-1</vt:i4>
      </vt:variant>
      <vt:variant>
        <vt:i4>2050</vt:i4>
      </vt:variant>
      <vt:variant>
        <vt:i4>4</vt:i4>
      </vt:variant>
      <vt:variant>
        <vt:lpwstr>http://twitter.com/</vt:lpwstr>
      </vt:variant>
      <vt:variant>
        <vt:lpwstr>!/Ford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Majeske, Diane (D.)</dc:creator>
  <cp:keywords/>
  <dc:description/>
  <cp:lastModifiedBy>AlHamed, Sadiq</cp:lastModifiedBy>
  <cp:revision>53</cp:revision>
  <cp:lastPrinted>2019-11-12T21:36:00Z</cp:lastPrinted>
  <dcterms:created xsi:type="dcterms:W3CDTF">2019-11-18T07:14:00Z</dcterms:created>
  <dcterms:modified xsi:type="dcterms:W3CDTF">2019-11-19T09:48:00Z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ol Type">
    <vt:lpwstr>Document Template</vt:lpwstr>
  </property>
  <property fmtid="{D5CDD505-2E9C-101B-9397-08002B2CF9AE}" pid="3" name="ContentTypeId">
    <vt:lpwstr>0x010100990C276FFAB4C94582828EBB494D1ADF</vt:lpwstr>
  </property>
</Properties>
</file>