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F8F7F" w14:textId="77777777" w:rsidR="008D499E" w:rsidRPr="00B472E2" w:rsidRDefault="008D499E" w:rsidP="008D499E">
      <w:pPr>
        <w:bidi/>
        <w:rPr>
          <w:rFonts w:ascii="Simplified Arabic" w:eastAsia="Arial" w:hAnsi="Simplified Arabic" w:cs="Simplified Arabic"/>
          <w:bCs/>
          <w:color w:val="000000"/>
          <w:sz w:val="44"/>
          <w:szCs w:val="28"/>
          <w:u w:val="single"/>
          <w:rtl/>
          <w:lang w:bidi="ar-AE"/>
        </w:rPr>
      </w:pPr>
      <w:r w:rsidRPr="00B472E2">
        <w:rPr>
          <w:rFonts w:ascii="Simplified Arabic" w:eastAsia="Arial" w:hAnsi="Simplified Arabic" w:cs="Simplified Arabic" w:hint="cs"/>
          <w:bCs/>
          <w:color w:val="000000"/>
          <w:sz w:val="44"/>
          <w:szCs w:val="28"/>
          <w:u w:val="single"/>
          <w:rtl/>
          <w:lang w:bidi="ar-AE"/>
        </w:rPr>
        <w:t>للنشر الفوري</w:t>
      </w:r>
    </w:p>
    <w:p w14:paraId="35E0C7DD" w14:textId="77777777" w:rsidR="008D499E" w:rsidRDefault="008D499E" w:rsidP="008D499E">
      <w:pPr>
        <w:bidi/>
        <w:rPr>
          <w:rFonts w:ascii="Simplified Arabic" w:hAnsi="Simplified Arabic" w:cs="Simplified Arabic"/>
          <w:b/>
          <w:bCs/>
          <w:sz w:val="40"/>
          <w:szCs w:val="40"/>
          <w:rtl/>
          <w:lang w:bidi="ar-AE"/>
        </w:rPr>
      </w:pPr>
    </w:p>
    <w:p w14:paraId="0B604321" w14:textId="1CBC7EBD" w:rsidR="008D499E" w:rsidRPr="00665AD3" w:rsidRDefault="00364E2A" w:rsidP="008D499E">
      <w:pPr>
        <w:bidi/>
        <w:rPr>
          <w:rFonts w:ascii="Simplified Arabic" w:hAnsi="Simplified Arabic" w:cs="Simplified Arabic"/>
          <w:b/>
          <w:bCs/>
          <w:sz w:val="36"/>
          <w:szCs w:val="36"/>
          <w:rtl/>
          <w:lang w:bidi="ar-AE"/>
        </w:rPr>
      </w:pPr>
      <w:r w:rsidRPr="00665AD3">
        <w:rPr>
          <w:rFonts w:ascii="Simplified Arabic" w:hAnsi="Simplified Arabic" w:cs="Simplified Arabic" w:hint="cs"/>
          <w:b/>
          <w:bCs/>
          <w:sz w:val="36"/>
          <w:szCs w:val="36"/>
          <w:rtl/>
          <w:lang w:bidi="ar-AE"/>
        </w:rPr>
        <w:t xml:space="preserve">جهود </w:t>
      </w:r>
      <w:r w:rsidR="00A57867" w:rsidRPr="00665AD3">
        <w:rPr>
          <w:rFonts w:ascii="Simplified Arabic" w:hAnsi="Simplified Arabic" w:cs="Simplified Arabic" w:hint="cs"/>
          <w:b/>
          <w:bCs/>
          <w:sz w:val="36"/>
          <w:szCs w:val="36"/>
          <w:rtl/>
          <w:lang w:bidi="ar-AE"/>
        </w:rPr>
        <w:t xml:space="preserve">مضاعفة </w:t>
      </w:r>
      <w:r w:rsidRPr="00665AD3">
        <w:rPr>
          <w:rFonts w:ascii="Simplified Arabic" w:hAnsi="Simplified Arabic" w:cs="Simplified Arabic" w:hint="cs"/>
          <w:b/>
          <w:bCs/>
          <w:sz w:val="36"/>
          <w:szCs w:val="36"/>
          <w:rtl/>
          <w:lang w:bidi="ar-AE"/>
        </w:rPr>
        <w:t xml:space="preserve">لتعزيز </w:t>
      </w:r>
      <w:r w:rsidR="00A57867" w:rsidRPr="00665AD3">
        <w:rPr>
          <w:rFonts w:ascii="Simplified Arabic" w:hAnsi="Simplified Arabic" w:cs="Simplified Arabic" w:hint="cs"/>
          <w:b/>
          <w:bCs/>
          <w:sz w:val="36"/>
          <w:szCs w:val="36"/>
          <w:rtl/>
          <w:lang w:bidi="ar-AE"/>
        </w:rPr>
        <w:t xml:space="preserve">الاستدامة: </w:t>
      </w:r>
      <w:r w:rsidR="008D499E" w:rsidRPr="00665AD3">
        <w:rPr>
          <w:rFonts w:ascii="Simplified Arabic" w:hAnsi="Simplified Arabic" w:cs="Simplified Arabic" w:hint="cs"/>
          <w:b/>
          <w:bCs/>
          <w:sz w:val="36"/>
          <w:szCs w:val="36"/>
          <w:rtl/>
          <w:lang w:bidi="ar-AE"/>
        </w:rPr>
        <w:t>فورد وماكدونالد</w:t>
      </w:r>
      <w:r w:rsidR="008D499E" w:rsidRPr="00665AD3">
        <w:rPr>
          <w:rFonts w:ascii="Simplified Arabic" w:hAnsi="Simplified Arabic" w:cs="Simplified Arabic" w:hint="eastAsia"/>
          <w:b/>
          <w:bCs/>
          <w:sz w:val="36"/>
          <w:szCs w:val="36"/>
          <w:rtl/>
          <w:lang w:bidi="ar-AE"/>
        </w:rPr>
        <w:t>ز</w:t>
      </w:r>
      <w:r w:rsidR="008D499E" w:rsidRPr="00665AD3">
        <w:rPr>
          <w:rFonts w:ascii="Simplified Arabic" w:hAnsi="Simplified Arabic" w:cs="Simplified Arabic" w:hint="cs"/>
          <w:b/>
          <w:bCs/>
          <w:sz w:val="36"/>
          <w:szCs w:val="36"/>
          <w:rtl/>
          <w:lang w:bidi="ar-AE"/>
        </w:rPr>
        <w:t xml:space="preserve"> </w:t>
      </w:r>
      <w:r w:rsidR="00716F85" w:rsidRPr="00665AD3">
        <w:rPr>
          <w:rFonts w:ascii="Simplified Arabic" w:hAnsi="Simplified Arabic" w:cs="Simplified Arabic" w:hint="cs"/>
          <w:b/>
          <w:bCs/>
          <w:sz w:val="36"/>
          <w:szCs w:val="36"/>
          <w:rtl/>
          <w:lang w:bidi="ar-AE"/>
        </w:rPr>
        <w:t>ت</w:t>
      </w:r>
      <w:r w:rsidR="008D499E" w:rsidRPr="00665AD3">
        <w:rPr>
          <w:rFonts w:ascii="Simplified Arabic" w:hAnsi="Simplified Arabic" w:cs="Simplified Arabic" w:hint="cs"/>
          <w:b/>
          <w:bCs/>
          <w:sz w:val="36"/>
          <w:szCs w:val="36"/>
          <w:rtl/>
          <w:lang w:bidi="ar-AE"/>
        </w:rPr>
        <w:t xml:space="preserve">تعاونان </w:t>
      </w:r>
      <w:r w:rsidR="005F0F8F" w:rsidRPr="00665AD3">
        <w:rPr>
          <w:rFonts w:ascii="Simplified Arabic" w:hAnsi="Simplified Arabic" w:cs="Simplified Arabic" w:hint="cs"/>
          <w:b/>
          <w:bCs/>
          <w:sz w:val="36"/>
          <w:szCs w:val="36"/>
          <w:rtl/>
          <w:lang w:bidi="ar-AE"/>
        </w:rPr>
        <w:t>ل</w:t>
      </w:r>
      <w:r w:rsidR="008D499E" w:rsidRPr="00665AD3">
        <w:rPr>
          <w:rFonts w:ascii="Simplified Arabic" w:hAnsi="Simplified Arabic" w:cs="Simplified Arabic" w:hint="cs"/>
          <w:b/>
          <w:bCs/>
          <w:sz w:val="36"/>
          <w:szCs w:val="36"/>
          <w:rtl/>
          <w:lang w:bidi="ar-AE"/>
        </w:rPr>
        <w:t xml:space="preserve">تحويل قشور حبوب البن إلى </w:t>
      </w:r>
      <w:r w:rsidR="005F0F8F" w:rsidRPr="00665AD3">
        <w:rPr>
          <w:rFonts w:ascii="Simplified Arabic" w:hAnsi="Simplified Arabic" w:cs="Simplified Arabic" w:hint="cs"/>
          <w:b/>
          <w:bCs/>
          <w:sz w:val="36"/>
          <w:szCs w:val="36"/>
          <w:rtl/>
          <w:lang w:bidi="ar-AE"/>
        </w:rPr>
        <w:t>قطع</w:t>
      </w:r>
      <w:r w:rsidR="008D499E" w:rsidRPr="00665AD3">
        <w:rPr>
          <w:rFonts w:ascii="Simplified Arabic" w:hAnsi="Simplified Arabic" w:cs="Simplified Arabic" w:hint="cs"/>
          <w:b/>
          <w:bCs/>
          <w:sz w:val="36"/>
          <w:szCs w:val="36"/>
          <w:rtl/>
          <w:lang w:bidi="ar-AE"/>
        </w:rPr>
        <w:t xml:space="preserve"> سيارات </w:t>
      </w:r>
    </w:p>
    <w:p w14:paraId="7E3D69C4" w14:textId="251A2654" w:rsidR="0000511B" w:rsidRPr="0000511B" w:rsidRDefault="003C12A2" w:rsidP="00665AD3">
      <w:pPr>
        <w:bidi/>
        <w:spacing w:before="240" w:after="100" w:afterAutospacing="1"/>
        <w:rPr>
          <w:rFonts w:ascii="Simplified Arabic" w:hAnsi="Simplified Arabic" w:cs="Simplified Arabic"/>
          <w:sz w:val="32"/>
          <w:szCs w:val="32"/>
          <w:lang w:val="en"/>
        </w:rPr>
      </w:pPr>
      <w:r>
        <w:rPr>
          <w:rFonts w:ascii="Simplified Arabic" w:hAnsi="Simplified Arabic" w:cs="Simplified Arabic" w:hint="cs"/>
          <w:sz w:val="32"/>
          <w:szCs w:val="32"/>
          <w:rtl/>
          <w:lang w:bidi="ar-AE"/>
        </w:rPr>
        <w:t>يأتي ال</w:t>
      </w:r>
      <w:r w:rsidR="008D499E">
        <w:rPr>
          <w:rFonts w:ascii="Simplified Arabic" w:hAnsi="Simplified Arabic" w:cs="Simplified Arabic" w:hint="cs"/>
          <w:sz w:val="32"/>
          <w:szCs w:val="32"/>
          <w:rtl/>
          <w:lang w:bidi="ar-AE"/>
        </w:rPr>
        <w:t xml:space="preserve">تعاون </w:t>
      </w:r>
      <w:r w:rsidR="00EF106F">
        <w:rPr>
          <w:rFonts w:ascii="Simplified Arabic" w:hAnsi="Simplified Arabic" w:cs="Simplified Arabic" w:hint="cs"/>
          <w:sz w:val="32"/>
          <w:szCs w:val="32"/>
          <w:rtl/>
          <w:lang w:bidi="ar-AE"/>
        </w:rPr>
        <w:t xml:space="preserve">استناداً إلى </w:t>
      </w:r>
      <w:r w:rsidR="008D499E">
        <w:rPr>
          <w:rFonts w:ascii="Simplified Arabic" w:hAnsi="Simplified Arabic" w:cs="Simplified Arabic" w:hint="cs"/>
          <w:sz w:val="32"/>
          <w:szCs w:val="32"/>
          <w:rtl/>
          <w:lang w:bidi="ar-AE"/>
        </w:rPr>
        <w:t>الت</w:t>
      </w:r>
      <w:bookmarkStart w:id="0" w:name="_GoBack"/>
      <w:bookmarkEnd w:id="0"/>
      <w:r w:rsidR="008D499E">
        <w:rPr>
          <w:rFonts w:ascii="Simplified Arabic" w:hAnsi="Simplified Arabic" w:cs="Simplified Arabic" w:hint="cs"/>
          <w:sz w:val="32"/>
          <w:szCs w:val="32"/>
          <w:rtl/>
          <w:lang w:bidi="ar-AE"/>
        </w:rPr>
        <w:t xml:space="preserve">زام الشركتين </w:t>
      </w:r>
      <w:r w:rsidR="00C1645C">
        <w:rPr>
          <w:rFonts w:ascii="Simplified Arabic" w:hAnsi="Simplified Arabic" w:cs="Simplified Arabic" w:hint="cs"/>
          <w:sz w:val="32"/>
          <w:szCs w:val="32"/>
          <w:rtl/>
          <w:lang w:bidi="ar-AE"/>
        </w:rPr>
        <w:t>با</w:t>
      </w:r>
      <w:r w:rsidR="00A57867">
        <w:rPr>
          <w:rFonts w:ascii="Simplified Arabic" w:hAnsi="Simplified Arabic" w:cs="Simplified Arabic" w:hint="cs"/>
          <w:sz w:val="32"/>
          <w:szCs w:val="32"/>
          <w:rtl/>
          <w:lang w:bidi="ar-AE"/>
        </w:rPr>
        <w:t>لحف</w:t>
      </w:r>
      <w:r w:rsidR="00EF106F">
        <w:rPr>
          <w:rFonts w:ascii="Simplified Arabic" w:hAnsi="Simplified Arabic" w:cs="Simplified Arabic" w:hint="cs"/>
          <w:sz w:val="32"/>
          <w:szCs w:val="32"/>
          <w:rtl/>
          <w:lang w:bidi="ar-AE"/>
        </w:rPr>
        <w:t>اظ</w:t>
      </w:r>
      <w:r w:rsidR="00A57867">
        <w:rPr>
          <w:rFonts w:ascii="Simplified Arabic" w:hAnsi="Simplified Arabic" w:cs="Simplified Arabic" w:hint="cs"/>
          <w:sz w:val="32"/>
          <w:szCs w:val="32"/>
          <w:rtl/>
          <w:lang w:bidi="ar-AE"/>
        </w:rPr>
        <w:t xml:space="preserve"> على </w:t>
      </w:r>
      <w:r w:rsidR="008D499E">
        <w:rPr>
          <w:rFonts w:ascii="Simplified Arabic" w:hAnsi="Simplified Arabic" w:cs="Simplified Arabic" w:hint="cs"/>
          <w:sz w:val="32"/>
          <w:szCs w:val="32"/>
          <w:rtl/>
          <w:lang w:bidi="ar-AE"/>
        </w:rPr>
        <w:t>البيئة</w:t>
      </w:r>
    </w:p>
    <w:p w14:paraId="16DF8B3A" w14:textId="43D2042B" w:rsidR="008D499E" w:rsidRPr="00665AD3" w:rsidRDefault="008D499E" w:rsidP="00665AD3">
      <w:pPr>
        <w:bidi/>
        <w:spacing w:before="240" w:after="100" w:afterAutospacing="1"/>
        <w:rPr>
          <w:rFonts w:ascii="Simplified Arabic" w:hAnsi="Simplified Arabic" w:cs="Simplified Arabic"/>
          <w:sz w:val="28"/>
          <w:szCs w:val="28"/>
          <w:lang w:bidi="ar-AE"/>
        </w:rPr>
      </w:pPr>
      <w:r w:rsidRPr="007E08FA">
        <w:rPr>
          <w:rFonts w:ascii="Simplified Arabic" w:hAnsi="Simplified Arabic" w:cs="Simplified Arabic" w:hint="cs"/>
          <w:bCs/>
          <w:sz w:val="28"/>
          <w:szCs w:val="28"/>
          <w:rtl/>
          <w:lang w:bidi="ar-AE"/>
        </w:rPr>
        <w:t xml:space="preserve">دبي، الإمارات العربية المتحدة، </w:t>
      </w:r>
      <w:r w:rsidR="00CF73D0" w:rsidRPr="007E08FA">
        <w:rPr>
          <w:rFonts w:ascii="Simplified Arabic" w:hAnsi="Simplified Arabic" w:cs="Simplified Arabic"/>
          <w:b/>
          <w:sz w:val="28"/>
          <w:szCs w:val="28"/>
          <w:lang w:bidi="ar-AE"/>
        </w:rPr>
        <w:t>17</w:t>
      </w:r>
      <w:r w:rsidRPr="007E08FA">
        <w:rPr>
          <w:rFonts w:ascii="Simplified Arabic" w:hAnsi="Simplified Arabic" w:cs="Simplified Arabic" w:hint="cs"/>
          <w:bCs/>
          <w:sz w:val="28"/>
          <w:szCs w:val="28"/>
          <w:rtl/>
          <w:lang w:bidi="ar-AE"/>
        </w:rPr>
        <w:t xml:space="preserve"> ديسمبر 2019</w:t>
      </w:r>
      <w:r w:rsidRPr="00665AD3">
        <w:rPr>
          <w:rFonts w:ascii="Simplified Arabic" w:hAnsi="Simplified Arabic" w:cs="Simplified Arabic" w:hint="cs"/>
          <w:sz w:val="28"/>
          <w:szCs w:val="28"/>
          <w:rtl/>
          <w:lang w:bidi="ar-AE"/>
        </w:rPr>
        <w:t xml:space="preserve">: </w:t>
      </w:r>
      <w:r w:rsidR="00CE1AF8" w:rsidRPr="00665AD3">
        <w:rPr>
          <w:rFonts w:ascii="Simplified Arabic" w:hAnsi="Simplified Arabic" w:cs="Simplified Arabic" w:hint="cs"/>
          <w:sz w:val="28"/>
          <w:szCs w:val="28"/>
          <w:rtl/>
          <w:lang w:bidi="ar-AE"/>
        </w:rPr>
        <w:t xml:space="preserve">تعمل </w:t>
      </w:r>
      <w:r w:rsidRPr="00665AD3">
        <w:rPr>
          <w:rFonts w:ascii="Simplified Arabic" w:hAnsi="Simplified Arabic" w:cs="Simplified Arabic"/>
          <w:sz w:val="28"/>
          <w:szCs w:val="28"/>
          <w:rtl/>
          <w:lang w:bidi="ar-AE"/>
        </w:rPr>
        <w:t xml:space="preserve">فورد موتور </w:t>
      </w:r>
      <w:proofErr w:type="spellStart"/>
      <w:r w:rsidRPr="00665AD3">
        <w:rPr>
          <w:rFonts w:ascii="Simplified Arabic" w:hAnsi="Simplified Arabic" w:cs="Simplified Arabic" w:hint="cs"/>
          <w:sz w:val="28"/>
          <w:szCs w:val="28"/>
          <w:rtl/>
          <w:lang w:bidi="ar-AE"/>
        </w:rPr>
        <w:t>كومباني</w:t>
      </w:r>
      <w:proofErr w:type="spellEnd"/>
      <w:r w:rsidRPr="00665AD3">
        <w:rPr>
          <w:rFonts w:ascii="Simplified Arabic" w:hAnsi="Simplified Arabic" w:cs="Simplified Arabic" w:hint="cs"/>
          <w:sz w:val="28"/>
          <w:szCs w:val="28"/>
          <w:rtl/>
          <w:lang w:bidi="ar-AE"/>
        </w:rPr>
        <w:t xml:space="preserve"> </w:t>
      </w:r>
      <w:r w:rsidR="00CE1AF8" w:rsidRPr="00665AD3">
        <w:rPr>
          <w:rFonts w:ascii="Simplified Arabic" w:hAnsi="Simplified Arabic" w:cs="Simplified Arabic" w:hint="cs"/>
          <w:sz w:val="28"/>
          <w:szCs w:val="28"/>
          <w:rtl/>
          <w:lang w:bidi="ar-AE"/>
        </w:rPr>
        <w:t>و"</w:t>
      </w:r>
      <w:r w:rsidRPr="00665AD3">
        <w:rPr>
          <w:rFonts w:ascii="Simplified Arabic" w:hAnsi="Simplified Arabic" w:cs="Simplified Arabic"/>
          <w:sz w:val="28"/>
          <w:szCs w:val="28"/>
          <w:rtl/>
          <w:lang w:bidi="ar-AE"/>
        </w:rPr>
        <w:t>ماكدونالدز</w:t>
      </w:r>
      <w:r w:rsidRPr="00665AD3">
        <w:rPr>
          <w:rFonts w:ascii="Simplified Arabic" w:hAnsi="Simplified Arabic" w:cs="Simplified Arabic" w:hint="cs"/>
          <w:sz w:val="28"/>
          <w:szCs w:val="28"/>
          <w:rtl/>
          <w:lang w:bidi="ar-AE"/>
        </w:rPr>
        <w:t xml:space="preserve"> الولايات المتحدة</w:t>
      </w:r>
      <w:r w:rsidRPr="00665AD3">
        <w:rPr>
          <w:rFonts w:ascii="Simplified Arabic" w:hAnsi="Simplified Arabic" w:cs="Simplified Arabic"/>
          <w:sz w:val="28"/>
          <w:szCs w:val="28"/>
          <w:rtl/>
          <w:lang w:bidi="ar-AE"/>
        </w:rPr>
        <w:t xml:space="preserve"> الأمريكية</w:t>
      </w:r>
      <w:r w:rsidR="00CE1AF8" w:rsidRPr="00665AD3">
        <w:rPr>
          <w:rFonts w:ascii="Simplified Arabic" w:hAnsi="Simplified Arabic" w:cs="Simplified Arabic" w:hint="cs"/>
          <w:sz w:val="28"/>
          <w:szCs w:val="28"/>
          <w:rtl/>
          <w:lang w:bidi="ar-AE"/>
        </w:rPr>
        <w:t>"</w:t>
      </w:r>
      <w:r w:rsidR="00A57867" w:rsidRPr="00665AD3">
        <w:rPr>
          <w:rFonts w:ascii="Simplified Arabic" w:hAnsi="Simplified Arabic" w:cs="Simplified Arabic" w:hint="cs"/>
          <w:sz w:val="28"/>
          <w:szCs w:val="28"/>
          <w:rtl/>
          <w:lang w:bidi="ar-AE"/>
        </w:rPr>
        <w:t xml:space="preserve"> </w:t>
      </w:r>
      <w:r w:rsidR="00CE1AF8" w:rsidRPr="00665AD3">
        <w:rPr>
          <w:rFonts w:ascii="Simplified Arabic" w:hAnsi="Simplified Arabic" w:cs="Simplified Arabic" w:hint="cs"/>
          <w:sz w:val="28"/>
          <w:szCs w:val="28"/>
          <w:rtl/>
          <w:lang w:bidi="ar-AE"/>
        </w:rPr>
        <w:t xml:space="preserve">على </w:t>
      </w:r>
      <w:r w:rsidR="0014386B" w:rsidRPr="00665AD3">
        <w:rPr>
          <w:rFonts w:ascii="Simplified Arabic" w:hAnsi="Simplified Arabic" w:cs="Simplified Arabic" w:hint="cs"/>
          <w:sz w:val="28"/>
          <w:szCs w:val="28"/>
          <w:rtl/>
          <w:lang w:bidi="ar-AE"/>
        </w:rPr>
        <w:t xml:space="preserve">الاستفادة من </w:t>
      </w:r>
      <w:r w:rsidR="00CD65B4" w:rsidRPr="00665AD3">
        <w:rPr>
          <w:rFonts w:ascii="Simplified Arabic" w:hAnsi="Simplified Arabic" w:cs="Simplified Arabic" w:hint="cs"/>
          <w:sz w:val="28"/>
          <w:szCs w:val="28"/>
          <w:rtl/>
          <w:lang w:bidi="ar-AE"/>
        </w:rPr>
        <w:t xml:space="preserve">مخلفات </w:t>
      </w:r>
      <w:r w:rsidR="0045023B" w:rsidRPr="00665AD3">
        <w:rPr>
          <w:rFonts w:ascii="Simplified Arabic" w:hAnsi="Simplified Arabic" w:cs="Simplified Arabic" w:hint="cs"/>
          <w:sz w:val="28"/>
          <w:szCs w:val="28"/>
          <w:rtl/>
          <w:lang w:bidi="ar-AE"/>
        </w:rPr>
        <w:t xml:space="preserve">حبوب البن التي يجري استهلاكها يومياً </w:t>
      </w:r>
      <w:r w:rsidR="00CD65B4" w:rsidRPr="00665AD3">
        <w:rPr>
          <w:rFonts w:ascii="Simplified Arabic" w:hAnsi="Simplified Arabic" w:cs="Simplified Arabic" w:hint="cs"/>
          <w:sz w:val="28"/>
          <w:szCs w:val="28"/>
          <w:rtl/>
          <w:lang w:bidi="ar-AE"/>
        </w:rPr>
        <w:t xml:space="preserve">عبر </w:t>
      </w:r>
      <w:r w:rsidR="00A57867" w:rsidRPr="00665AD3">
        <w:rPr>
          <w:rFonts w:ascii="Simplified Arabic" w:hAnsi="Simplified Arabic" w:cs="Simplified Arabic" w:hint="cs"/>
          <w:sz w:val="28"/>
          <w:szCs w:val="28"/>
          <w:rtl/>
          <w:lang w:bidi="ar-AE"/>
        </w:rPr>
        <w:t>تزويد</w:t>
      </w:r>
      <w:r w:rsidRPr="00665AD3">
        <w:rPr>
          <w:rFonts w:ascii="Simplified Arabic" w:hAnsi="Simplified Arabic" w:cs="Simplified Arabic" w:hint="cs"/>
          <w:sz w:val="28"/>
          <w:szCs w:val="28"/>
          <w:rtl/>
          <w:lang w:bidi="ar-AE"/>
        </w:rPr>
        <w:t xml:space="preserve"> </w:t>
      </w:r>
      <w:r w:rsidR="00CD65B4" w:rsidRPr="00665AD3">
        <w:rPr>
          <w:rFonts w:ascii="Simplified Arabic" w:hAnsi="Simplified Arabic" w:cs="Simplified Arabic" w:hint="cs"/>
          <w:sz w:val="28"/>
          <w:szCs w:val="28"/>
          <w:rtl/>
          <w:lang w:bidi="ar-AE"/>
        </w:rPr>
        <w:t xml:space="preserve">المركبات </w:t>
      </w:r>
      <w:r w:rsidR="00D217D8" w:rsidRPr="00665AD3">
        <w:rPr>
          <w:rFonts w:ascii="Simplified Arabic" w:hAnsi="Simplified Arabic" w:cs="Simplified Arabic" w:hint="cs"/>
          <w:sz w:val="28"/>
          <w:szCs w:val="28"/>
          <w:rtl/>
          <w:lang w:bidi="ar-AE"/>
        </w:rPr>
        <w:t xml:space="preserve">بقطع مصنوعة من </w:t>
      </w:r>
      <w:r w:rsidR="00510F31" w:rsidRPr="00665AD3">
        <w:rPr>
          <w:rFonts w:ascii="Simplified Arabic" w:hAnsi="Simplified Arabic" w:cs="Simplified Arabic" w:hint="cs"/>
          <w:sz w:val="28"/>
          <w:szCs w:val="28"/>
          <w:rtl/>
          <w:lang w:bidi="ar-AE"/>
        </w:rPr>
        <w:t xml:space="preserve">قشور </w:t>
      </w:r>
      <w:r w:rsidR="00D217D8" w:rsidRPr="00665AD3">
        <w:rPr>
          <w:rFonts w:ascii="Simplified Arabic" w:hAnsi="Simplified Arabic" w:cs="Simplified Arabic" w:hint="cs"/>
          <w:sz w:val="28"/>
          <w:szCs w:val="28"/>
          <w:rtl/>
          <w:lang w:bidi="ar-AE"/>
        </w:rPr>
        <w:t xml:space="preserve">حبوب </w:t>
      </w:r>
      <w:r w:rsidR="00510F31" w:rsidRPr="00665AD3">
        <w:rPr>
          <w:rFonts w:ascii="Simplified Arabic" w:hAnsi="Simplified Arabic" w:cs="Simplified Arabic" w:hint="cs"/>
          <w:sz w:val="28"/>
          <w:szCs w:val="28"/>
          <w:rtl/>
          <w:lang w:bidi="ar-AE"/>
        </w:rPr>
        <w:t>البن</w:t>
      </w:r>
      <w:r w:rsidR="00CD65B4" w:rsidRPr="00665AD3">
        <w:rPr>
          <w:rFonts w:ascii="Simplified Arabic" w:hAnsi="Simplified Arabic" w:cs="Simplified Arabic" w:hint="cs"/>
          <w:sz w:val="28"/>
          <w:szCs w:val="28"/>
          <w:rtl/>
          <w:lang w:bidi="ar-AE"/>
        </w:rPr>
        <w:t>، ومنها</w:t>
      </w:r>
      <w:r w:rsidR="00510F31" w:rsidRPr="00665AD3">
        <w:rPr>
          <w:rFonts w:ascii="Simplified Arabic" w:hAnsi="Simplified Arabic" w:cs="Simplified Arabic" w:hint="cs"/>
          <w:sz w:val="28"/>
          <w:szCs w:val="28"/>
          <w:rtl/>
          <w:lang w:bidi="ar-AE"/>
        </w:rPr>
        <w:t xml:space="preserve"> أغطية</w:t>
      </w:r>
      <w:r w:rsidRPr="00665AD3">
        <w:rPr>
          <w:rFonts w:ascii="Simplified Arabic" w:hAnsi="Simplified Arabic" w:cs="Simplified Arabic"/>
          <w:sz w:val="28"/>
          <w:szCs w:val="28"/>
          <w:rtl/>
          <w:lang w:bidi="ar-AE"/>
        </w:rPr>
        <w:t xml:space="preserve"> المصابيح الأمامية</w:t>
      </w:r>
      <w:r w:rsidR="008B4154" w:rsidRPr="00665AD3">
        <w:rPr>
          <w:rFonts w:ascii="Simplified Arabic" w:hAnsi="Simplified Arabic" w:cs="Simplified Arabic" w:hint="cs"/>
          <w:sz w:val="28"/>
          <w:szCs w:val="28"/>
          <w:rtl/>
          <w:lang w:bidi="ar-AE"/>
        </w:rPr>
        <w:t xml:space="preserve"> على سبيل المثال</w:t>
      </w:r>
      <w:r w:rsidRPr="00665AD3">
        <w:rPr>
          <w:rFonts w:ascii="Simplified Arabic" w:hAnsi="Simplified Arabic" w:cs="Simplified Arabic"/>
          <w:sz w:val="28"/>
          <w:szCs w:val="28"/>
          <w:rtl/>
          <w:lang w:bidi="ar-AE"/>
        </w:rPr>
        <w:t>.</w:t>
      </w:r>
    </w:p>
    <w:p w14:paraId="568599A1" w14:textId="6AF6C53A" w:rsidR="008D499E" w:rsidRPr="00665AD3" w:rsidRDefault="008B4154"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t xml:space="preserve">ففي كل عام، </w:t>
      </w:r>
      <w:r w:rsidR="004F2A78" w:rsidRPr="00665AD3">
        <w:rPr>
          <w:rFonts w:ascii="Simplified Arabic" w:hAnsi="Simplified Arabic" w:cs="Simplified Arabic" w:hint="cs"/>
          <w:sz w:val="28"/>
          <w:szCs w:val="28"/>
          <w:rtl/>
          <w:lang w:bidi="ar-AE"/>
        </w:rPr>
        <w:t xml:space="preserve">تفضي </w:t>
      </w:r>
      <w:r w:rsidR="00127184" w:rsidRPr="00665AD3">
        <w:rPr>
          <w:rFonts w:ascii="Simplified Arabic" w:hAnsi="Simplified Arabic" w:cs="Simplified Arabic" w:hint="cs"/>
          <w:sz w:val="28"/>
          <w:szCs w:val="28"/>
          <w:rtl/>
          <w:lang w:bidi="ar-AE"/>
        </w:rPr>
        <w:t xml:space="preserve">عمليات تحميص البن </w:t>
      </w:r>
      <w:r w:rsidR="004F2A78" w:rsidRPr="00665AD3">
        <w:rPr>
          <w:rFonts w:ascii="Simplified Arabic" w:hAnsi="Simplified Arabic" w:cs="Simplified Arabic" w:hint="cs"/>
          <w:sz w:val="28"/>
          <w:szCs w:val="28"/>
          <w:rtl/>
          <w:lang w:bidi="ar-AE"/>
        </w:rPr>
        <w:t xml:space="preserve">إلى </w:t>
      </w:r>
      <w:r w:rsidR="008D499E" w:rsidRPr="00665AD3">
        <w:rPr>
          <w:rFonts w:ascii="Simplified Arabic" w:hAnsi="Simplified Arabic" w:cs="Simplified Arabic"/>
          <w:sz w:val="28"/>
          <w:szCs w:val="28"/>
          <w:rtl/>
          <w:lang w:bidi="ar-AE"/>
        </w:rPr>
        <w:t>ملايين ال</w:t>
      </w:r>
      <w:r w:rsidR="008D499E" w:rsidRPr="00665AD3">
        <w:rPr>
          <w:rFonts w:ascii="Simplified Arabic" w:hAnsi="Simplified Arabic" w:cs="Simplified Arabic" w:hint="cs"/>
          <w:sz w:val="28"/>
          <w:szCs w:val="28"/>
          <w:rtl/>
          <w:lang w:bidi="ar-AE"/>
        </w:rPr>
        <w:t>كيلوغرامات</w:t>
      </w:r>
      <w:r w:rsidR="008D499E" w:rsidRPr="00665AD3">
        <w:rPr>
          <w:rFonts w:ascii="Simplified Arabic" w:hAnsi="Simplified Arabic" w:cs="Simplified Arabic"/>
          <w:sz w:val="28"/>
          <w:szCs w:val="28"/>
          <w:rtl/>
          <w:lang w:bidi="ar-AE"/>
        </w:rPr>
        <w:t xml:space="preserve"> من </w:t>
      </w:r>
      <w:r w:rsidR="00127184" w:rsidRPr="00665AD3">
        <w:rPr>
          <w:rFonts w:ascii="Simplified Arabic" w:hAnsi="Simplified Arabic" w:cs="Simplified Arabic" w:hint="cs"/>
          <w:sz w:val="28"/>
          <w:szCs w:val="28"/>
          <w:rtl/>
          <w:lang w:bidi="ar-AE"/>
        </w:rPr>
        <w:t>ال</w:t>
      </w:r>
      <w:r w:rsidR="008D499E" w:rsidRPr="00665AD3">
        <w:rPr>
          <w:rFonts w:ascii="Simplified Arabic" w:hAnsi="Simplified Arabic" w:cs="Simplified Arabic"/>
          <w:sz w:val="28"/>
          <w:szCs w:val="28"/>
          <w:rtl/>
          <w:lang w:bidi="ar-AE"/>
        </w:rPr>
        <w:t>قش</w:t>
      </w:r>
      <w:r w:rsidR="00127184" w:rsidRPr="00665AD3">
        <w:rPr>
          <w:rFonts w:ascii="Simplified Arabic" w:hAnsi="Simplified Arabic" w:cs="Simplified Arabic" w:hint="cs"/>
          <w:sz w:val="28"/>
          <w:szCs w:val="28"/>
          <w:rtl/>
          <w:lang w:bidi="ar-AE"/>
        </w:rPr>
        <w:t>ور</w:t>
      </w:r>
      <w:r w:rsidR="004F2A78" w:rsidRPr="00665AD3">
        <w:rPr>
          <w:rFonts w:ascii="Simplified Arabic" w:hAnsi="Simplified Arabic" w:cs="Simplified Arabic" w:hint="cs"/>
          <w:sz w:val="28"/>
          <w:szCs w:val="28"/>
          <w:rtl/>
          <w:lang w:bidi="ar-AE"/>
        </w:rPr>
        <w:t>،</w:t>
      </w:r>
      <w:r w:rsidR="008D499E" w:rsidRPr="00665AD3">
        <w:rPr>
          <w:rFonts w:ascii="Simplified Arabic" w:hAnsi="Simplified Arabic" w:cs="Simplified Arabic"/>
          <w:sz w:val="28"/>
          <w:szCs w:val="28"/>
          <w:rtl/>
          <w:lang w:bidi="ar-AE"/>
        </w:rPr>
        <w:t xml:space="preserve"> </w:t>
      </w:r>
      <w:r w:rsidR="001F0257" w:rsidRPr="00665AD3">
        <w:rPr>
          <w:rFonts w:ascii="Simplified Arabic" w:hAnsi="Simplified Arabic" w:cs="Simplified Arabic" w:hint="cs"/>
          <w:sz w:val="28"/>
          <w:szCs w:val="28"/>
          <w:rtl/>
          <w:lang w:bidi="ar-AE"/>
        </w:rPr>
        <w:t>و</w:t>
      </w:r>
      <w:r w:rsidR="00E7607B" w:rsidRPr="00665AD3">
        <w:rPr>
          <w:rFonts w:ascii="Simplified Arabic" w:hAnsi="Simplified Arabic" w:cs="Simplified Arabic" w:hint="cs"/>
          <w:sz w:val="28"/>
          <w:szCs w:val="28"/>
          <w:rtl/>
          <w:lang w:bidi="ar-AE"/>
        </w:rPr>
        <w:t xml:space="preserve">قد وجدت </w:t>
      </w:r>
      <w:r w:rsidR="008D499E" w:rsidRPr="00665AD3">
        <w:rPr>
          <w:rFonts w:ascii="Simplified Arabic" w:hAnsi="Simplified Arabic" w:cs="Simplified Arabic"/>
          <w:sz w:val="28"/>
          <w:szCs w:val="28"/>
          <w:rtl/>
          <w:lang w:bidi="ar-AE"/>
        </w:rPr>
        <w:t xml:space="preserve">فورد وماكدونالدز </w:t>
      </w:r>
      <w:r w:rsidR="00E7607B" w:rsidRPr="00665AD3">
        <w:rPr>
          <w:rFonts w:ascii="Simplified Arabic" w:hAnsi="Simplified Arabic" w:cs="Simplified Arabic" w:hint="cs"/>
          <w:sz w:val="28"/>
          <w:szCs w:val="28"/>
          <w:rtl/>
          <w:lang w:bidi="ar-AE"/>
        </w:rPr>
        <w:t xml:space="preserve">وسيلة </w:t>
      </w:r>
      <w:r w:rsidR="0024311F" w:rsidRPr="00665AD3">
        <w:rPr>
          <w:rFonts w:ascii="Simplified Arabic" w:hAnsi="Simplified Arabic" w:cs="Simplified Arabic" w:hint="cs"/>
          <w:sz w:val="28"/>
          <w:szCs w:val="28"/>
          <w:rtl/>
          <w:lang w:bidi="ar-AE"/>
        </w:rPr>
        <w:t xml:space="preserve">جديدة ومبتكرة للاستفادة من </w:t>
      </w:r>
      <w:r w:rsidR="008D499E" w:rsidRPr="00665AD3">
        <w:rPr>
          <w:rFonts w:ascii="Simplified Arabic" w:hAnsi="Simplified Arabic" w:cs="Simplified Arabic" w:hint="cs"/>
          <w:sz w:val="28"/>
          <w:szCs w:val="28"/>
          <w:rtl/>
          <w:lang w:bidi="ar-AE"/>
        </w:rPr>
        <w:t xml:space="preserve">هذه الكميات الكبيرة </w:t>
      </w:r>
      <w:r w:rsidR="00E7607B" w:rsidRPr="00665AD3">
        <w:rPr>
          <w:rFonts w:ascii="Simplified Arabic" w:hAnsi="Simplified Arabic" w:cs="Simplified Arabic" w:hint="cs"/>
          <w:sz w:val="28"/>
          <w:szCs w:val="28"/>
          <w:rtl/>
          <w:lang w:bidi="ar-AE"/>
        </w:rPr>
        <w:t xml:space="preserve">عبر </w:t>
      </w:r>
      <w:r w:rsidR="008D499E" w:rsidRPr="00665AD3">
        <w:rPr>
          <w:rFonts w:ascii="Simplified Arabic" w:hAnsi="Simplified Arabic" w:cs="Simplified Arabic"/>
          <w:sz w:val="28"/>
          <w:szCs w:val="28"/>
          <w:rtl/>
          <w:lang w:bidi="ar-AE"/>
        </w:rPr>
        <w:t>تحويله</w:t>
      </w:r>
      <w:r w:rsidR="00E7607B" w:rsidRPr="00665AD3">
        <w:rPr>
          <w:rFonts w:ascii="Simplified Arabic" w:hAnsi="Simplified Arabic" w:cs="Simplified Arabic" w:hint="cs"/>
          <w:sz w:val="28"/>
          <w:szCs w:val="28"/>
          <w:rtl/>
          <w:lang w:bidi="ar-AE"/>
        </w:rPr>
        <w:t>ا</w:t>
      </w:r>
      <w:r w:rsidR="008D499E" w:rsidRPr="00665AD3">
        <w:rPr>
          <w:rFonts w:ascii="Simplified Arabic" w:hAnsi="Simplified Arabic" w:cs="Simplified Arabic"/>
          <w:sz w:val="28"/>
          <w:szCs w:val="28"/>
          <w:rtl/>
          <w:lang w:bidi="ar-AE"/>
        </w:rPr>
        <w:t xml:space="preserve"> إلى مادة </w:t>
      </w:r>
      <w:r w:rsidR="00E7607B" w:rsidRPr="00665AD3">
        <w:rPr>
          <w:rFonts w:ascii="Simplified Arabic" w:hAnsi="Simplified Arabic" w:cs="Simplified Arabic" w:hint="cs"/>
          <w:sz w:val="28"/>
          <w:szCs w:val="28"/>
          <w:rtl/>
          <w:lang w:bidi="ar-AE"/>
        </w:rPr>
        <w:t>صلبة و</w:t>
      </w:r>
      <w:r w:rsidR="008D499E" w:rsidRPr="00665AD3">
        <w:rPr>
          <w:rFonts w:ascii="Simplified Arabic" w:hAnsi="Simplified Arabic" w:cs="Simplified Arabic"/>
          <w:sz w:val="28"/>
          <w:szCs w:val="28"/>
          <w:rtl/>
          <w:lang w:bidi="ar-AE"/>
        </w:rPr>
        <w:t xml:space="preserve">متينة </w:t>
      </w:r>
      <w:r w:rsidR="00FD27CA" w:rsidRPr="00665AD3">
        <w:rPr>
          <w:rFonts w:ascii="Simplified Arabic" w:hAnsi="Simplified Arabic" w:cs="Simplified Arabic" w:hint="cs"/>
          <w:sz w:val="28"/>
          <w:szCs w:val="28"/>
          <w:rtl/>
          <w:lang w:bidi="ar-AE"/>
        </w:rPr>
        <w:t>لتعزيز متانة</w:t>
      </w:r>
      <w:r w:rsidR="003751B2" w:rsidRPr="00665AD3">
        <w:rPr>
          <w:rFonts w:ascii="Simplified Arabic" w:hAnsi="Simplified Arabic" w:cs="Simplified Arabic" w:hint="cs"/>
          <w:sz w:val="28"/>
          <w:szCs w:val="28"/>
          <w:rtl/>
          <w:lang w:bidi="ar-AE"/>
        </w:rPr>
        <w:t xml:space="preserve"> قطع </w:t>
      </w:r>
      <w:r w:rsidR="008D499E" w:rsidRPr="00665AD3">
        <w:rPr>
          <w:rFonts w:ascii="Simplified Arabic" w:hAnsi="Simplified Arabic" w:cs="Simplified Arabic"/>
          <w:sz w:val="28"/>
          <w:szCs w:val="28"/>
          <w:rtl/>
          <w:lang w:bidi="ar-AE"/>
        </w:rPr>
        <w:t>معينة من</w:t>
      </w:r>
      <w:r w:rsidR="00FD27CA" w:rsidRPr="00665AD3">
        <w:rPr>
          <w:rFonts w:ascii="Simplified Arabic" w:hAnsi="Simplified Arabic" w:cs="Simplified Arabic" w:hint="cs"/>
          <w:sz w:val="28"/>
          <w:szCs w:val="28"/>
          <w:rtl/>
          <w:lang w:bidi="ar-AE"/>
        </w:rPr>
        <w:t xml:space="preserve"> المركبات</w:t>
      </w:r>
      <w:r w:rsidR="008D499E" w:rsidRPr="00665AD3">
        <w:rPr>
          <w:rFonts w:ascii="Simplified Arabic" w:hAnsi="Simplified Arabic" w:cs="Simplified Arabic"/>
          <w:sz w:val="28"/>
          <w:szCs w:val="28"/>
          <w:rtl/>
          <w:lang w:bidi="ar-AE"/>
        </w:rPr>
        <w:t xml:space="preserve">. </w:t>
      </w:r>
      <w:r w:rsidR="008D499E" w:rsidRPr="00665AD3">
        <w:rPr>
          <w:rFonts w:ascii="Simplified Arabic" w:hAnsi="Simplified Arabic" w:cs="Simplified Arabic" w:hint="cs"/>
          <w:sz w:val="28"/>
          <w:szCs w:val="28"/>
          <w:rtl/>
          <w:lang w:bidi="ar-AE"/>
        </w:rPr>
        <w:t>ف</w:t>
      </w:r>
      <w:r w:rsidR="003751B2" w:rsidRPr="00665AD3">
        <w:rPr>
          <w:rFonts w:ascii="Simplified Arabic" w:hAnsi="Simplified Arabic" w:cs="Simplified Arabic" w:hint="cs"/>
          <w:sz w:val="28"/>
          <w:szCs w:val="28"/>
          <w:rtl/>
          <w:lang w:bidi="ar-AE"/>
        </w:rPr>
        <w:t xml:space="preserve">من خلال </w:t>
      </w:r>
      <w:r w:rsidR="008D499E" w:rsidRPr="00665AD3">
        <w:rPr>
          <w:rFonts w:ascii="Simplified Arabic" w:hAnsi="Simplified Arabic" w:cs="Simplified Arabic"/>
          <w:sz w:val="28"/>
          <w:szCs w:val="28"/>
          <w:rtl/>
          <w:lang w:bidi="ar-AE"/>
        </w:rPr>
        <w:t>تسخين القش</w:t>
      </w:r>
      <w:r w:rsidR="003751B2" w:rsidRPr="00665AD3">
        <w:rPr>
          <w:rFonts w:ascii="Simplified Arabic" w:hAnsi="Simplified Arabic" w:cs="Simplified Arabic" w:hint="cs"/>
          <w:sz w:val="28"/>
          <w:szCs w:val="28"/>
          <w:rtl/>
          <w:lang w:bidi="ar-AE"/>
        </w:rPr>
        <w:t>و</w:t>
      </w:r>
      <w:r w:rsidR="008D499E" w:rsidRPr="00665AD3">
        <w:rPr>
          <w:rFonts w:ascii="Simplified Arabic" w:hAnsi="Simplified Arabic" w:cs="Simplified Arabic"/>
          <w:sz w:val="28"/>
          <w:szCs w:val="28"/>
          <w:rtl/>
          <w:lang w:bidi="ar-AE"/>
        </w:rPr>
        <w:t xml:space="preserve">ر إلى درجات حرارة عالية </w:t>
      </w:r>
      <w:r w:rsidR="008D499E" w:rsidRPr="00665AD3">
        <w:rPr>
          <w:rFonts w:ascii="Simplified Arabic" w:hAnsi="Simplified Arabic" w:cs="Simplified Arabic" w:hint="cs"/>
          <w:sz w:val="28"/>
          <w:szCs w:val="28"/>
          <w:rtl/>
          <w:lang w:bidi="ar-AE"/>
        </w:rPr>
        <w:t xml:space="preserve">في </w:t>
      </w:r>
      <w:r w:rsidR="00BC19C9" w:rsidRPr="00665AD3">
        <w:rPr>
          <w:rFonts w:ascii="Simplified Arabic" w:hAnsi="Simplified Arabic" w:cs="Simplified Arabic" w:hint="cs"/>
          <w:sz w:val="28"/>
          <w:szCs w:val="28"/>
          <w:rtl/>
          <w:lang w:bidi="ar-AE"/>
        </w:rPr>
        <w:t xml:space="preserve">بيئة </w:t>
      </w:r>
      <w:r w:rsidR="008D499E" w:rsidRPr="00665AD3">
        <w:rPr>
          <w:rFonts w:ascii="Simplified Arabic" w:hAnsi="Simplified Arabic" w:cs="Simplified Arabic" w:hint="cs"/>
          <w:sz w:val="28"/>
          <w:szCs w:val="28"/>
          <w:rtl/>
          <w:lang w:bidi="ar-AE"/>
        </w:rPr>
        <w:t>منخفض</w:t>
      </w:r>
      <w:r w:rsidR="00BC19C9" w:rsidRPr="00665AD3">
        <w:rPr>
          <w:rFonts w:ascii="Simplified Arabic" w:hAnsi="Simplified Arabic" w:cs="Simplified Arabic" w:hint="cs"/>
          <w:sz w:val="28"/>
          <w:szCs w:val="28"/>
          <w:rtl/>
          <w:lang w:bidi="ar-AE"/>
        </w:rPr>
        <w:t>ة</w:t>
      </w:r>
      <w:r w:rsidR="008D499E" w:rsidRPr="00665AD3">
        <w:rPr>
          <w:rFonts w:ascii="Simplified Arabic" w:hAnsi="Simplified Arabic" w:cs="Simplified Arabic"/>
          <w:sz w:val="28"/>
          <w:szCs w:val="28"/>
          <w:rtl/>
          <w:lang w:bidi="ar-AE"/>
        </w:rPr>
        <w:t xml:space="preserve"> الأ</w:t>
      </w:r>
      <w:r w:rsidR="00BC19C9" w:rsidRPr="00665AD3">
        <w:rPr>
          <w:rFonts w:ascii="Simplified Arabic" w:hAnsi="Simplified Arabic" w:cs="Simplified Arabic" w:hint="cs"/>
          <w:sz w:val="28"/>
          <w:szCs w:val="28"/>
          <w:rtl/>
          <w:lang w:bidi="ar-AE"/>
        </w:rPr>
        <w:t>و</w:t>
      </w:r>
      <w:r w:rsidR="008D499E" w:rsidRPr="00665AD3">
        <w:rPr>
          <w:rFonts w:ascii="Simplified Arabic" w:hAnsi="Simplified Arabic" w:cs="Simplified Arabic"/>
          <w:sz w:val="28"/>
          <w:szCs w:val="28"/>
          <w:rtl/>
          <w:lang w:bidi="ar-AE"/>
        </w:rPr>
        <w:t>كسجين وخلطه</w:t>
      </w:r>
      <w:r w:rsidR="00BC19C9" w:rsidRPr="00665AD3">
        <w:rPr>
          <w:rFonts w:ascii="Simplified Arabic" w:hAnsi="Simplified Arabic" w:cs="Simplified Arabic" w:hint="cs"/>
          <w:sz w:val="28"/>
          <w:szCs w:val="28"/>
          <w:rtl/>
          <w:lang w:bidi="ar-AE"/>
        </w:rPr>
        <w:t>ا</w:t>
      </w:r>
      <w:r w:rsidR="008D499E" w:rsidRPr="00665AD3">
        <w:rPr>
          <w:rFonts w:ascii="Simplified Arabic" w:hAnsi="Simplified Arabic" w:cs="Simplified Arabic"/>
          <w:sz w:val="28"/>
          <w:szCs w:val="28"/>
          <w:rtl/>
          <w:lang w:bidi="ar-AE"/>
        </w:rPr>
        <w:t xml:space="preserve"> بالبلاستيك و</w:t>
      </w:r>
      <w:r w:rsidR="008D499E" w:rsidRPr="00665AD3">
        <w:rPr>
          <w:rFonts w:ascii="Simplified Arabic" w:hAnsi="Simplified Arabic" w:cs="Simplified Arabic" w:hint="cs"/>
          <w:sz w:val="28"/>
          <w:szCs w:val="28"/>
          <w:rtl/>
          <w:lang w:bidi="ar-AE"/>
        </w:rPr>
        <w:t xml:space="preserve">بعض </w:t>
      </w:r>
      <w:r w:rsidR="008D499E" w:rsidRPr="00665AD3">
        <w:rPr>
          <w:rFonts w:ascii="Simplified Arabic" w:hAnsi="Simplified Arabic" w:cs="Simplified Arabic"/>
          <w:sz w:val="28"/>
          <w:szCs w:val="28"/>
          <w:rtl/>
          <w:lang w:bidi="ar-AE"/>
        </w:rPr>
        <w:t>المواد ال</w:t>
      </w:r>
      <w:r w:rsidR="008D499E" w:rsidRPr="00665AD3">
        <w:rPr>
          <w:rFonts w:ascii="Simplified Arabic" w:hAnsi="Simplified Arabic" w:cs="Simplified Arabic" w:hint="cs"/>
          <w:sz w:val="28"/>
          <w:szCs w:val="28"/>
          <w:rtl/>
          <w:lang w:bidi="ar-AE"/>
        </w:rPr>
        <w:t>إ</w:t>
      </w:r>
      <w:r w:rsidR="008D499E" w:rsidRPr="00665AD3">
        <w:rPr>
          <w:rFonts w:ascii="Simplified Arabic" w:hAnsi="Simplified Arabic" w:cs="Simplified Arabic"/>
          <w:sz w:val="28"/>
          <w:szCs w:val="28"/>
          <w:rtl/>
          <w:lang w:bidi="ar-AE"/>
        </w:rPr>
        <w:t>ضاف</w:t>
      </w:r>
      <w:r w:rsidR="008D499E" w:rsidRPr="00665AD3">
        <w:rPr>
          <w:rFonts w:ascii="Simplified Arabic" w:hAnsi="Simplified Arabic" w:cs="Simplified Arabic" w:hint="cs"/>
          <w:sz w:val="28"/>
          <w:szCs w:val="28"/>
          <w:rtl/>
          <w:lang w:bidi="ar-AE"/>
        </w:rPr>
        <w:t>ي</w:t>
      </w:r>
      <w:r w:rsidR="008D499E" w:rsidRPr="00665AD3">
        <w:rPr>
          <w:rFonts w:ascii="Simplified Arabic" w:hAnsi="Simplified Arabic" w:cs="Simplified Arabic"/>
          <w:sz w:val="28"/>
          <w:szCs w:val="28"/>
          <w:rtl/>
          <w:lang w:bidi="ar-AE"/>
        </w:rPr>
        <w:t xml:space="preserve">ة وتحويله إلى </w:t>
      </w:r>
      <w:r w:rsidR="001F0257" w:rsidRPr="00665AD3">
        <w:rPr>
          <w:rFonts w:ascii="Simplified Arabic" w:hAnsi="Simplified Arabic" w:cs="Simplified Arabic" w:hint="cs"/>
          <w:sz w:val="28"/>
          <w:szCs w:val="28"/>
          <w:rtl/>
          <w:lang w:bidi="ar-AE"/>
        </w:rPr>
        <w:t>حبيبات</w:t>
      </w:r>
      <w:r w:rsidR="008D499E" w:rsidRPr="00665AD3">
        <w:rPr>
          <w:rFonts w:ascii="Simplified Arabic" w:hAnsi="Simplified Arabic" w:cs="Simplified Arabic"/>
          <w:sz w:val="28"/>
          <w:szCs w:val="28"/>
          <w:rtl/>
          <w:lang w:bidi="ar-AE"/>
        </w:rPr>
        <w:t>، ي</w:t>
      </w:r>
      <w:r w:rsidR="00FD27CA" w:rsidRPr="00665AD3">
        <w:rPr>
          <w:rFonts w:ascii="Simplified Arabic" w:hAnsi="Simplified Arabic" w:cs="Simplified Arabic" w:hint="cs"/>
          <w:sz w:val="28"/>
          <w:szCs w:val="28"/>
          <w:rtl/>
          <w:lang w:bidi="ar-AE"/>
        </w:rPr>
        <w:t xml:space="preserve">صبح بالإمكان تحويل هذه المواد </w:t>
      </w:r>
      <w:r w:rsidR="001F0257" w:rsidRPr="00665AD3">
        <w:rPr>
          <w:rFonts w:ascii="Simplified Arabic" w:hAnsi="Simplified Arabic" w:cs="Simplified Arabic" w:hint="cs"/>
          <w:sz w:val="28"/>
          <w:szCs w:val="28"/>
          <w:rtl/>
          <w:lang w:bidi="ar-AE"/>
        </w:rPr>
        <w:t xml:space="preserve">إلى </w:t>
      </w:r>
      <w:r w:rsidR="008D499E" w:rsidRPr="00665AD3">
        <w:rPr>
          <w:rFonts w:ascii="Simplified Arabic" w:hAnsi="Simplified Arabic" w:cs="Simplified Arabic"/>
          <w:sz w:val="28"/>
          <w:szCs w:val="28"/>
          <w:rtl/>
          <w:lang w:bidi="ar-AE"/>
        </w:rPr>
        <w:t>أشكال مختلفة.</w:t>
      </w:r>
    </w:p>
    <w:p w14:paraId="2D8C8F08" w14:textId="06CC2864" w:rsidR="008D499E" w:rsidRPr="00665AD3" w:rsidRDefault="008D499E"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t>و</w:t>
      </w:r>
      <w:r w:rsidR="00CF09AD" w:rsidRPr="00665AD3">
        <w:rPr>
          <w:rFonts w:ascii="Simplified Arabic" w:hAnsi="Simplified Arabic" w:cs="Simplified Arabic" w:hint="cs"/>
          <w:sz w:val="28"/>
          <w:szCs w:val="28"/>
          <w:rtl/>
          <w:lang w:bidi="ar-AE"/>
        </w:rPr>
        <w:t xml:space="preserve">تلبي </w:t>
      </w:r>
      <w:r w:rsidR="00D55140" w:rsidRPr="00665AD3">
        <w:rPr>
          <w:rFonts w:ascii="Simplified Arabic" w:hAnsi="Simplified Arabic" w:cs="Simplified Arabic" w:hint="cs"/>
          <w:sz w:val="28"/>
          <w:szCs w:val="28"/>
          <w:rtl/>
          <w:lang w:bidi="ar-AE"/>
        </w:rPr>
        <w:t xml:space="preserve">الحبيبات الناتجة </w:t>
      </w:r>
      <w:r w:rsidRPr="00665AD3">
        <w:rPr>
          <w:rFonts w:ascii="Simplified Arabic" w:hAnsi="Simplified Arabic" w:cs="Simplified Arabic"/>
          <w:sz w:val="28"/>
          <w:szCs w:val="28"/>
          <w:rtl/>
          <w:lang w:bidi="ar-AE"/>
        </w:rPr>
        <w:t xml:space="preserve">مواصفات الجودة </w:t>
      </w:r>
      <w:r w:rsidRPr="00665AD3">
        <w:rPr>
          <w:rFonts w:ascii="Simplified Arabic" w:hAnsi="Simplified Arabic" w:cs="Simplified Arabic" w:hint="cs"/>
          <w:sz w:val="28"/>
          <w:szCs w:val="28"/>
          <w:rtl/>
          <w:lang w:bidi="ar-AE"/>
        </w:rPr>
        <w:t xml:space="preserve">المطلوبة </w:t>
      </w:r>
      <w:r w:rsidR="00D55140" w:rsidRPr="00665AD3">
        <w:rPr>
          <w:rFonts w:ascii="Simplified Arabic" w:hAnsi="Simplified Arabic" w:cs="Simplified Arabic" w:hint="cs"/>
          <w:sz w:val="28"/>
          <w:szCs w:val="28"/>
          <w:rtl/>
          <w:lang w:bidi="ar-AE"/>
        </w:rPr>
        <w:t>ل</w:t>
      </w:r>
      <w:r w:rsidRPr="00665AD3">
        <w:rPr>
          <w:rFonts w:ascii="Simplified Arabic" w:hAnsi="Simplified Arabic" w:cs="Simplified Arabic" w:hint="cs"/>
          <w:sz w:val="28"/>
          <w:szCs w:val="28"/>
          <w:rtl/>
          <w:lang w:bidi="ar-AE"/>
        </w:rPr>
        <w:t xml:space="preserve">صناعة العديد من </w:t>
      </w:r>
      <w:r w:rsidR="00D55140" w:rsidRPr="00665AD3">
        <w:rPr>
          <w:rFonts w:ascii="Simplified Arabic" w:hAnsi="Simplified Arabic" w:cs="Simplified Arabic" w:hint="cs"/>
          <w:sz w:val="28"/>
          <w:szCs w:val="28"/>
          <w:rtl/>
          <w:lang w:bidi="ar-AE"/>
        </w:rPr>
        <w:t xml:space="preserve">قطع </w:t>
      </w:r>
      <w:r w:rsidRPr="00665AD3">
        <w:rPr>
          <w:rFonts w:ascii="Simplified Arabic" w:hAnsi="Simplified Arabic" w:cs="Simplified Arabic" w:hint="cs"/>
          <w:sz w:val="28"/>
          <w:szCs w:val="28"/>
          <w:rtl/>
          <w:lang w:bidi="ar-AE"/>
        </w:rPr>
        <w:t xml:space="preserve">السيارات </w:t>
      </w:r>
      <w:r w:rsidR="00D55140" w:rsidRPr="00665AD3">
        <w:rPr>
          <w:rFonts w:ascii="Simplified Arabic" w:hAnsi="Simplified Arabic" w:cs="Simplified Arabic" w:hint="cs"/>
          <w:sz w:val="28"/>
          <w:szCs w:val="28"/>
          <w:rtl/>
          <w:lang w:bidi="ar-AE"/>
        </w:rPr>
        <w:t xml:space="preserve">مثل </w:t>
      </w:r>
      <w:r w:rsidRPr="00665AD3">
        <w:rPr>
          <w:rFonts w:ascii="Simplified Arabic" w:hAnsi="Simplified Arabic" w:cs="Simplified Arabic" w:hint="cs"/>
          <w:sz w:val="28"/>
          <w:szCs w:val="28"/>
          <w:rtl/>
          <w:lang w:bidi="ar-AE"/>
        </w:rPr>
        <w:t>أغطية المصابيح الأمامية</w:t>
      </w:r>
      <w:r w:rsidRPr="00665AD3">
        <w:rPr>
          <w:rFonts w:ascii="Simplified Arabic" w:hAnsi="Simplified Arabic" w:cs="Simplified Arabic"/>
          <w:sz w:val="28"/>
          <w:szCs w:val="28"/>
          <w:rtl/>
          <w:lang w:bidi="ar-AE"/>
        </w:rPr>
        <w:t xml:space="preserve"> وغيرها من </w:t>
      </w:r>
      <w:r w:rsidRPr="00665AD3">
        <w:rPr>
          <w:rFonts w:ascii="Simplified Arabic" w:hAnsi="Simplified Arabic" w:cs="Simplified Arabic" w:hint="cs"/>
          <w:sz w:val="28"/>
          <w:szCs w:val="28"/>
          <w:rtl/>
          <w:lang w:bidi="ar-AE"/>
        </w:rPr>
        <w:t>الأجزاء</w:t>
      </w:r>
      <w:r w:rsidRPr="00665AD3">
        <w:rPr>
          <w:rFonts w:ascii="Simplified Arabic" w:hAnsi="Simplified Arabic" w:cs="Simplified Arabic"/>
          <w:sz w:val="28"/>
          <w:szCs w:val="28"/>
          <w:rtl/>
          <w:lang w:bidi="ar-AE"/>
        </w:rPr>
        <w:t xml:space="preserve"> </w:t>
      </w:r>
      <w:r w:rsidR="00416CC3" w:rsidRPr="00665AD3">
        <w:rPr>
          <w:rFonts w:ascii="Simplified Arabic" w:hAnsi="Simplified Arabic" w:cs="Simplified Arabic" w:hint="cs"/>
          <w:sz w:val="28"/>
          <w:szCs w:val="28"/>
          <w:rtl/>
          <w:lang w:bidi="ar-AE"/>
        </w:rPr>
        <w:t xml:space="preserve">الداخلية </w:t>
      </w:r>
      <w:r w:rsidR="005E4A7B" w:rsidRPr="00665AD3">
        <w:rPr>
          <w:rFonts w:ascii="Simplified Arabic" w:hAnsi="Simplified Arabic" w:cs="Simplified Arabic" w:hint="cs"/>
          <w:sz w:val="28"/>
          <w:szCs w:val="28"/>
          <w:rtl/>
          <w:lang w:bidi="ar-AE"/>
        </w:rPr>
        <w:t>في المقصورة و</w:t>
      </w:r>
      <w:r w:rsidRPr="00665AD3">
        <w:rPr>
          <w:rFonts w:ascii="Simplified Arabic" w:hAnsi="Simplified Arabic" w:cs="Simplified Arabic" w:hint="cs"/>
          <w:sz w:val="28"/>
          <w:szCs w:val="28"/>
          <w:rtl/>
          <w:lang w:bidi="ar-AE"/>
        </w:rPr>
        <w:t>تحت غطاء المحرك</w:t>
      </w:r>
      <w:r w:rsidR="001C6D60" w:rsidRPr="00665AD3">
        <w:rPr>
          <w:rFonts w:ascii="Simplified Arabic" w:hAnsi="Simplified Arabic" w:cs="Simplified Arabic" w:hint="cs"/>
          <w:sz w:val="28"/>
          <w:szCs w:val="28"/>
          <w:rtl/>
          <w:lang w:bidi="ar-AE"/>
        </w:rPr>
        <w:t>.</w:t>
      </w:r>
      <w:r w:rsidRPr="00665AD3">
        <w:rPr>
          <w:rFonts w:ascii="Simplified Arabic" w:hAnsi="Simplified Arabic" w:cs="Simplified Arabic"/>
          <w:sz w:val="28"/>
          <w:szCs w:val="28"/>
          <w:rtl/>
          <w:lang w:bidi="ar-AE"/>
        </w:rPr>
        <w:t xml:space="preserve"> </w:t>
      </w:r>
      <w:r w:rsidR="00386564" w:rsidRPr="00665AD3">
        <w:rPr>
          <w:rFonts w:ascii="Simplified Arabic" w:hAnsi="Simplified Arabic" w:cs="Simplified Arabic" w:hint="cs"/>
          <w:sz w:val="28"/>
          <w:szCs w:val="28"/>
          <w:rtl/>
          <w:lang w:bidi="ar-AE"/>
        </w:rPr>
        <w:t>و</w:t>
      </w:r>
      <w:r w:rsidR="001C6D60" w:rsidRPr="00665AD3">
        <w:rPr>
          <w:rFonts w:ascii="Simplified Arabic" w:hAnsi="Simplified Arabic" w:cs="Simplified Arabic" w:hint="cs"/>
          <w:sz w:val="28"/>
          <w:szCs w:val="28"/>
          <w:rtl/>
          <w:lang w:bidi="ar-AE"/>
        </w:rPr>
        <w:t xml:space="preserve">ستتميز المكونات الناتجة بوزن </w:t>
      </w:r>
      <w:r w:rsidRPr="00665AD3">
        <w:rPr>
          <w:rFonts w:ascii="Simplified Arabic" w:hAnsi="Simplified Arabic" w:cs="Simplified Arabic"/>
          <w:sz w:val="28"/>
          <w:szCs w:val="28"/>
          <w:rtl/>
          <w:lang w:bidi="ar-AE"/>
        </w:rPr>
        <w:t>أخف بنسبة 20</w:t>
      </w:r>
      <w:r w:rsidRPr="00665AD3">
        <w:rPr>
          <w:rFonts w:ascii="Simplified Arabic" w:hAnsi="Simplified Arabic" w:cs="Simplified Arabic" w:hint="cs"/>
          <w:sz w:val="28"/>
          <w:szCs w:val="28"/>
          <w:rtl/>
          <w:lang w:bidi="ar-AE"/>
        </w:rPr>
        <w:t>%</w:t>
      </w:r>
      <w:r w:rsidRPr="00665AD3">
        <w:rPr>
          <w:rFonts w:ascii="Simplified Arabic" w:hAnsi="Simplified Arabic" w:cs="Simplified Arabic"/>
          <w:sz w:val="28"/>
          <w:szCs w:val="28"/>
          <w:rtl/>
          <w:lang w:bidi="ar-AE"/>
        </w:rPr>
        <w:t xml:space="preserve"> و</w:t>
      </w:r>
      <w:r w:rsidR="00386564" w:rsidRPr="00665AD3">
        <w:rPr>
          <w:rFonts w:ascii="Simplified Arabic" w:hAnsi="Simplified Arabic" w:cs="Simplified Arabic" w:hint="cs"/>
          <w:sz w:val="28"/>
          <w:szCs w:val="28"/>
          <w:rtl/>
          <w:lang w:bidi="ar-AE"/>
        </w:rPr>
        <w:t>ي</w:t>
      </w:r>
      <w:r w:rsidRPr="00665AD3">
        <w:rPr>
          <w:rFonts w:ascii="Simplified Arabic" w:hAnsi="Simplified Arabic" w:cs="Simplified Arabic" w:hint="cs"/>
          <w:sz w:val="28"/>
          <w:szCs w:val="28"/>
          <w:rtl/>
          <w:lang w:bidi="ar-AE"/>
        </w:rPr>
        <w:t>ستهلك تصنيعها</w:t>
      </w:r>
      <w:r w:rsidRPr="00665AD3">
        <w:rPr>
          <w:rFonts w:ascii="Simplified Arabic" w:hAnsi="Simplified Arabic" w:cs="Simplified Arabic"/>
          <w:sz w:val="28"/>
          <w:szCs w:val="28"/>
          <w:rtl/>
          <w:lang w:bidi="ar-AE"/>
        </w:rPr>
        <w:t xml:space="preserve"> طاقة أقل بنسبة 25</w:t>
      </w:r>
      <w:r w:rsidRPr="00665AD3">
        <w:rPr>
          <w:rFonts w:ascii="Simplified Arabic" w:hAnsi="Simplified Arabic" w:cs="Simplified Arabic" w:hint="cs"/>
          <w:sz w:val="28"/>
          <w:szCs w:val="28"/>
          <w:rtl/>
          <w:lang w:bidi="ar-AE"/>
        </w:rPr>
        <w:t>%</w:t>
      </w:r>
      <w:r w:rsidRPr="00665AD3">
        <w:rPr>
          <w:rFonts w:ascii="Simplified Arabic" w:hAnsi="Simplified Arabic" w:cs="Simplified Arabic"/>
          <w:sz w:val="28"/>
          <w:szCs w:val="28"/>
          <w:rtl/>
          <w:lang w:bidi="ar-AE"/>
        </w:rPr>
        <w:t xml:space="preserve">. </w:t>
      </w:r>
      <w:r w:rsidRPr="00665AD3">
        <w:rPr>
          <w:rFonts w:ascii="Simplified Arabic" w:hAnsi="Simplified Arabic" w:cs="Simplified Arabic" w:hint="cs"/>
          <w:sz w:val="28"/>
          <w:szCs w:val="28"/>
          <w:rtl/>
          <w:lang w:bidi="ar-AE"/>
        </w:rPr>
        <w:t>ووفقاً لـ</w:t>
      </w:r>
      <w:r w:rsidR="00416CC3" w:rsidRPr="00665AD3">
        <w:rPr>
          <w:rFonts w:ascii="Simplified Arabic" w:hAnsi="Simplified Arabic" w:cs="Simplified Arabic" w:hint="cs"/>
          <w:sz w:val="28"/>
          <w:szCs w:val="28"/>
          <w:rtl/>
          <w:lang w:bidi="ar-AE"/>
        </w:rPr>
        <w:t>شركة</w:t>
      </w:r>
      <w:r w:rsidRPr="00665AD3">
        <w:rPr>
          <w:rFonts w:ascii="Simplified Arabic" w:hAnsi="Simplified Arabic" w:cs="Simplified Arabic" w:hint="cs"/>
          <w:sz w:val="28"/>
          <w:szCs w:val="28"/>
          <w:rtl/>
          <w:lang w:bidi="ar-AE"/>
        </w:rPr>
        <w:t xml:space="preserve"> فورد، </w:t>
      </w:r>
      <w:r w:rsidR="00EC00EE" w:rsidRPr="00665AD3">
        <w:rPr>
          <w:rFonts w:ascii="Simplified Arabic" w:hAnsi="Simplified Arabic" w:cs="Simplified Arabic" w:hint="cs"/>
          <w:sz w:val="28"/>
          <w:szCs w:val="28"/>
          <w:rtl/>
          <w:lang w:bidi="ar-AE"/>
        </w:rPr>
        <w:t xml:space="preserve">تتميز </w:t>
      </w:r>
      <w:r w:rsidR="00BA3C18" w:rsidRPr="00665AD3">
        <w:rPr>
          <w:rFonts w:ascii="Simplified Arabic" w:hAnsi="Simplified Arabic" w:cs="Simplified Arabic" w:hint="cs"/>
          <w:sz w:val="28"/>
          <w:szCs w:val="28"/>
          <w:rtl/>
          <w:lang w:bidi="ar-AE"/>
        </w:rPr>
        <w:t>ال</w:t>
      </w:r>
      <w:r w:rsidR="00EC00EE" w:rsidRPr="00665AD3">
        <w:rPr>
          <w:rFonts w:ascii="Simplified Arabic" w:hAnsi="Simplified Arabic" w:cs="Simplified Arabic" w:hint="cs"/>
          <w:sz w:val="28"/>
          <w:szCs w:val="28"/>
          <w:rtl/>
          <w:lang w:bidi="ar-AE"/>
        </w:rPr>
        <w:t xml:space="preserve">قطع </w:t>
      </w:r>
      <w:r w:rsidRPr="00665AD3">
        <w:rPr>
          <w:rFonts w:ascii="Simplified Arabic" w:hAnsi="Simplified Arabic" w:cs="Simplified Arabic" w:hint="cs"/>
          <w:sz w:val="28"/>
          <w:szCs w:val="28"/>
          <w:rtl/>
          <w:lang w:bidi="ar-AE"/>
        </w:rPr>
        <w:t>المصنوعة من قشور البن ب</w:t>
      </w:r>
      <w:r w:rsidRPr="00665AD3">
        <w:rPr>
          <w:rFonts w:ascii="Simplified Arabic" w:hAnsi="Simplified Arabic" w:cs="Simplified Arabic"/>
          <w:sz w:val="28"/>
          <w:szCs w:val="28"/>
          <w:rtl/>
          <w:lang w:bidi="ar-AE"/>
        </w:rPr>
        <w:t>خصائص حرارية</w:t>
      </w:r>
      <w:r w:rsidRPr="00665AD3">
        <w:rPr>
          <w:rFonts w:ascii="Simplified Arabic" w:hAnsi="Simplified Arabic" w:cs="Simplified Arabic" w:hint="cs"/>
          <w:sz w:val="28"/>
          <w:szCs w:val="28"/>
          <w:rtl/>
          <w:lang w:bidi="ar-AE"/>
        </w:rPr>
        <w:t xml:space="preserve"> </w:t>
      </w:r>
      <w:r w:rsidR="00EC00EE" w:rsidRPr="00665AD3">
        <w:rPr>
          <w:rFonts w:ascii="Simplified Arabic" w:hAnsi="Simplified Arabic" w:cs="Simplified Arabic" w:hint="cs"/>
          <w:sz w:val="28"/>
          <w:szCs w:val="28"/>
          <w:rtl/>
          <w:lang w:bidi="ar-AE"/>
        </w:rPr>
        <w:t xml:space="preserve">أفضل </w:t>
      </w:r>
      <w:r w:rsidR="00BA3C18" w:rsidRPr="00665AD3">
        <w:rPr>
          <w:rFonts w:ascii="Simplified Arabic" w:hAnsi="Simplified Arabic" w:cs="Simplified Arabic" w:hint="cs"/>
          <w:sz w:val="28"/>
          <w:szCs w:val="28"/>
          <w:rtl/>
          <w:lang w:bidi="ar-AE"/>
        </w:rPr>
        <w:t xml:space="preserve">من </w:t>
      </w:r>
      <w:r w:rsidRPr="00665AD3">
        <w:rPr>
          <w:rFonts w:ascii="Simplified Arabic" w:hAnsi="Simplified Arabic" w:cs="Simplified Arabic"/>
          <w:sz w:val="28"/>
          <w:szCs w:val="28"/>
          <w:rtl/>
          <w:lang w:bidi="ar-AE"/>
        </w:rPr>
        <w:t>المواد المستخدمة حاليا</w:t>
      </w:r>
      <w:r w:rsidRPr="00665AD3">
        <w:rPr>
          <w:rFonts w:ascii="Simplified Arabic" w:hAnsi="Simplified Arabic" w:cs="Simplified Arabic" w:hint="cs"/>
          <w:sz w:val="28"/>
          <w:szCs w:val="28"/>
          <w:rtl/>
          <w:lang w:bidi="ar-AE"/>
        </w:rPr>
        <w:t>ً</w:t>
      </w:r>
      <w:r w:rsidR="00BA3C18" w:rsidRPr="00665AD3">
        <w:rPr>
          <w:rFonts w:ascii="Simplified Arabic" w:hAnsi="Simplified Arabic" w:cs="Simplified Arabic" w:hint="cs"/>
          <w:sz w:val="28"/>
          <w:szCs w:val="28"/>
          <w:rtl/>
          <w:lang w:bidi="ar-AE"/>
        </w:rPr>
        <w:t>. وتعد</w:t>
      </w:r>
      <w:r w:rsidRPr="00665AD3">
        <w:rPr>
          <w:rFonts w:ascii="Simplified Arabic" w:hAnsi="Simplified Arabic" w:cs="Simplified Arabic"/>
          <w:sz w:val="28"/>
          <w:szCs w:val="28"/>
          <w:rtl/>
          <w:lang w:bidi="ar-AE"/>
        </w:rPr>
        <w:t xml:space="preserve"> هذه المرة الأولى التي </w:t>
      </w:r>
      <w:r w:rsidR="008B74C9" w:rsidRPr="00665AD3">
        <w:rPr>
          <w:rFonts w:ascii="Simplified Arabic" w:hAnsi="Simplified Arabic" w:cs="Simplified Arabic" w:hint="cs"/>
          <w:sz w:val="28"/>
          <w:szCs w:val="28"/>
          <w:rtl/>
          <w:lang w:bidi="ar-AE"/>
        </w:rPr>
        <w:t xml:space="preserve">تستخدم </w:t>
      </w:r>
      <w:r w:rsidRPr="00665AD3">
        <w:rPr>
          <w:rFonts w:ascii="Simplified Arabic" w:hAnsi="Simplified Arabic" w:cs="Simplified Arabic"/>
          <w:sz w:val="28"/>
          <w:szCs w:val="28"/>
          <w:rtl/>
          <w:lang w:bidi="ar-AE"/>
        </w:rPr>
        <w:t xml:space="preserve">فيها فورد </w:t>
      </w:r>
      <w:r w:rsidRPr="00665AD3">
        <w:rPr>
          <w:rFonts w:ascii="Simplified Arabic" w:hAnsi="Simplified Arabic" w:cs="Simplified Arabic" w:hint="cs"/>
          <w:sz w:val="28"/>
          <w:szCs w:val="28"/>
          <w:rtl/>
          <w:lang w:bidi="ar-AE"/>
        </w:rPr>
        <w:t>قشور</w:t>
      </w:r>
      <w:r w:rsidRPr="00665AD3">
        <w:rPr>
          <w:rFonts w:ascii="Simplified Arabic" w:hAnsi="Simplified Arabic" w:cs="Simplified Arabic"/>
          <w:sz w:val="28"/>
          <w:szCs w:val="28"/>
          <w:rtl/>
          <w:lang w:bidi="ar-AE"/>
        </w:rPr>
        <w:t xml:space="preserve"> حبوب ال</w:t>
      </w:r>
      <w:r w:rsidRPr="00665AD3">
        <w:rPr>
          <w:rFonts w:ascii="Simplified Arabic" w:hAnsi="Simplified Arabic" w:cs="Simplified Arabic" w:hint="cs"/>
          <w:sz w:val="28"/>
          <w:szCs w:val="28"/>
          <w:rtl/>
          <w:lang w:bidi="ar-AE"/>
        </w:rPr>
        <w:t>بن</w:t>
      </w:r>
      <w:r w:rsidRPr="00665AD3">
        <w:rPr>
          <w:rFonts w:ascii="Simplified Arabic" w:hAnsi="Simplified Arabic" w:cs="Simplified Arabic"/>
          <w:sz w:val="28"/>
          <w:szCs w:val="28"/>
          <w:rtl/>
          <w:lang w:bidi="ar-AE"/>
        </w:rPr>
        <w:t xml:space="preserve"> لتحويلها إلى </w:t>
      </w:r>
      <w:r w:rsidR="008B74C9" w:rsidRPr="00665AD3">
        <w:rPr>
          <w:rFonts w:ascii="Simplified Arabic" w:hAnsi="Simplified Arabic" w:cs="Simplified Arabic" w:hint="cs"/>
          <w:sz w:val="28"/>
          <w:szCs w:val="28"/>
          <w:rtl/>
          <w:lang w:bidi="ar-AE"/>
        </w:rPr>
        <w:t xml:space="preserve">قطع </w:t>
      </w:r>
      <w:r w:rsidRPr="00665AD3">
        <w:rPr>
          <w:rFonts w:ascii="Simplified Arabic" w:hAnsi="Simplified Arabic" w:cs="Simplified Arabic" w:hint="cs"/>
          <w:sz w:val="28"/>
          <w:szCs w:val="28"/>
          <w:rtl/>
          <w:lang w:bidi="ar-AE"/>
        </w:rPr>
        <w:t>محددة في سياراتها</w:t>
      </w:r>
      <w:r w:rsidR="00665AD3" w:rsidRPr="00665AD3">
        <w:rPr>
          <w:rFonts w:ascii="Simplified Arabic" w:hAnsi="Simplified Arabic" w:cs="Simplified Arabic"/>
          <w:sz w:val="28"/>
          <w:szCs w:val="28"/>
          <w:lang w:bidi="ar-AE"/>
        </w:rPr>
        <w:t>.</w:t>
      </w:r>
    </w:p>
    <w:p w14:paraId="3E5A1B4D" w14:textId="61364956" w:rsidR="008D499E" w:rsidRPr="00665AD3" w:rsidRDefault="008D499E"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t>و</w:t>
      </w:r>
      <w:r w:rsidR="006B6E12" w:rsidRPr="00665AD3">
        <w:rPr>
          <w:rFonts w:ascii="Simplified Arabic" w:hAnsi="Simplified Arabic" w:cs="Simplified Arabic" w:hint="cs"/>
          <w:sz w:val="28"/>
          <w:szCs w:val="28"/>
          <w:rtl/>
          <w:lang w:bidi="ar-AE"/>
        </w:rPr>
        <w:t>في هذا السياق</w:t>
      </w:r>
      <w:r w:rsidRPr="00665AD3">
        <w:rPr>
          <w:rFonts w:ascii="Simplified Arabic" w:hAnsi="Simplified Arabic" w:cs="Simplified Arabic" w:hint="cs"/>
          <w:sz w:val="28"/>
          <w:szCs w:val="28"/>
          <w:rtl/>
          <w:lang w:bidi="ar-AE"/>
        </w:rPr>
        <w:t xml:space="preserve">، قالت </w:t>
      </w:r>
      <w:r w:rsidRPr="00665AD3">
        <w:rPr>
          <w:rFonts w:ascii="Simplified Arabic" w:hAnsi="Simplified Arabic" w:cs="Simplified Arabic"/>
          <w:sz w:val="28"/>
          <w:szCs w:val="28"/>
          <w:rtl/>
          <w:lang w:bidi="ar-AE"/>
        </w:rPr>
        <w:t>ديبي ميل</w:t>
      </w:r>
      <w:r w:rsidR="00592770" w:rsidRPr="00665AD3">
        <w:rPr>
          <w:rFonts w:ascii="Simplified Arabic" w:hAnsi="Simplified Arabic" w:cs="Simplified Arabic" w:hint="cs"/>
          <w:sz w:val="28"/>
          <w:szCs w:val="28"/>
          <w:rtl/>
          <w:lang w:bidi="ar-AE"/>
        </w:rPr>
        <w:t>و</w:t>
      </w:r>
      <w:r w:rsidRPr="00665AD3">
        <w:rPr>
          <w:rFonts w:ascii="Simplified Arabic" w:hAnsi="Simplified Arabic" w:cs="Simplified Arabic"/>
          <w:sz w:val="28"/>
          <w:szCs w:val="28"/>
          <w:rtl/>
          <w:lang w:bidi="ar-AE"/>
        </w:rPr>
        <w:t>سكي</w:t>
      </w:r>
      <w:r w:rsidRPr="00665AD3">
        <w:rPr>
          <w:rFonts w:ascii="Simplified Arabic" w:hAnsi="Simplified Arabic" w:cs="Simplified Arabic" w:hint="cs"/>
          <w:sz w:val="28"/>
          <w:szCs w:val="28"/>
          <w:rtl/>
          <w:lang w:bidi="ar-AE"/>
        </w:rPr>
        <w:t xml:space="preserve">، </w:t>
      </w:r>
      <w:r w:rsidR="00C841D2" w:rsidRPr="00665AD3">
        <w:rPr>
          <w:rFonts w:ascii="Simplified Arabic" w:hAnsi="Simplified Arabic" w:cs="Simplified Arabic" w:hint="cs"/>
          <w:sz w:val="28"/>
          <w:szCs w:val="28"/>
          <w:rtl/>
          <w:lang w:bidi="ar-AE"/>
        </w:rPr>
        <w:t xml:space="preserve">مسؤول </w:t>
      </w:r>
      <w:r w:rsidRPr="00665AD3">
        <w:rPr>
          <w:rFonts w:ascii="Simplified Arabic" w:hAnsi="Simplified Arabic" w:cs="Simplified Arabic"/>
          <w:sz w:val="28"/>
          <w:szCs w:val="28"/>
          <w:rtl/>
          <w:lang w:bidi="ar-AE"/>
        </w:rPr>
        <w:t xml:space="preserve">فني أول، فريق أبحاث الاستدامة والمواد الناشئة </w:t>
      </w:r>
      <w:r w:rsidR="00CF73D0" w:rsidRPr="00665AD3">
        <w:rPr>
          <w:rFonts w:ascii="Simplified Arabic" w:hAnsi="Simplified Arabic" w:cs="Simplified Arabic" w:hint="cs"/>
          <w:sz w:val="28"/>
          <w:szCs w:val="28"/>
          <w:rtl/>
          <w:lang w:bidi="ar-AE"/>
        </w:rPr>
        <w:t>لدى</w:t>
      </w:r>
      <w:r w:rsidRPr="00665AD3">
        <w:rPr>
          <w:rFonts w:ascii="Simplified Arabic" w:hAnsi="Simplified Arabic" w:cs="Simplified Arabic"/>
          <w:sz w:val="28"/>
          <w:szCs w:val="28"/>
          <w:rtl/>
          <w:lang w:bidi="ar-AE"/>
        </w:rPr>
        <w:t xml:space="preserve"> فورد: "</w:t>
      </w:r>
      <w:r w:rsidR="00D21069" w:rsidRPr="00665AD3">
        <w:rPr>
          <w:rFonts w:ascii="Simplified Arabic" w:hAnsi="Simplified Arabic" w:cs="Simplified Arabic" w:hint="cs"/>
          <w:sz w:val="28"/>
          <w:szCs w:val="28"/>
          <w:rtl/>
          <w:lang w:bidi="ar-AE"/>
        </w:rPr>
        <w:t>ت</w:t>
      </w:r>
      <w:r w:rsidR="00836733" w:rsidRPr="00665AD3">
        <w:rPr>
          <w:rFonts w:ascii="Simplified Arabic" w:hAnsi="Simplified Arabic" w:cs="Simplified Arabic" w:hint="cs"/>
          <w:sz w:val="28"/>
          <w:szCs w:val="28"/>
          <w:rtl/>
          <w:lang w:bidi="ar-AE"/>
        </w:rPr>
        <w:t xml:space="preserve">تمتع </w:t>
      </w:r>
      <w:r w:rsidRPr="00665AD3">
        <w:rPr>
          <w:rFonts w:ascii="Simplified Arabic" w:hAnsi="Simplified Arabic" w:cs="Simplified Arabic"/>
          <w:sz w:val="28"/>
          <w:szCs w:val="28"/>
          <w:rtl/>
          <w:lang w:bidi="ar-AE"/>
        </w:rPr>
        <w:t>ماكدونالد</w:t>
      </w:r>
      <w:r w:rsidRPr="00665AD3">
        <w:rPr>
          <w:rFonts w:ascii="Simplified Arabic" w:hAnsi="Simplified Arabic" w:cs="Simplified Arabic" w:hint="cs"/>
          <w:sz w:val="28"/>
          <w:szCs w:val="28"/>
          <w:rtl/>
          <w:lang w:bidi="ar-AE"/>
        </w:rPr>
        <w:t>ز</w:t>
      </w:r>
      <w:r w:rsidRPr="00665AD3">
        <w:rPr>
          <w:rFonts w:ascii="Simplified Arabic" w:hAnsi="Simplified Arabic" w:cs="Simplified Arabic"/>
          <w:sz w:val="28"/>
          <w:szCs w:val="28"/>
          <w:rtl/>
          <w:lang w:bidi="ar-AE"/>
        </w:rPr>
        <w:t xml:space="preserve"> </w:t>
      </w:r>
      <w:r w:rsidR="00836733" w:rsidRPr="00665AD3">
        <w:rPr>
          <w:rFonts w:ascii="Simplified Arabic" w:hAnsi="Simplified Arabic" w:cs="Simplified Arabic" w:hint="cs"/>
          <w:sz w:val="28"/>
          <w:szCs w:val="28"/>
          <w:rtl/>
          <w:lang w:bidi="ar-AE"/>
        </w:rPr>
        <w:t>ب</w:t>
      </w:r>
      <w:r w:rsidR="00D21069" w:rsidRPr="00665AD3">
        <w:rPr>
          <w:rFonts w:ascii="Simplified Arabic" w:hAnsi="Simplified Arabic" w:cs="Simplified Arabic" w:hint="cs"/>
          <w:sz w:val="28"/>
          <w:szCs w:val="28"/>
          <w:rtl/>
          <w:lang w:bidi="ar-AE"/>
        </w:rPr>
        <w:t xml:space="preserve">التزام </w:t>
      </w:r>
      <w:r w:rsidR="004770A7" w:rsidRPr="00665AD3">
        <w:rPr>
          <w:rFonts w:ascii="Simplified Arabic" w:hAnsi="Simplified Arabic" w:cs="Simplified Arabic" w:hint="cs"/>
          <w:sz w:val="28"/>
          <w:szCs w:val="28"/>
          <w:rtl/>
          <w:lang w:bidi="ar-AE"/>
        </w:rPr>
        <w:t xml:space="preserve">جدير بالثناء والتقدير تجاه </w:t>
      </w:r>
      <w:r w:rsidRPr="00665AD3">
        <w:rPr>
          <w:rFonts w:ascii="Simplified Arabic" w:hAnsi="Simplified Arabic" w:cs="Simplified Arabic"/>
          <w:sz w:val="28"/>
          <w:szCs w:val="28"/>
          <w:rtl/>
          <w:lang w:bidi="ar-AE"/>
        </w:rPr>
        <w:t>الابتكار</w:t>
      </w:r>
      <w:r w:rsidR="004770A7" w:rsidRPr="00665AD3">
        <w:rPr>
          <w:rFonts w:ascii="Simplified Arabic" w:hAnsi="Simplified Arabic" w:cs="Simplified Arabic" w:hint="cs"/>
          <w:sz w:val="28"/>
          <w:szCs w:val="28"/>
          <w:rtl/>
          <w:lang w:bidi="ar-AE"/>
        </w:rPr>
        <w:t>،</w:t>
      </w:r>
      <w:r w:rsidRPr="00665AD3">
        <w:rPr>
          <w:rFonts w:ascii="Simplified Arabic" w:hAnsi="Simplified Arabic" w:cs="Simplified Arabic" w:hint="cs"/>
          <w:sz w:val="28"/>
          <w:szCs w:val="28"/>
          <w:rtl/>
          <w:lang w:bidi="ar-AE"/>
        </w:rPr>
        <w:t xml:space="preserve"> </w:t>
      </w:r>
      <w:r w:rsidR="00836733" w:rsidRPr="00665AD3">
        <w:rPr>
          <w:rFonts w:ascii="Simplified Arabic" w:hAnsi="Simplified Arabic" w:cs="Simplified Arabic" w:hint="cs"/>
          <w:sz w:val="28"/>
          <w:szCs w:val="28"/>
          <w:rtl/>
          <w:lang w:bidi="ar-AE"/>
        </w:rPr>
        <w:t xml:space="preserve">ويأتي أيضاً انسجاماً </w:t>
      </w:r>
      <w:r w:rsidR="005F0775" w:rsidRPr="00665AD3">
        <w:rPr>
          <w:rFonts w:ascii="Simplified Arabic" w:hAnsi="Simplified Arabic" w:cs="Simplified Arabic" w:hint="cs"/>
          <w:sz w:val="28"/>
          <w:szCs w:val="28"/>
          <w:rtl/>
          <w:lang w:bidi="ar-AE"/>
        </w:rPr>
        <w:t>مع رؤيتنا وتطلعاتنا المستقبل</w:t>
      </w:r>
      <w:r w:rsidR="00836733" w:rsidRPr="00665AD3">
        <w:rPr>
          <w:rFonts w:ascii="Simplified Arabic" w:hAnsi="Simplified Arabic" w:cs="Simplified Arabic" w:hint="cs"/>
          <w:sz w:val="28"/>
          <w:szCs w:val="28"/>
          <w:rtl/>
          <w:lang w:bidi="ar-AE"/>
        </w:rPr>
        <w:t>ية</w:t>
      </w:r>
      <w:r w:rsidRPr="00665AD3">
        <w:rPr>
          <w:rFonts w:ascii="Simplified Arabic" w:hAnsi="Simplified Arabic" w:cs="Simplified Arabic"/>
          <w:sz w:val="28"/>
          <w:szCs w:val="28"/>
          <w:rtl/>
          <w:lang w:bidi="ar-AE"/>
        </w:rPr>
        <w:t xml:space="preserve"> </w:t>
      </w:r>
      <w:r w:rsidR="005F0775" w:rsidRPr="00665AD3">
        <w:rPr>
          <w:rFonts w:ascii="Simplified Arabic" w:hAnsi="Simplified Arabic" w:cs="Simplified Arabic" w:hint="cs"/>
          <w:sz w:val="28"/>
          <w:szCs w:val="28"/>
          <w:rtl/>
          <w:lang w:bidi="ar-AE"/>
        </w:rPr>
        <w:t>و</w:t>
      </w:r>
      <w:r w:rsidR="00836733" w:rsidRPr="00665AD3">
        <w:rPr>
          <w:rFonts w:ascii="Simplified Arabic" w:hAnsi="Simplified Arabic" w:cs="Simplified Arabic" w:hint="cs"/>
          <w:sz w:val="28"/>
          <w:szCs w:val="28"/>
          <w:rtl/>
          <w:lang w:bidi="ar-AE"/>
        </w:rPr>
        <w:t>جهودنا ل</w:t>
      </w:r>
      <w:r w:rsidRPr="00665AD3">
        <w:rPr>
          <w:rFonts w:ascii="Simplified Arabic" w:hAnsi="Simplified Arabic" w:cs="Simplified Arabic" w:hint="cs"/>
          <w:sz w:val="28"/>
          <w:szCs w:val="28"/>
          <w:rtl/>
          <w:lang w:bidi="ar-AE"/>
        </w:rPr>
        <w:t xml:space="preserve">تعزيز </w:t>
      </w:r>
      <w:r w:rsidRPr="00665AD3">
        <w:rPr>
          <w:rFonts w:ascii="Simplified Arabic" w:hAnsi="Simplified Arabic" w:cs="Simplified Arabic"/>
          <w:sz w:val="28"/>
          <w:szCs w:val="28"/>
          <w:rtl/>
          <w:lang w:bidi="ar-AE"/>
        </w:rPr>
        <w:t xml:space="preserve">الاستدامة. </w:t>
      </w:r>
      <w:r w:rsidR="00CF73D0" w:rsidRPr="00665AD3">
        <w:rPr>
          <w:rFonts w:ascii="Simplified Arabic" w:hAnsi="Simplified Arabic" w:cs="Simplified Arabic" w:hint="cs"/>
          <w:sz w:val="28"/>
          <w:szCs w:val="28"/>
          <w:rtl/>
          <w:lang w:bidi="ar-AE"/>
        </w:rPr>
        <w:t>لدى</w:t>
      </w:r>
      <w:r w:rsidR="00937DE4" w:rsidRPr="00665AD3">
        <w:rPr>
          <w:rFonts w:ascii="Simplified Arabic" w:hAnsi="Simplified Arabic" w:cs="Simplified Arabic" w:hint="cs"/>
          <w:sz w:val="28"/>
          <w:szCs w:val="28"/>
          <w:rtl/>
          <w:lang w:bidi="ar-AE"/>
        </w:rPr>
        <w:t xml:space="preserve"> فورد، </w:t>
      </w:r>
      <w:r w:rsidR="00D3659D" w:rsidRPr="00665AD3">
        <w:rPr>
          <w:rFonts w:ascii="Simplified Arabic" w:hAnsi="Simplified Arabic" w:cs="Simplified Arabic" w:hint="cs"/>
          <w:sz w:val="28"/>
          <w:szCs w:val="28"/>
          <w:rtl/>
          <w:lang w:bidi="ar-AE"/>
        </w:rPr>
        <w:t xml:space="preserve">شكلت </w:t>
      </w:r>
      <w:r w:rsidRPr="00665AD3">
        <w:rPr>
          <w:rFonts w:ascii="Simplified Arabic" w:hAnsi="Simplified Arabic" w:cs="Simplified Arabic" w:hint="cs"/>
          <w:sz w:val="28"/>
          <w:szCs w:val="28"/>
          <w:rtl/>
          <w:lang w:bidi="ar-AE"/>
        </w:rPr>
        <w:t xml:space="preserve">الاستدامة </w:t>
      </w:r>
      <w:r w:rsidR="00937DE4" w:rsidRPr="00665AD3">
        <w:rPr>
          <w:rFonts w:ascii="Simplified Arabic" w:hAnsi="Simplified Arabic" w:cs="Simplified Arabic" w:hint="cs"/>
          <w:sz w:val="28"/>
          <w:szCs w:val="28"/>
          <w:rtl/>
          <w:lang w:bidi="ar-AE"/>
        </w:rPr>
        <w:t xml:space="preserve">واحدة من </w:t>
      </w:r>
      <w:r w:rsidR="00CF73D0" w:rsidRPr="00665AD3">
        <w:rPr>
          <w:rFonts w:ascii="Simplified Arabic" w:hAnsi="Simplified Arabic" w:cs="Simplified Arabic" w:hint="cs"/>
          <w:sz w:val="28"/>
          <w:szCs w:val="28"/>
          <w:rtl/>
          <w:lang w:bidi="ar-AE"/>
        </w:rPr>
        <w:t xml:space="preserve">اولى </w:t>
      </w:r>
      <w:r w:rsidR="00937DE4" w:rsidRPr="00665AD3">
        <w:rPr>
          <w:rFonts w:ascii="Simplified Arabic" w:hAnsi="Simplified Arabic" w:cs="Simplified Arabic" w:hint="cs"/>
          <w:sz w:val="28"/>
          <w:szCs w:val="28"/>
          <w:rtl/>
          <w:lang w:bidi="ar-AE"/>
        </w:rPr>
        <w:t xml:space="preserve">أولوياتنا على مدار أكثر </w:t>
      </w:r>
      <w:r w:rsidRPr="00665AD3">
        <w:rPr>
          <w:rFonts w:ascii="Simplified Arabic" w:hAnsi="Simplified Arabic" w:cs="Simplified Arabic"/>
          <w:sz w:val="28"/>
          <w:szCs w:val="28"/>
          <w:rtl/>
          <w:lang w:bidi="ar-AE"/>
        </w:rPr>
        <w:t>من 20 عاما</w:t>
      </w:r>
      <w:r w:rsidRPr="00665AD3">
        <w:rPr>
          <w:rFonts w:ascii="Simplified Arabic" w:hAnsi="Simplified Arabic" w:cs="Simplified Arabic" w:hint="cs"/>
          <w:sz w:val="28"/>
          <w:szCs w:val="28"/>
          <w:rtl/>
          <w:lang w:bidi="ar-AE"/>
        </w:rPr>
        <w:t>ً</w:t>
      </w:r>
      <w:r w:rsidRPr="00665AD3">
        <w:rPr>
          <w:rFonts w:ascii="Simplified Arabic" w:hAnsi="Simplified Arabic" w:cs="Simplified Arabic"/>
          <w:sz w:val="28"/>
          <w:szCs w:val="28"/>
          <w:rtl/>
          <w:lang w:bidi="ar-AE"/>
        </w:rPr>
        <w:t xml:space="preserve">، </w:t>
      </w:r>
      <w:r w:rsidR="005F0775" w:rsidRPr="00665AD3">
        <w:rPr>
          <w:rFonts w:ascii="Simplified Arabic" w:hAnsi="Simplified Arabic" w:cs="Simplified Arabic" w:hint="cs"/>
          <w:sz w:val="28"/>
          <w:szCs w:val="28"/>
          <w:rtl/>
          <w:lang w:bidi="ar-AE"/>
        </w:rPr>
        <w:t>و</w:t>
      </w:r>
      <w:r w:rsidRPr="00665AD3">
        <w:rPr>
          <w:rFonts w:ascii="Simplified Arabic" w:hAnsi="Simplified Arabic" w:cs="Simplified Arabic" w:hint="cs"/>
          <w:sz w:val="28"/>
          <w:szCs w:val="28"/>
          <w:rtl/>
          <w:lang w:bidi="ar-AE"/>
        </w:rPr>
        <w:t xml:space="preserve">تأتي هذه الشراكة </w:t>
      </w:r>
      <w:r w:rsidR="00D3659D" w:rsidRPr="00665AD3">
        <w:rPr>
          <w:rFonts w:ascii="Simplified Arabic" w:hAnsi="Simplified Arabic" w:cs="Simplified Arabic" w:hint="cs"/>
          <w:sz w:val="28"/>
          <w:szCs w:val="28"/>
          <w:rtl/>
          <w:lang w:bidi="ar-AE"/>
        </w:rPr>
        <w:t xml:space="preserve">بمثابة </w:t>
      </w:r>
      <w:r w:rsidR="005F0775" w:rsidRPr="00665AD3">
        <w:rPr>
          <w:rFonts w:ascii="Simplified Arabic" w:hAnsi="Simplified Arabic" w:cs="Simplified Arabic" w:hint="cs"/>
          <w:sz w:val="28"/>
          <w:szCs w:val="28"/>
          <w:rtl/>
          <w:lang w:bidi="ar-AE"/>
        </w:rPr>
        <w:t xml:space="preserve">نموذج </w:t>
      </w:r>
      <w:r w:rsidR="00D3659D" w:rsidRPr="00665AD3">
        <w:rPr>
          <w:rFonts w:ascii="Simplified Arabic" w:hAnsi="Simplified Arabic" w:cs="Simplified Arabic" w:hint="cs"/>
          <w:sz w:val="28"/>
          <w:szCs w:val="28"/>
          <w:rtl/>
          <w:lang w:bidi="ar-AE"/>
        </w:rPr>
        <w:t xml:space="preserve">متميز </w:t>
      </w:r>
      <w:r w:rsidR="006659D9" w:rsidRPr="00665AD3">
        <w:rPr>
          <w:rFonts w:ascii="Simplified Arabic" w:hAnsi="Simplified Arabic" w:cs="Simplified Arabic" w:hint="cs"/>
          <w:sz w:val="28"/>
          <w:szCs w:val="28"/>
          <w:rtl/>
          <w:lang w:bidi="ar-AE"/>
        </w:rPr>
        <w:t xml:space="preserve">لدفع عجلة </w:t>
      </w:r>
      <w:r w:rsidR="005F0775" w:rsidRPr="00665AD3">
        <w:rPr>
          <w:rFonts w:ascii="Simplified Arabic" w:hAnsi="Simplified Arabic" w:cs="Simplified Arabic" w:hint="cs"/>
          <w:sz w:val="28"/>
          <w:szCs w:val="28"/>
          <w:rtl/>
          <w:lang w:bidi="ar-AE"/>
        </w:rPr>
        <w:t>الاقتصاد الدائري</w:t>
      </w:r>
      <w:r w:rsidRPr="00665AD3">
        <w:rPr>
          <w:rFonts w:ascii="Simplified Arabic" w:hAnsi="Simplified Arabic" w:cs="Simplified Arabic"/>
          <w:sz w:val="28"/>
          <w:szCs w:val="28"/>
          <w:rtl/>
          <w:lang w:bidi="ar-AE"/>
        </w:rPr>
        <w:t xml:space="preserve"> </w:t>
      </w:r>
      <w:r w:rsidR="006659D9" w:rsidRPr="00665AD3">
        <w:rPr>
          <w:rFonts w:ascii="Simplified Arabic" w:hAnsi="Simplified Arabic" w:cs="Simplified Arabic" w:hint="cs"/>
          <w:sz w:val="28"/>
          <w:szCs w:val="28"/>
          <w:rtl/>
          <w:lang w:bidi="ar-AE"/>
        </w:rPr>
        <w:t xml:space="preserve">الذي تعمل فيه كافة </w:t>
      </w:r>
      <w:r w:rsidR="005F0775" w:rsidRPr="00665AD3">
        <w:rPr>
          <w:rFonts w:ascii="Simplified Arabic" w:hAnsi="Simplified Arabic" w:cs="Simplified Arabic" w:hint="cs"/>
          <w:sz w:val="28"/>
          <w:szCs w:val="28"/>
          <w:rtl/>
          <w:lang w:bidi="ar-AE"/>
        </w:rPr>
        <w:t>القطاعات</w:t>
      </w:r>
      <w:r w:rsidRPr="00665AD3">
        <w:rPr>
          <w:rFonts w:ascii="Simplified Arabic" w:hAnsi="Simplified Arabic" w:cs="Simplified Arabic"/>
          <w:sz w:val="28"/>
          <w:szCs w:val="28"/>
          <w:rtl/>
          <w:lang w:bidi="ar-AE"/>
        </w:rPr>
        <w:t xml:space="preserve"> </w:t>
      </w:r>
      <w:r w:rsidR="006659D9" w:rsidRPr="00665AD3">
        <w:rPr>
          <w:rFonts w:ascii="Simplified Arabic" w:hAnsi="Simplified Arabic" w:cs="Simplified Arabic" w:hint="cs"/>
          <w:sz w:val="28"/>
          <w:szCs w:val="28"/>
          <w:rtl/>
          <w:lang w:bidi="ar-AE"/>
        </w:rPr>
        <w:t xml:space="preserve">يداً بيد </w:t>
      </w:r>
      <w:r w:rsidR="005F0775" w:rsidRPr="00665AD3">
        <w:rPr>
          <w:rFonts w:ascii="Simplified Arabic" w:hAnsi="Simplified Arabic" w:cs="Simplified Arabic" w:hint="cs"/>
          <w:sz w:val="28"/>
          <w:szCs w:val="28"/>
          <w:rtl/>
          <w:lang w:bidi="ar-AE"/>
        </w:rPr>
        <w:t>و</w:t>
      </w:r>
      <w:r w:rsidRPr="00665AD3">
        <w:rPr>
          <w:rFonts w:ascii="Simplified Arabic" w:hAnsi="Simplified Arabic" w:cs="Simplified Arabic"/>
          <w:sz w:val="28"/>
          <w:szCs w:val="28"/>
          <w:rtl/>
          <w:lang w:bidi="ar-AE"/>
        </w:rPr>
        <w:t xml:space="preserve">تتبادل المواد </w:t>
      </w:r>
      <w:r w:rsidRPr="00665AD3">
        <w:rPr>
          <w:rFonts w:ascii="Simplified Arabic" w:hAnsi="Simplified Arabic" w:cs="Simplified Arabic" w:hint="cs"/>
          <w:sz w:val="28"/>
          <w:szCs w:val="28"/>
          <w:rtl/>
          <w:lang w:bidi="ar-AE"/>
        </w:rPr>
        <w:t xml:space="preserve">غير المستغلة أو </w:t>
      </w:r>
      <w:r w:rsidRPr="00665AD3">
        <w:rPr>
          <w:rFonts w:ascii="Simplified Arabic" w:hAnsi="Simplified Arabic" w:cs="Simplified Arabic"/>
          <w:sz w:val="28"/>
          <w:szCs w:val="28"/>
          <w:rtl/>
          <w:lang w:bidi="ar-AE"/>
        </w:rPr>
        <w:t>النفايات</w:t>
      </w:r>
      <w:r w:rsidRPr="00665AD3">
        <w:rPr>
          <w:rFonts w:ascii="Simplified Arabic" w:hAnsi="Simplified Arabic" w:cs="Simplified Arabic" w:hint="cs"/>
          <w:sz w:val="28"/>
          <w:szCs w:val="28"/>
          <w:rtl/>
          <w:lang w:bidi="ar-AE"/>
        </w:rPr>
        <w:t xml:space="preserve"> ليعاد استخدامها بطرق جديدة</w:t>
      </w:r>
      <w:r w:rsidRPr="00665AD3">
        <w:rPr>
          <w:rFonts w:ascii="Simplified Arabic" w:hAnsi="Simplified Arabic" w:cs="Simplified Arabic"/>
          <w:sz w:val="28"/>
          <w:szCs w:val="28"/>
          <w:rtl/>
          <w:lang w:bidi="ar-AE"/>
        </w:rPr>
        <w:t>".</w:t>
      </w:r>
    </w:p>
    <w:p w14:paraId="316DE6FA" w14:textId="7AA84D3E" w:rsidR="008D499E" w:rsidRPr="00665AD3" w:rsidRDefault="008D499E" w:rsidP="00665AD3">
      <w:pPr>
        <w:bidi/>
        <w:spacing w:before="240" w:after="100" w:afterAutospacing="1"/>
        <w:rPr>
          <w:rFonts w:ascii="Simplified Arabic" w:hAnsi="Simplified Arabic" w:cs="Simplified Arabic"/>
          <w:sz w:val="28"/>
          <w:szCs w:val="28"/>
          <w:rtl/>
          <w:lang w:bidi="ar-AE"/>
        </w:rPr>
      </w:pPr>
      <w:r w:rsidRPr="00665AD3">
        <w:rPr>
          <w:rFonts w:ascii="Simplified Arabic" w:hAnsi="Simplified Arabic" w:cs="Simplified Arabic" w:hint="cs"/>
          <w:sz w:val="28"/>
          <w:szCs w:val="28"/>
          <w:rtl/>
          <w:lang w:bidi="ar-AE"/>
        </w:rPr>
        <w:t xml:space="preserve">ومن المتوقع أن تقوم ماكدونالدز بتوفير كمية كبيرة من قشور حبوب البن </w:t>
      </w:r>
      <w:r w:rsidR="00BE4458" w:rsidRPr="00665AD3">
        <w:rPr>
          <w:rFonts w:ascii="Simplified Arabic" w:hAnsi="Simplified Arabic" w:cs="Simplified Arabic" w:hint="cs"/>
          <w:sz w:val="28"/>
          <w:szCs w:val="28"/>
          <w:rtl/>
          <w:lang w:bidi="ar-AE"/>
        </w:rPr>
        <w:t xml:space="preserve">عبر </w:t>
      </w:r>
      <w:r w:rsidRPr="00665AD3">
        <w:rPr>
          <w:rFonts w:ascii="Simplified Arabic" w:hAnsi="Simplified Arabic" w:cs="Simplified Arabic" w:hint="cs"/>
          <w:sz w:val="28"/>
          <w:szCs w:val="28"/>
          <w:rtl/>
          <w:lang w:bidi="ar-AE"/>
        </w:rPr>
        <w:t xml:space="preserve">منشآتها في أمريكا الشمالية لتستعملها فورد </w:t>
      </w:r>
      <w:r w:rsidR="00BE4458" w:rsidRPr="00665AD3">
        <w:rPr>
          <w:rFonts w:ascii="Simplified Arabic" w:hAnsi="Simplified Arabic" w:cs="Simplified Arabic" w:hint="cs"/>
          <w:sz w:val="28"/>
          <w:szCs w:val="28"/>
          <w:rtl/>
          <w:lang w:bidi="ar-AE"/>
        </w:rPr>
        <w:t xml:space="preserve">في </w:t>
      </w:r>
      <w:r w:rsidRPr="00665AD3">
        <w:rPr>
          <w:rFonts w:ascii="Simplified Arabic" w:hAnsi="Simplified Arabic" w:cs="Simplified Arabic" w:hint="cs"/>
          <w:sz w:val="28"/>
          <w:szCs w:val="28"/>
          <w:rtl/>
          <w:lang w:bidi="ar-AE"/>
        </w:rPr>
        <w:t xml:space="preserve">تصنيع </w:t>
      </w:r>
      <w:r w:rsidR="00BE4458" w:rsidRPr="00665AD3">
        <w:rPr>
          <w:rFonts w:ascii="Simplified Arabic" w:hAnsi="Simplified Arabic" w:cs="Simplified Arabic" w:hint="cs"/>
          <w:sz w:val="28"/>
          <w:szCs w:val="28"/>
          <w:rtl/>
          <w:lang w:bidi="ar-AE"/>
        </w:rPr>
        <w:t xml:space="preserve">قطع </w:t>
      </w:r>
      <w:r w:rsidRPr="00665AD3">
        <w:rPr>
          <w:rFonts w:ascii="Simplified Arabic" w:hAnsi="Simplified Arabic" w:cs="Simplified Arabic" w:hint="cs"/>
          <w:sz w:val="28"/>
          <w:szCs w:val="28"/>
          <w:rtl/>
          <w:lang w:bidi="ar-AE"/>
        </w:rPr>
        <w:t xml:space="preserve">السيارات. </w:t>
      </w:r>
    </w:p>
    <w:p w14:paraId="7F175A11" w14:textId="25A83E08" w:rsidR="008D499E" w:rsidRPr="00665AD3" w:rsidRDefault="008D499E"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lastRenderedPageBreak/>
        <w:t xml:space="preserve">من جانبه، </w:t>
      </w:r>
      <w:r w:rsidRPr="00665AD3">
        <w:rPr>
          <w:rFonts w:ascii="Simplified Arabic" w:hAnsi="Simplified Arabic" w:cs="Simplified Arabic"/>
          <w:sz w:val="28"/>
          <w:szCs w:val="28"/>
          <w:rtl/>
          <w:lang w:bidi="ar-AE"/>
        </w:rPr>
        <w:t xml:space="preserve">قال إيان أولسون، مدير </w:t>
      </w:r>
      <w:r w:rsidRPr="00665AD3">
        <w:rPr>
          <w:rFonts w:ascii="Simplified Arabic" w:hAnsi="Simplified Arabic" w:cs="Simplified Arabic" w:hint="cs"/>
          <w:sz w:val="28"/>
          <w:szCs w:val="28"/>
          <w:rtl/>
          <w:lang w:bidi="ar-AE"/>
        </w:rPr>
        <w:t>ا</w:t>
      </w:r>
      <w:r w:rsidRPr="00665AD3">
        <w:rPr>
          <w:rFonts w:ascii="Simplified Arabic" w:hAnsi="Simplified Arabic" w:cs="Simplified Arabic"/>
          <w:sz w:val="28"/>
          <w:szCs w:val="28"/>
          <w:rtl/>
          <w:lang w:bidi="ar-AE"/>
        </w:rPr>
        <w:t xml:space="preserve">لاستدامة العالمية </w:t>
      </w:r>
      <w:r w:rsidR="00CF73D0" w:rsidRPr="00665AD3">
        <w:rPr>
          <w:rFonts w:ascii="Simplified Arabic" w:hAnsi="Simplified Arabic" w:cs="Simplified Arabic" w:hint="cs"/>
          <w:sz w:val="28"/>
          <w:szCs w:val="28"/>
          <w:rtl/>
          <w:lang w:bidi="ar-AE"/>
        </w:rPr>
        <w:t>لدى</w:t>
      </w:r>
      <w:r w:rsidRPr="00665AD3">
        <w:rPr>
          <w:rFonts w:ascii="Simplified Arabic" w:hAnsi="Simplified Arabic" w:cs="Simplified Arabic"/>
          <w:sz w:val="28"/>
          <w:szCs w:val="28"/>
          <w:rtl/>
          <w:lang w:bidi="ar-AE"/>
        </w:rPr>
        <w:t xml:space="preserve"> ماكدونالدز</w:t>
      </w:r>
      <w:r w:rsidRPr="00665AD3">
        <w:rPr>
          <w:rFonts w:ascii="Simplified Arabic" w:hAnsi="Simplified Arabic" w:cs="Simplified Arabic" w:hint="cs"/>
          <w:sz w:val="28"/>
          <w:szCs w:val="28"/>
          <w:rtl/>
          <w:lang w:bidi="ar-AE"/>
        </w:rPr>
        <w:t>:</w:t>
      </w:r>
      <w:r w:rsidRPr="00665AD3">
        <w:rPr>
          <w:rFonts w:ascii="Simplified Arabic" w:hAnsi="Simplified Arabic" w:cs="Simplified Arabic"/>
          <w:sz w:val="28"/>
          <w:szCs w:val="28"/>
          <w:rtl/>
          <w:lang w:bidi="ar-AE"/>
        </w:rPr>
        <w:t xml:space="preserve"> "</w:t>
      </w:r>
      <w:r w:rsidRPr="00665AD3">
        <w:rPr>
          <w:rFonts w:ascii="Simplified Arabic" w:hAnsi="Simplified Arabic" w:cs="Simplified Arabic" w:hint="cs"/>
          <w:sz w:val="28"/>
          <w:szCs w:val="28"/>
          <w:rtl/>
          <w:lang w:bidi="ar-AE"/>
        </w:rPr>
        <w:t>على غرار</w:t>
      </w:r>
      <w:r w:rsidRPr="00665AD3">
        <w:rPr>
          <w:rFonts w:ascii="Simplified Arabic" w:hAnsi="Simplified Arabic" w:cs="Simplified Arabic"/>
          <w:sz w:val="28"/>
          <w:szCs w:val="28"/>
          <w:rtl/>
          <w:lang w:bidi="ar-AE"/>
        </w:rPr>
        <w:t xml:space="preserve"> ماكدونالدز، تلتزم فورد بتقلي</w:t>
      </w:r>
      <w:r w:rsidR="00E72602" w:rsidRPr="00665AD3">
        <w:rPr>
          <w:rFonts w:ascii="Simplified Arabic" w:hAnsi="Simplified Arabic" w:cs="Simplified Arabic" w:hint="cs"/>
          <w:sz w:val="28"/>
          <w:szCs w:val="28"/>
          <w:rtl/>
          <w:lang w:bidi="ar-AE"/>
        </w:rPr>
        <w:t>ص</w:t>
      </w:r>
      <w:r w:rsidRPr="00665AD3">
        <w:rPr>
          <w:rFonts w:ascii="Simplified Arabic" w:hAnsi="Simplified Arabic" w:cs="Simplified Arabic" w:hint="cs"/>
          <w:sz w:val="28"/>
          <w:szCs w:val="28"/>
          <w:rtl/>
          <w:lang w:bidi="ar-AE"/>
        </w:rPr>
        <w:t xml:space="preserve"> النفايات</w:t>
      </w:r>
      <w:r w:rsidRPr="00665AD3">
        <w:rPr>
          <w:rFonts w:ascii="Simplified Arabic" w:hAnsi="Simplified Arabic" w:cs="Simplified Arabic"/>
          <w:sz w:val="28"/>
          <w:szCs w:val="28"/>
          <w:rtl/>
          <w:lang w:bidi="ar-AE"/>
        </w:rPr>
        <w:t xml:space="preserve"> </w:t>
      </w:r>
      <w:r w:rsidRPr="00665AD3">
        <w:rPr>
          <w:rFonts w:ascii="Simplified Arabic" w:hAnsi="Simplified Arabic" w:cs="Simplified Arabic" w:hint="cs"/>
          <w:sz w:val="28"/>
          <w:szCs w:val="28"/>
          <w:rtl/>
          <w:lang w:bidi="ar-AE"/>
        </w:rPr>
        <w:t xml:space="preserve">الناجمة عن عملياتها </w:t>
      </w:r>
      <w:r w:rsidR="005F0775" w:rsidRPr="00665AD3">
        <w:rPr>
          <w:rFonts w:ascii="Simplified Arabic" w:hAnsi="Simplified Arabic" w:cs="Simplified Arabic" w:hint="cs"/>
          <w:sz w:val="28"/>
          <w:szCs w:val="28"/>
          <w:rtl/>
          <w:lang w:bidi="ar-AE"/>
        </w:rPr>
        <w:t>الصناعية</w:t>
      </w:r>
      <w:r w:rsidRPr="00665AD3">
        <w:rPr>
          <w:rFonts w:ascii="Simplified Arabic" w:hAnsi="Simplified Arabic" w:cs="Simplified Arabic" w:hint="cs"/>
          <w:sz w:val="28"/>
          <w:szCs w:val="28"/>
          <w:rtl/>
          <w:lang w:bidi="ar-AE"/>
        </w:rPr>
        <w:t xml:space="preserve"> </w:t>
      </w:r>
      <w:r w:rsidR="005F0775" w:rsidRPr="00665AD3">
        <w:rPr>
          <w:rFonts w:ascii="Simplified Arabic" w:hAnsi="Simplified Arabic" w:cs="Simplified Arabic" w:hint="cs"/>
          <w:sz w:val="28"/>
          <w:szCs w:val="28"/>
          <w:rtl/>
          <w:lang w:bidi="ar-AE"/>
        </w:rPr>
        <w:t>إلى أدنى حدود ممكنة</w:t>
      </w:r>
      <w:r w:rsidRPr="00665AD3">
        <w:rPr>
          <w:rFonts w:ascii="Simplified Arabic" w:hAnsi="Simplified Arabic" w:cs="Simplified Arabic"/>
          <w:sz w:val="28"/>
          <w:szCs w:val="28"/>
          <w:rtl/>
          <w:lang w:bidi="ar-AE"/>
        </w:rPr>
        <w:t xml:space="preserve">، ونحن </w:t>
      </w:r>
      <w:r w:rsidRPr="00665AD3">
        <w:rPr>
          <w:rFonts w:ascii="Simplified Arabic" w:hAnsi="Simplified Arabic" w:cs="Simplified Arabic" w:hint="cs"/>
          <w:sz w:val="28"/>
          <w:szCs w:val="28"/>
          <w:rtl/>
          <w:lang w:bidi="ar-AE"/>
        </w:rPr>
        <w:t xml:space="preserve">في ماكدونالدز </w:t>
      </w:r>
      <w:r w:rsidRPr="00665AD3">
        <w:rPr>
          <w:rFonts w:ascii="Simplified Arabic" w:hAnsi="Simplified Arabic" w:cs="Simplified Arabic"/>
          <w:sz w:val="28"/>
          <w:szCs w:val="28"/>
          <w:rtl/>
          <w:lang w:bidi="ar-AE"/>
        </w:rPr>
        <w:t xml:space="preserve">نبحث </w:t>
      </w:r>
      <w:r w:rsidR="00E72602" w:rsidRPr="00665AD3">
        <w:rPr>
          <w:rFonts w:ascii="Simplified Arabic" w:hAnsi="Simplified Arabic" w:cs="Simplified Arabic" w:hint="cs"/>
          <w:sz w:val="28"/>
          <w:szCs w:val="28"/>
          <w:rtl/>
          <w:lang w:bidi="ar-AE"/>
        </w:rPr>
        <w:t xml:space="preserve">باستمرار </w:t>
      </w:r>
      <w:r w:rsidRPr="00665AD3">
        <w:rPr>
          <w:rFonts w:ascii="Simplified Arabic" w:hAnsi="Simplified Arabic" w:cs="Simplified Arabic"/>
          <w:sz w:val="28"/>
          <w:szCs w:val="28"/>
          <w:rtl/>
          <w:lang w:bidi="ar-AE"/>
        </w:rPr>
        <w:t xml:space="preserve">عن </w:t>
      </w:r>
      <w:r w:rsidR="00E72602" w:rsidRPr="00665AD3">
        <w:rPr>
          <w:rFonts w:ascii="Simplified Arabic" w:hAnsi="Simplified Arabic" w:cs="Simplified Arabic" w:hint="cs"/>
          <w:sz w:val="28"/>
          <w:szCs w:val="28"/>
          <w:rtl/>
          <w:lang w:bidi="ar-AE"/>
        </w:rPr>
        <w:t xml:space="preserve">سبل </w:t>
      </w:r>
      <w:r w:rsidRPr="00665AD3">
        <w:rPr>
          <w:rFonts w:ascii="Simplified Arabic" w:hAnsi="Simplified Arabic" w:cs="Simplified Arabic"/>
          <w:sz w:val="28"/>
          <w:szCs w:val="28"/>
          <w:rtl/>
          <w:lang w:bidi="ar-AE"/>
        </w:rPr>
        <w:t>مبتكرة لت</w:t>
      </w:r>
      <w:r w:rsidR="00E72602" w:rsidRPr="00665AD3">
        <w:rPr>
          <w:rFonts w:ascii="Simplified Arabic" w:hAnsi="Simplified Arabic" w:cs="Simplified Arabic" w:hint="cs"/>
          <w:sz w:val="28"/>
          <w:szCs w:val="28"/>
          <w:rtl/>
          <w:lang w:bidi="ar-AE"/>
        </w:rPr>
        <w:t xml:space="preserve">حقيق </w:t>
      </w:r>
      <w:r w:rsidRPr="00665AD3">
        <w:rPr>
          <w:rFonts w:ascii="Simplified Arabic" w:hAnsi="Simplified Arabic" w:cs="Simplified Arabic"/>
          <w:sz w:val="28"/>
          <w:szCs w:val="28"/>
          <w:rtl/>
          <w:lang w:bidi="ar-AE"/>
        </w:rPr>
        <w:t xml:space="preserve">هذا الهدف. </w:t>
      </w:r>
      <w:r w:rsidR="00973D5A" w:rsidRPr="00665AD3">
        <w:rPr>
          <w:rFonts w:ascii="Simplified Arabic" w:hAnsi="Simplified Arabic" w:cs="Simplified Arabic" w:hint="cs"/>
          <w:sz w:val="28"/>
          <w:szCs w:val="28"/>
          <w:rtl/>
          <w:lang w:bidi="ar-AE"/>
        </w:rPr>
        <w:t>و</w:t>
      </w:r>
      <w:r w:rsidR="002343CD" w:rsidRPr="00665AD3">
        <w:rPr>
          <w:rFonts w:ascii="Simplified Arabic" w:hAnsi="Simplified Arabic" w:cs="Simplified Arabic" w:hint="cs"/>
          <w:sz w:val="28"/>
          <w:szCs w:val="28"/>
          <w:rtl/>
          <w:lang w:bidi="ar-AE"/>
        </w:rPr>
        <w:t xml:space="preserve">عبر </w:t>
      </w:r>
      <w:r w:rsidR="00771357" w:rsidRPr="00665AD3">
        <w:rPr>
          <w:rFonts w:ascii="Simplified Arabic" w:hAnsi="Simplified Arabic" w:cs="Simplified Arabic" w:hint="cs"/>
          <w:sz w:val="28"/>
          <w:szCs w:val="28"/>
          <w:rtl/>
          <w:lang w:bidi="ar-AE"/>
        </w:rPr>
        <w:t xml:space="preserve">ابتكار </w:t>
      </w:r>
      <w:r w:rsidRPr="00665AD3">
        <w:rPr>
          <w:rFonts w:ascii="Simplified Arabic" w:hAnsi="Simplified Arabic" w:cs="Simplified Arabic"/>
          <w:sz w:val="28"/>
          <w:szCs w:val="28"/>
          <w:rtl/>
          <w:lang w:bidi="ar-AE"/>
        </w:rPr>
        <w:t>طريقة لاستخدام قش</w:t>
      </w:r>
      <w:r w:rsidRPr="00665AD3">
        <w:rPr>
          <w:rFonts w:ascii="Simplified Arabic" w:hAnsi="Simplified Arabic" w:cs="Simplified Arabic" w:hint="cs"/>
          <w:sz w:val="28"/>
          <w:szCs w:val="28"/>
          <w:rtl/>
          <w:lang w:bidi="ar-AE"/>
        </w:rPr>
        <w:t>و</w:t>
      </w:r>
      <w:r w:rsidRPr="00665AD3">
        <w:rPr>
          <w:rFonts w:ascii="Simplified Arabic" w:hAnsi="Simplified Arabic" w:cs="Simplified Arabic"/>
          <w:sz w:val="28"/>
          <w:szCs w:val="28"/>
          <w:rtl/>
          <w:lang w:bidi="ar-AE"/>
        </w:rPr>
        <w:t>ر</w:t>
      </w:r>
      <w:r w:rsidRPr="00665AD3">
        <w:rPr>
          <w:rFonts w:ascii="Simplified Arabic" w:hAnsi="Simplified Arabic" w:cs="Simplified Arabic" w:hint="cs"/>
          <w:sz w:val="28"/>
          <w:szCs w:val="28"/>
          <w:rtl/>
          <w:lang w:bidi="ar-AE"/>
        </w:rPr>
        <w:t xml:space="preserve"> حبوب</w:t>
      </w:r>
      <w:r w:rsidR="00973D5A" w:rsidRPr="00665AD3">
        <w:rPr>
          <w:rFonts w:ascii="Simplified Arabic" w:hAnsi="Simplified Arabic" w:cs="Simplified Arabic" w:hint="cs"/>
          <w:sz w:val="28"/>
          <w:szCs w:val="28"/>
          <w:rtl/>
          <w:lang w:bidi="ar-AE"/>
        </w:rPr>
        <w:t xml:space="preserve"> </w:t>
      </w:r>
      <w:r w:rsidR="002343CD" w:rsidRPr="00665AD3">
        <w:rPr>
          <w:rFonts w:ascii="Simplified Arabic" w:hAnsi="Simplified Arabic" w:cs="Simplified Arabic" w:hint="cs"/>
          <w:sz w:val="28"/>
          <w:szCs w:val="28"/>
          <w:rtl/>
          <w:lang w:bidi="ar-AE"/>
        </w:rPr>
        <w:t xml:space="preserve">البن </w:t>
      </w:r>
      <w:r w:rsidR="00771357" w:rsidRPr="00665AD3">
        <w:rPr>
          <w:rFonts w:ascii="Simplified Arabic" w:hAnsi="Simplified Arabic" w:cs="Simplified Arabic" w:hint="cs"/>
          <w:sz w:val="28"/>
          <w:szCs w:val="28"/>
          <w:rtl/>
          <w:lang w:bidi="ar-AE"/>
        </w:rPr>
        <w:t>كمواد خام</w:t>
      </w:r>
      <w:r w:rsidRPr="00665AD3">
        <w:rPr>
          <w:rFonts w:ascii="Simplified Arabic" w:hAnsi="Simplified Arabic" w:cs="Simplified Arabic"/>
          <w:sz w:val="28"/>
          <w:szCs w:val="28"/>
          <w:rtl/>
          <w:lang w:bidi="ar-AE"/>
        </w:rPr>
        <w:t xml:space="preserve">، </w:t>
      </w:r>
      <w:r w:rsidR="00E26F5C" w:rsidRPr="00665AD3">
        <w:rPr>
          <w:rFonts w:ascii="Simplified Arabic" w:hAnsi="Simplified Arabic" w:cs="Simplified Arabic" w:hint="cs"/>
          <w:sz w:val="28"/>
          <w:szCs w:val="28"/>
          <w:rtl/>
          <w:lang w:bidi="ar-AE"/>
        </w:rPr>
        <w:t xml:space="preserve">نرتقي بآفاق التعاون بين </w:t>
      </w:r>
      <w:r w:rsidR="00973D5A" w:rsidRPr="00665AD3">
        <w:rPr>
          <w:rFonts w:ascii="Simplified Arabic" w:hAnsi="Simplified Arabic" w:cs="Simplified Arabic" w:hint="cs"/>
          <w:sz w:val="28"/>
          <w:szCs w:val="28"/>
          <w:rtl/>
          <w:lang w:bidi="ar-AE"/>
        </w:rPr>
        <w:t xml:space="preserve">الشركات لتعزيز مشاركتها </w:t>
      </w:r>
      <w:r w:rsidRPr="00665AD3">
        <w:rPr>
          <w:rFonts w:ascii="Simplified Arabic" w:hAnsi="Simplified Arabic" w:cs="Simplified Arabic" w:hint="cs"/>
          <w:sz w:val="28"/>
          <w:szCs w:val="28"/>
          <w:rtl/>
          <w:lang w:bidi="ar-AE"/>
        </w:rPr>
        <w:t xml:space="preserve">في </w:t>
      </w:r>
      <w:r w:rsidR="00973D5A" w:rsidRPr="00665AD3">
        <w:rPr>
          <w:rFonts w:ascii="Simplified Arabic" w:hAnsi="Simplified Arabic" w:cs="Simplified Arabic" w:hint="cs"/>
          <w:sz w:val="28"/>
          <w:szCs w:val="28"/>
          <w:rtl/>
          <w:lang w:bidi="ar-AE"/>
        </w:rPr>
        <w:t>الاقتصاد الدائري</w:t>
      </w:r>
      <w:r w:rsidR="00E26F5C" w:rsidRPr="00665AD3">
        <w:rPr>
          <w:rFonts w:ascii="Simplified Arabic" w:hAnsi="Simplified Arabic" w:cs="Simplified Arabic" w:hint="cs"/>
          <w:sz w:val="28"/>
          <w:szCs w:val="28"/>
          <w:rtl/>
          <w:lang w:bidi="ar-AE"/>
        </w:rPr>
        <w:t xml:space="preserve"> إلى آفاق جديدة</w:t>
      </w:r>
      <w:r w:rsidRPr="00665AD3">
        <w:rPr>
          <w:rFonts w:ascii="Simplified Arabic" w:hAnsi="Simplified Arabic" w:cs="Simplified Arabic"/>
          <w:sz w:val="28"/>
          <w:szCs w:val="28"/>
          <w:rtl/>
          <w:lang w:bidi="ar-AE"/>
        </w:rPr>
        <w:t>".</w:t>
      </w:r>
    </w:p>
    <w:p w14:paraId="4BDF8431" w14:textId="42609225" w:rsidR="00973D5A" w:rsidRPr="00665AD3" w:rsidRDefault="008D36A8" w:rsidP="00665AD3">
      <w:pPr>
        <w:bidi/>
        <w:spacing w:before="240" w:after="100" w:afterAutospacing="1"/>
        <w:rPr>
          <w:rFonts w:ascii="Simplified Arabic" w:hAnsi="Simplified Arabic" w:cs="Simplified Arabic"/>
          <w:sz w:val="28"/>
          <w:szCs w:val="28"/>
          <w:rtl/>
          <w:lang w:bidi="ar-AE"/>
        </w:rPr>
      </w:pPr>
      <w:r w:rsidRPr="00665AD3">
        <w:rPr>
          <w:rFonts w:ascii="Simplified Arabic" w:hAnsi="Simplified Arabic" w:cs="Simplified Arabic" w:hint="cs"/>
          <w:sz w:val="28"/>
          <w:szCs w:val="28"/>
          <w:rtl/>
          <w:lang w:bidi="ar-AE"/>
        </w:rPr>
        <w:t>ويجسد ال</w:t>
      </w:r>
      <w:r w:rsidR="008D499E" w:rsidRPr="00665AD3">
        <w:rPr>
          <w:rFonts w:ascii="Simplified Arabic" w:hAnsi="Simplified Arabic" w:cs="Simplified Arabic" w:hint="cs"/>
          <w:sz w:val="28"/>
          <w:szCs w:val="28"/>
          <w:rtl/>
          <w:lang w:bidi="ar-AE"/>
        </w:rPr>
        <w:t xml:space="preserve">تعاون </w:t>
      </w:r>
      <w:r w:rsidRPr="00665AD3">
        <w:rPr>
          <w:rFonts w:ascii="Simplified Arabic" w:hAnsi="Simplified Arabic" w:cs="Simplified Arabic" w:hint="cs"/>
          <w:sz w:val="28"/>
          <w:szCs w:val="28"/>
          <w:rtl/>
          <w:lang w:bidi="ar-AE"/>
        </w:rPr>
        <w:t xml:space="preserve">بين </w:t>
      </w:r>
      <w:r w:rsidR="008D499E" w:rsidRPr="00665AD3">
        <w:rPr>
          <w:rFonts w:ascii="Simplified Arabic" w:hAnsi="Simplified Arabic" w:cs="Simplified Arabic" w:hint="cs"/>
          <w:sz w:val="28"/>
          <w:szCs w:val="28"/>
          <w:rtl/>
          <w:lang w:bidi="ar-AE"/>
        </w:rPr>
        <w:t>فورد وماكدونالدز</w:t>
      </w:r>
      <w:r w:rsidR="008D499E" w:rsidRPr="00665AD3">
        <w:rPr>
          <w:rFonts w:ascii="Simplified Arabic" w:hAnsi="Simplified Arabic" w:cs="Simplified Arabic"/>
          <w:sz w:val="28"/>
          <w:szCs w:val="28"/>
          <w:rtl/>
          <w:lang w:bidi="ar-AE"/>
        </w:rPr>
        <w:t xml:space="preserve"> أحدث مثال على </w:t>
      </w:r>
      <w:r w:rsidR="00973D5A" w:rsidRPr="00665AD3">
        <w:rPr>
          <w:rFonts w:ascii="Simplified Arabic" w:hAnsi="Simplified Arabic" w:cs="Simplified Arabic" w:hint="cs"/>
          <w:sz w:val="28"/>
          <w:szCs w:val="28"/>
          <w:rtl/>
          <w:lang w:bidi="ar-AE"/>
        </w:rPr>
        <w:t>المنهجيات</w:t>
      </w:r>
      <w:r w:rsidR="008D499E" w:rsidRPr="00665AD3">
        <w:rPr>
          <w:rFonts w:ascii="Simplified Arabic" w:hAnsi="Simplified Arabic" w:cs="Simplified Arabic"/>
          <w:sz w:val="28"/>
          <w:szCs w:val="28"/>
          <w:rtl/>
          <w:lang w:bidi="ar-AE"/>
        </w:rPr>
        <w:t xml:space="preserve"> المبتكرة التي ت</w:t>
      </w:r>
      <w:r w:rsidRPr="00665AD3">
        <w:rPr>
          <w:rFonts w:ascii="Simplified Arabic" w:hAnsi="Simplified Arabic" w:cs="Simplified Arabic" w:hint="cs"/>
          <w:sz w:val="28"/>
          <w:szCs w:val="28"/>
          <w:rtl/>
          <w:lang w:bidi="ar-AE"/>
        </w:rPr>
        <w:t xml:space="preserve">طبقها </w:t>
      </w:r>
      <w:r w:rsidR="008D499E" w:rsidRPr="00665AD3">
        <w:rPr>
          <w:rFonts w:ascii="Simplified Arabic" w:hAnsi="Simplified Arabic" w:cs="Simplified Arabic"/>
          <w:sz w:val="28"/>
          <w:szCs w:val="28"/>
          <w:rtl/>
          <w:lang w:bidi="ar-AE"/>
        </w:rPr>
        <w:t>الشركت</w:t>
      </w:r>
      <w:r w:rsidR="00973D5A" w:rsidRPr="00665AD3">
        <w:rPr>
          <w:rFonts w:ascii="Simplified Arabic" w:hAnsi="Simplified Arabic" w:cs="Simplified Arabic" w:hint="cs"/>
          <w:sz w:val="28"/>
          <w:szCs w:val="28"/>
          <w:rtl/>
          <w:lang w:bidi="ar-AE"/>
        </w:rPr>
        <w:t>ا</w:t>
      </w:r>
      <w:r w:rsidR="008D499E" w:rsidRPr="00665AD3">
        <w:rPr>
          <w:rFonts w:ascii="Simplified Arabic" w:hAnsi="Simplified Arabic" w:cs="Simplified Arabic"/>
          <w:sz w:val="28"/>
          <w:szCs w:val="28"/>
          <w:rtl/>
          <w:lang w:bidi="ar-AE"/>
        </w:rPr>
        <w:t xml:space="preserve">ن </w:t>
      </w:r>
      <w:r w:rsidR="00973D5A" w:rsidRPr="00665AD3">
        <w:rPr>
          <w:rFonts w:ascii="Simplified Arabic" w:hAnsi="Simplified Arabic" w:cs="Simplified Arabic" w:hint="cs"/>
          <w:sz w:val="28"/>
          <w:szCs w:val="28"/>
          <w:rtl/>
          <w:lang w:bidi="ar-AE"/>
        </w:rPr>
        <w:t xml:space="preserve">لتطوير </w:t>
      </w:r>
      <w:r w:rsidR="008D499E" w:rsidRPr="00665AD3">
        <w:rPr>
          <w:rFonts w:ascii="Simplified Arabic" w:hAnsi="Simplified Arabic" w:cs="Simplified Arabic"/>
          <w:sz w:val="28"/>
          <w:szCs w:val="28"/>
          <w:rtl/>
          <w:lang w:bidi="ar-AE"/>
        </w:rPr>
        <w:t>المنتجات و</w:t>
      </w:r>
      <w:r w:rsidR="00973D5A" w:rsidRPr="00665AD3">
        <w:rPr>
          <w:rFonts w:ascii="Simplified Arabic" w:hAnsi="Simplified Arabic" w:cs="Simplified Arabic" w:hint="cs"/>
          <w:sz w:val="28"/>
          <w:szCs w:val="28"/>
          <w:rtl/>
          <w:lang w:bidi="ar-AE"/>
        </w:rPr>
        <w:t>ا</w:t>
      </w:r>
      <w:r w:rsidRPr="00665AD3">
        <w:rPr>
          <w:rFonts w:ascii="Simplified Arabic" w:hAnsi="Simplified Arabic" w:cs="Simplified Arabic" w:hint="cs"/>
          <w:sz w:val="28"/>
          <w:szCs w:val="28"/>
          <w:rtl/>
          <w:lang w:bidi="ar-AE"/>
        </w:rPr>
        <w:t>ل</w:t>
      </w:r>
      <w:r w:rsidR="00973D5A" w:rsidRPr="00665AD3">
        <w:rPr>
          <w:rFonts w:ascii="Simplified Arabic" w:hAnsi="Simplified Arabic" w:cs="Simplified Arabic" w:hint="cs"/>
          <w:sz w:val="28"/>
          <w:szCs w:val="28"/>
          <w:rtl/>
          <w:lang w:bidi="ar-AE"/>
        </w:rPr>
        <w:t>حف</w:t>
      </w:r>
      <w:r w:rsidRPr="00665AD3">
        <w:rPr>
          <w:rFonts w:ascii="Simplified Arabic" w:hAnsi="Simplified Arabic" w:cs="Simplified Arabic" w:hint="cs"/>
          <w:sz w:val="28"/>
          <w:szCs w:val="28"/>
          <w:rtl/>
          <w:lang w:bidi="ar-AE"/>
        </w:rPr>
        <w:t>ا</w:t>
      </w:r>
      <w:r w:rsidR="00973D5A" w:rsidRPr="00665AD3">
        <w:rPr>
          <w:rFonts w:ascii="Simplified Arabic" w:hAnsi="Simplified Arabic" w:cs="Simplified Arabic" w:hint="cs"/>
          <w:sz w:val="28"/>
          <w:szCs w:val="28"/>
          <w:rtl/>
          <w:lang w:bidi="ar-AE"/>
        </w:rPr>
        <w:t xml:space="preserve">ظ على </w:t>
      </w:r>
      <w:r w:rsidR="008D499E" w:rsidRPr="00665AD3">
        <w:rPr>
          <w:rFonts w:ascii="Simplified Arabic" w:hAnsi="Simplified Arabic" w:cs="Simplified Arabic"/>
          <w:sz w:val="28"/>
          <w:szCs w:val="28"/>
          <w:rtl/>
          <w:lang w:bidi="ar-AE"/>
        </w:rPr>
        <w:t>البيئة.</w:t>
      </w:r>
      <w:r w:rsidR="009B7499" w:rsidRPr="00665AD3">
        <w:rPr>
          <w:rFonts w:ascii="Simplified Arabic" w:hAnsi="Simplified Arabic" w:cs="Simplified Arabic" w:hint="cs"/>
          <w:sz w:val="28"/>
          <w:szCs w:val="28"/>
          <w:rtl/>
          <w:lang w:bidi="ar-AE"/>
        </w:rPr>
        <w:t xml:space="preserve"> ويشارك في </w:t>
      </w:r>
      <w:r w:rsidR="008D499E" w:rsidRPr="00665AD3">
        <w:rPr>
          <w:rFonts w:ascii="Simplified Arabic" w:hAnsi="Simplified Arabic" w:cs="Simplified Arabic"/>
          <w:sz w:val="28"/>
          <w:szCs w:val="28"/>
          <w:rtl/>
          <w:lang w:bidi="ar-AE"/>
        </w:rPr>
        <w:t>المشروع أيضا</w:t>
      </w:r>
      <w:r w:rsidR="00973D5A" w:rsidRPr="00665AD3">
        <w:rPr>
          <w:rFonts w:ascii="Simplified Arabic" w:hAnsi="Simplified Arabic" w:cs="Simplified Arabic" w:hint="cs"/>
          <w:sz w:val="28"/>
          <w:szCs w:val="28"/>
          <w:rtl/>
          <w:lang w:bidi="ar-AE"/>
        </w:rPr>
        <w:t>ً</w:t>
      </w:r>
      <w:r w:rsidR="008D499E" w:rsidRPr="00665AD3">
        <w:rPr>
          <w:rFonts w:ascii="Simplified Arabic" w:hAnsi="Simplified Arabic" w:cs="Simplified Arabic"/>
          <w:sz w:val="28"/>
          <w:szCs w:val="28"/>
          <w:rtl/>
          <w:lang w:bidi="ar-AE"/>
        </w:rPr>
        <w:t xml:space="preserve"> </w:t>
      </w:r>
      <w:r w:rsidR="009B7499" w:rsidRPr="00665AD3">
        <w:rPr>
          <w:rFonts w:ascii="Simplified Arabic" w:hAnsi="Simplified Arabic" w:cs="Simplified Arabic" w:hint="cs"/>
          <w:sz w:val="28"/>
          <w:szCs w:val="28"/>
          <w:rtl/>
          <w:lang w:bidi="ar-AE"/>
        </w:rPr>
        <w:t xml:space="preserve">شركة </w:t>
      </w:r>
      <w:r w:rsidR="008D499E" w:rsidRPr="00665AD3">
        <w:rPr>
          <w:rFonts w:ascii="Simplified Arabic" w:hAnsi="Simplified Arabic" w:cs="Simplified Arabic" w:hint="cs"/>
          <w:sz w:val="28"/>
          <w:szCs w:val="28"/>
          <w:rtl/>
          <w:lang w:bidi="ar-AE"/>
        </w:rPr>
        <w:t>"فاروك لايتينج سيستيمز"</w:t>
      </w:r>
      <w:r w:rsidR="009B7499" w:rsidRPr="00665AD3">
        <w:rPr>
          <w:rFonts w:ascii="Simplified Arabic" w:hAnsi="Simplified Arabic" w:cs="Simplified Arabic" w:hint="cs"/>
          <w:sz w:val="28"/>
          <w:szCs w:val="28"/>
          <w:rtl/>
          <w:lang w:bidi="ar-AE"/>
        </w:rPr>
        <w:t xml:space="preserve"> </w:t>
      </w:r>
      <w:r w:rsidR="008D499E" w:rsidRPr="00665AD3">
        <w:rPr>
          <w:rFonts w:ascii="Simplified Arabic" w:hAnsi="Simplified Arabic" w:cs="Simplified Arabic" w:hint="cs"/>
          <w:sz w:val="28"/>
          <w:szCs w:val="28"/>
          <w:rtl/>
          <w:lang w:bidi="ar-AE"/>
        </w:rPr>
        <w:t>المزودة</w:t>
      </w:r>
      <w:r w:rsidR="008D499E" w:rsidRPr="00665AD3">
        <w:rPr>
          <w:rFonts w:ascii="Simplified Arabic" w:hAnsi="Simplified Arabic" w:cs="Simplified Arabic"/>
          <w:sz w:val="28"/>
          <w:szCs w:val="28"/>
          <w:rtl/>
          <w:lang w:bidi="ar-AE"/>
        </w:rPr>
        <w:t xml:space="preserve"> </w:t>
      </w:r>
      <w:r w:rsidR="008D499E" w:rsidRPr="00665AD3">
        <w:rPr>
          <w:rFonts w:ascii="Simplified Arabic" w:hAnsi="Simplified Arabic" w:cs="Simplified Arabic" w:hint="cs"/>
          <w:sz w:val="28"/>
          <w:szCs w:val="28"/>
          <w:rtl/>
          <w:lang w:bidi="ar-AE"/>
        </w:rPr>
        <w:t>ل</w:t>
      </w:r>
      <w:r w:rsidR="008D499E" w:rsidRPr="00665AD3">
        <w:rPr>
          <w:rFonts w:ascii="Simplified Arabic" w:hAnsi="Simplified Arabic" w:cs="Simplified Arabic"/>
          <w:sz w:val="28"/>
          <w:szCs w:val="28"/>
          <w:rtl/>
          <w:lang w:bidi="ar-AE"/>
        </w:rPr>
        <w:t>لمصابيح الأمامية</w:t>
      </w:r>
      <w:r w:rsidR="008D499E" w:rsidRPr="00665AD3">
        <w:rPr>
          <w:rFonts w:ascii="Simplified Arabic" w:hAnsi="Simplified Arabic" w:cs="Simplified Arabic" w:hint="cs"/>
          <w:sz w:val="28"/>
          <w:szCs w:val="28"/>
          <w:rtl/>
          <w:lang w:bidi="ar-AE"/>
        </w:rPr>
        <w:t>؛ و</w:t>
      </w:r>
      <w:r w:rsidR="009B7499" w:rsidRPr="00665AD3">
        <w:rPr>
          <w:rFonts w:ascii="Simplified Arabic" w:hAnsi="Simplified Arabic" w:cs="Simplified Arabic" w:hint="cs"/>
          <w:sz w:val="28"/>
          <w:szCs w:val="28"/>
          <w:rtl/>
          <w:lang w:bidi="ar-AE"/>
        </w:rPr>
        <w:t xml:space="preserve">شركة </w:t>
      </w:r>
      <w:r w:rsidR="008D499E" w:rsidRPr="00665AD3">
        <w:rPr>
          <w:rFonts w:ascii="Simplified Arabic" w:hAnsi="Simplified Arabic" w:cs="Simplified Arabic" w:hint="cs"/>
          <w:sz w:val="28"/>
          <w:szCs w:val="28"/>
          <w:rtl/>
          <w:lang w:bidi="ar-AE"/>
        </w:rPr>
        <w:t>"كومبيتيتف جرين تكنولوجيز"</w:t>
      </w:r>
      <w:r w:rsidR="009B7499" w:rsidRPr="00665AD3">
        <w:rPr>
          <w:rFonts w:ascii="Simplified Arabic" w:hAnsi="Simplified Arabic" w:cs="Simplified Arabic" w:hint="cs"/>
          <w:sz w:val="28"/>
          <w:szCs w:val="28"/>
          <w:rtl/>
          <w:lang w:bidi="ar-AE"/>
        </w:rPr>
        <w:t xml:space="preserve"> </w:t>
      </w:r>
      <w:r w:rsidR="008D499E" w:rsidRPr="00665AD3">
        <w:rPr>
          <w:rFonts w:ascii="Simplified Arabic" w:hAnsi="Simplified Arabic" w:cs="Simplified Arabic" w:hint="cs"/>
          <w:sz w:val="28"/>
          <w:szCs w:val="28"/>
          <w:rtl/>
          <w:lang w:bidi="ar-AE"/>
        </w:rPr>
        <w:t xml:space="preserve">التي </w:t>
      </w:r>
      <w:r w:rsidR="00D95F6C" w:rsidRPr="00665AD3">
        <w:rPr>
          <w:rFonts w:ascii="Simplified Arabic" w:hAnsi="Simplified Arabic" w:cs="Simplified Arabic" w:hint="cs"/>
          <w:sz w:val="28"/>
          <w:szCs w:val="28"/>
          <w:rtl/>
          <w:lang w:bidi="ar-AE"/>
        </w:rPr>
        <w:t>تتولى م</w:t>
      </w:r>
      <w:r w:rsidR="008D499E" w:rsidRPr="00665AD3">
        <w:rPr>
          <w:rFonts w:ascii="Simplified Arabic" w:hAnsi="Simplified Arabic" w:cs="Simplified Arabic" w:hint="cs"/>
          <w:sz w:val="28"/>
          <w:szCs w:val="28"/>
          <w:rtl/>
          <w:lang w:bidi="ar-AE"/>
        </w:rPr>
        <w:t>عالج</w:t>
      </w:r>
      <w:r w:rsidR="00D95F6C" w:rsidRPr="00665AD3">
        <w:rPr>
          <w:rFonts w:ascii="Simplified Arabic" w:hAnsi="Simplified Arabic" w:cs="Simplified Arabic" w:hint="cs"/>
          <w:sz w:val="28"/>
          <w:szCs w:val="28"/>
          <w:rtl/>
          <w:lang w:bidi="ar-AE"/>
        </w:rPr>
        <w:t>ة</w:t>
      </w:r>
      <w:r w:rsidR="008D499E" w:rsidRPr="00665AD3">
        <w:rPr>
          <w:rFonts w:ascii="Simplified Arabic" w:hAnsi="Simplified Arabic" w:cs="Simplified Arabic" w:hint="cs"/>
          <w:sz w:val="28"/>
          <w:szCs w:val="28"/>
          <w:rtl/>
          <w:lang w:bidi="ar-AE"/>
        </w:rPr>
        <w:t xml:space="preserve"> قشور حبوب البن.</w:t>
      </w:r>
    </w:p>
    <w:p w14:paraId="1F435EBD" w14:textId="0DD37C19" w:rsidR="008D499E" w:rsidRPr="00665AD3" w:rsidRDefault="008D499E"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t xml:space="preserve">وتمضي فورد موتور كومباني قدماً </w:t>
      </w:r>
      <w:r w:rsidR="00012589" w:rsidRPr="00665AD3">
        <w:rPr>
          <w:rFonts w:ascii="Simplified Arabic" w:hAnsi="Simplified Arabic" w:cs="Simplified Arabic" w:hint="cs"/>
          <w:sz w:val="28"/>
          <w:szCs w:val="28"/>
          <w:rtl/>
          <w:lang w:bidi="ar-AE"/>
        </w:rPr>
        <w:t>في أ</w:t>
      </w:r>
      <w:r w:rsidRPr="00665AD3">
        <w:rPr>
          <w:rFonts w:ascii="Simplified Arabic" w:hAnsi="Simplified Arabic" w:cs="Simplified Arabic" w:hint="cs"/>
          <w:sz w:val="28"/>
          <w:szCs w:val="28"/>
          <w:rtl/>
          <w:lang w:bidi="ar-AE"/>
        </w:rPr>
        <w:t>هد</w:t>
      </w:r>
      <w:r w:rsidR="00012589" w:rsidRPr="00665AD3">
        <w:rPr>
          <w:rFonts w:ascii="Simplified Arabic" w:hAnsi="Simplified Arabic" w:cs="Simplified Arabic" w:hint="cs"/>
          <w:sz w:val="28"/>
          <w:szCs w:val="28"/>
          <w:rtl/>
          <w:lang w:bidi="ar-AE"/>
        </w:rPr>
        <w:t>ا</w:t>
      </w:r>
      <w:r w:rsidRPr="00665AD3">
        <w:rPr>
          <w:rFonts w:ascii="Simplified Arabic" w:hAnsi="Simplified Arabic" w:cs="Simplified Arabic" w:hint="cs"/>
          <w:sz w:val="28"/>
          <w:szCs w:val="28"/>
          <w:rtl/>
          <w:lang w:bidi="ar-AE"/>
        </w:rPr>
        <w:t xml:space="preserve">فها </w:t>
      </w:r>
      <w:r w:rsidR="00012589" w:rsidRPr="00665AD3">
        <w:rPr>
          <w:rFonts w:ascii="Simplified Arabic" w:hAnsi="Simplified Arabic" w:cs="Simplified Arabic" w:hint="cs"/>
          <w:sz w:val="28"/>
          <w:szCs w:val="28"/>
          <w:rtl/>
          <w:lang w:bidi="ar-AE"/>
        </w:rPr>
        <w:t>ل</w:t>
      </w:r>
      <w:r w:rsidRPr="00665AD3">
        <w:rPr>
          <w:rFonts w:ascii="Simplified Arabic" w:hAnsi="Simplified Arabic" w:cs="Simplified Arabic" w:hint="cs"/>
          <w:sz w:val="28"/>
          <w:szCs w:val="28"/>
          <w:rtl/>
          <w:lang w:bidi="ar-AE"/>
        </w:rPr>
        <w:t>استخدام</w:t>
      </w:r>
      <w:r w:rsidR="00973D5A" w:rsidRPr="00665AD3">
        <w:rPr>
          <w:rFonts w:ascii="Simplified Arabic" w:hAnsi="Simplified Arabic" w:cs="Simplified Arabic" w:hint="cs"/>
          <w:sz w:val="28"/>
          <w:szCs w:val="28"/>
          <w:rtl/>
          <w:lang w:bidi="ar-AE"/>
        </w:rPr>
        <w:t xml:space="preserve"> المواد البلاستيكية </w:t>
      </w:r>
      <w:r w:rsidR="00012589" w:rsidRPr="00665AD3">
        <w:rPr>
          <w:rFonts w:ascii="Simplified Arabic" w:hAnsi="Simplified Arabic" w:cs="Simplified Arabic" w:hint="cs"/>
          <w:sz w:val="28"/>
          <w:szCs w:val="28"/>
          <w:rtl/>
          <w:lang w:bidi="ar-AE"/>
        </w:rPr>
        <w:t>المتجددة وال</w:t>
      </w:r>
      <w:r w:rsidR="00973D5A" w:rsidRPr="00665AD3">
        <w:rPr>
          <w:rFonts w:ascii="Simplified Arabic" w:hAnsi="Simplified Arabic" w:cs="Simplified Arabic" w:hint="cs"/>
          <w:sz w:val="28"/>
          <w:szCs w:val="28"/>
          <w:rtl/>
          <w:lang w:bidi="ar-AE"/>
        </w:rPr>
        <w:t>معاد تدوير</w:t>
      </w:r>
      <w:r w:rsidR="00012589" w:rsidRPr="00665AD3">
        <w:rPr>
          <w:rFonts w:ascii="Simplified Arabic" w:hAnsi="Simplified Arabic" w:cs="Simplified Arabic" w:hint="cs"/>
          <w:sz w:val="28"/>
          <w:szCs w:val="28"/>
          <w:rtl/>
          <w:lang w:bidi="ar-AE"/>
        </w:rPr>
        <w:t>ها</w:t>
      </w:r>
      <w:r w:rsidR="00973D5A" w:rsidRPr="00665AD3">
        <w:rPr>
          <w:rFonts w:ascii="Simplified Arabic" w:hAnsi="Simplified Arabic" w:cs="Simplified Arabic" w:hint="cs"/>
          <w:sz w:val="28"/>
          <w:szCs w:val="28"/>
          <w:rtl/>
          <w:lang w:bidi="ar-AE"/>
        </w:rPr>
        <w:t xml:space="preserve"> </w:t>
      </w:r>
      <w:r w:rsidRPr="00665AD3">
        <w:rPr>
          <w:rFonts w:ascii="Simplified Arabic" w:hAnsi="Simplified Arabic" w:cs="Simplified Arabic" w:hint="cs"/>
          <w:sz w:val="28"/>
          <w:szCs w:val="28"/>
          <w:rtl/>
          <w:lang w:bidi="ar-AE"/>
        </w:rPr>
        <w:t xml:space="preserve">في سياراتها </w:t>
      </w:r>
      <w:r w:rsidR="00012589" w:rsidRPr="00665AD3">
        <w:rPr>
          <w:rFonts w:ascii="Simplified Arabic" w:hAnsi="Simplified Arabic" w:cs="Simplified Arabic" w:hint="cs"/>
          <w:sz w:val="28"/>
          <w:szCs w:val="28"/>
          <w:rtl/>
          <w:lang w:bidi="ar-AE"/>
        </w:rPr>
        <w:t>حول العالم</w:t>
      </w:r>
      <w:r w:rsidRPr="00665AD3">
        <w:rPr>
          <w:rFonts w:ascii="Simplified Arabic" w:hAnsi="Simplified Arabic" w:cs="Simplified Arabic" w:hint="cs"/>
          <w:sz w:val="28"/>
          <w:szCs w:val="28"/>
          <w:rtl/>
          <w:lang w:bidi="ar-AE"/>
        </w:rPr>
        <w:t xml:space="preserve">، وذلك في إطار جهودها </w:t>
      </w:r>
      <w:r w:rsidR="00973D5A" w:rsidRPr="00665AD3">
        <w:rPr>
          <w:rFonts w:ascii="Simplified Arabic" w:hAnsi="Simplified Arabic" w:cs="Simplified Arabic" w:hint="cs"/>
          <w:sz w:val="28"/>
          <w:szCs w:val="28"/>
          <w:rtl/>
          <w:lang w:bidi="ar-AE"/>
        </w:rPr>
        <w:t xml:space="preserve">لتعزيز </w:t>
      </w:r>
      <w:r w:rsidRPr="00665AD3">
        <w:rPr>
          <w:rFonts w:ascii="Simplified Arabic" w:hAnsi="Simplified Arabic" w:cs="Simplified Arabic" w:hint="cs"/>
          <w:sz w:val="28"/>
          <w:szCs w:val="28"/>
          <w:rtl/>
          <w:lang w:bidi="ar-AE"/>
        </w:rPr>
        <w:t>استخدام المواد المستدامة.</w:t>
      </w:r>
    </w:p>
    <w:p w14:paraId="76964C34" w14:textId="7C77CDB8" w:rsidR="008D499E" w:rsidRPr="00665AD3" w:rsidRDefault="002227D9" w:rsidP="00665AD3">
      <w:pPr>
        <w:bidi/>
        <w:spacing w:before="240" w:after="100" w:afterAutospacing="1"/>
        <w:rPr>
          <w:rFonts w:ascii="Simplified Arabic" w:hAnsi="Simplified Arabic" w:cs="Simplified Arabic"/>
          <w:sz w:val="28"/>
          <w:szCs w:val="28"/>
          <w:lang w:bidi="ar-AE"/>
        </w:rPr>
      </w:pPr>
      <w:r w:rsidRPr="00665AD3">
        <w:rPr>
          <w:rFonts w:ascii="Simplified Arabic" w:hAnsi="Simplified Arabic" w:cs="Simplified Arabic" w:hint="cs"/>
          <w:sz w:val="28"/>
          <w:szCs w:val="28"/>
          <w:rtl/>
          <w:lang w:bidi="ar-AE"/>
        </w:rPr>
        <w:t xml:space="preserve">من جهتها، </w:t>
      </w:r>
      <w:r w:rsidR="00B322DD" w:rsidRPr="00665AD3">
        <w:rPr>
          <w:rFonts w:ascii="Simplified Arabic" w:hAnsi="Simplified Arabic" w:cs="Simplified Arabic" w:hint="cs"/>
          <w:sz w:val="28"/>
          <w:szCs w:val="28"/>
          <w:rtl/>
          <w:lang w:bidi="ar-AE"/>
        </w:rPr>
        <w:t xml:space="preserve">تعمل </w:t>
      </w:r>
      <w:r w:rsidR="008D499E" w:rsidRPr="00665AD3">
        <w:rPr>
          <w:rFonts w:ascii="Simplified Arabic" w:hAnsi="Simplified Arabic" w:cs="Simplified Arabic"/>
          <w:sz w:val="28"/>
          <w:szCs w:val="28"/>
          <w:rtl/>
          <w:lang w:bidi="ar-AE"/>
        </w:rPr>
        <w:t xml:space="preserve">ماكدونالدز </w:t>
      </w:r>
      <w:r w:rsidR="00B322DD" w:rsidRPr="00665AD3">
        <w:rPr>
          <w:rFonts w:ascii="Simplified Arabic" w:hAnsi="Simplified Arabic" w:cs="Simplified Arabic" w:hint="cs"/>
          <w:sz w:val="28"/>
          <w:szCs w:val="28"/>
          <w:rtl/>
          <w:lang w:bidi="ar-AE"/>
        </w:rPr>
        <w:t xml:space="preserve">على </w:t>
      </w:r>
      <w:r w:rsidR="008D499E" w:rsidRPr="00665AD3">
        <w:rPr>
          <w:rFonts w:ascii="Simplified Arabic" w:hAnsi="Simplified Arabic" w:cs="Simplified Arabic" w:hint="cs"/>
          <w:sz w:val="28"/>
          <w:szCs w:val="28"/>
          <w:rtl/>
          <w:lang w:bidi="ar-AE"/>
        </w:rPr>
        <w:t xml:space="preserve">تصنيع كامل منتجات تعبئة وتغليف الوجبات من مصادر متجددة أو معاد تدويرها أو </w:t>
      </w:r>
      <w:r w:rsidR="00B322DD" w:rsidRPr="00665AD3">
        <w:rPr>
          <w:rFonts w:ascii="Simplified Arabic" w:hAnsi="Simplified Arabic" w:cs="Simplified Arabic" w:hint="cs"/>
          <w:sz w:val="28"/>
          <w:szCs w:val="28"/>
          <w:rtl/>
          <w:lang w:bidi="ar-AE"/>
        </w:rPr>
        <w:t xml:space="preserve">قادمة من مصادر </w:t>
      </w:r>
      <w:r w:rsidR="008D499E" w:rsidRPr="00665AD3">
        <w:rPr>
          <w:rFonts w:ascii="Simplified Arabic" w:hAnsi="Simplified Arabic" w:cs="Simplified Arabic" w:hint="cs"/>
          <w:sz w:val="28"/>
          <w:szCs w:val="28"/>
          <w:rtl/>
          <w:lang w:bidi="ar-AE"/>
        </w:rPr>
        <w:t xml:space="preserve">معتمدة </w:t>
      </w:r>
      <w:r w:rsidR="008D499E" w:rsidRPr="00665AD3">
        <w:rPr>
          <w:rFonts w:ascii="Simplified Arabic" w:hAnsi="Simplified Arabic" w:cs="Simplified Arabic"/>
          <w:sz w:val="28"/>
          <w:szCs w:val="28"/>
          <w:rtl/>
          <w:lang w:bidi="ar-AE"/>
        </w:rPr>
        <w:t xml:space="preserve">بحلول عام 2025. </w:t>
      </w:r>
      <w:r w:rsidR="008D499E" w:rsidRPr="00665AD3">
        <w:rPr>
          <w:rFonts w:ascii="Simplified Arabic" w:hAnsi="Simplified Arabic" w:cs="Simplified Arabic" w:hint="cs"/>
          <w:sz w:val="28"/>
          <w:szCs w:val="28"/>
          <w:rtl/>
          <w:lang w:bidi="ar-AE"/>
        </w:rPr>
        <w:t>وعلاوة ع</w:t>
      </w:r>
      <w:r w:rsidR="008D499E" w:rsidRPr="00665AD3">
        <w:rPr>
          <w:rFonts w:ascii="Simplified Arabic" w:hAnsi="Simplified Arabic" w:cs="Simplified Arabic"/>
          <w:sz w:val="28"/>
          <w:szCs w:val="28"/>
          <w:rtl/>
          <w:lang w:bidi="ar-AE"/>
        </w:rPr>
        <w:t>لى ذلك، تسا</w:t>
      </w:r>
      <w:r w:rsidR="00C96F57" w:rsidRPr="00665AD3">
        <w:rPr>
          <w:rFonts w:ascii="Simplified Arabic" w:hAnsi="Simplified Arabic" w:cs="Simplified Arabic" w:hint="cs"/>
          <w:sz w:val="28"/>
          <w:szCs w:val="28"/>
          <w:rtl/>
          <w:lang w:bidi="ar-AE"/>
        </w:rPr>
        <w:t>هم</w:t>
      </w:r>
      <w:r w:rsidR="008D499E" w:rsidRPr="00665AD3">
        <w:rPr>
          <w:rFonts w:ascii="Simplified Arabic" w:hAnsi="Simplified Arabic" w:cs="Simplified Arabic"/>
          <w:sz w:val="28"/>
          <w:szCs w:val="28"/>
          <w:rtl/>
          <w:lang w:bidi="ar-AE"/>
        </w:rPr>
        <w:t xml:space="preserve"> ماكدونالدز في تطوير </w:t>
      </w:r>
      <w:r w:rsidR="00C96F57" w:rsidRPr="00665AD3">
        <w:rPr>
          <w:rFonts w:ascii="Simplified Arabic" w:hAnsi="Simplified Arabic" w:cs="Simplified Arabic" w:hint="cs"/>
          <w:sz w:val="28"/>
          <w:szCs w:val="28"/>
          <w:rtl/>
          <w:lang w:bidi="ar-AE"/>
        </w:rPr>
        <w:t>أ</w:t>
      </w:r>
      <w:r w:rsidR="008D499E" w:rsidRPr="00665AD3">
        <w:rPr>
          <w:rFonts w:ascii="Simplified Arabic" w:hAnsi="Simplified Arabic" w:cs="Simplified Arabic" w:hint="cs"/>
          <w:sz w:val="28"/>
          <w:szCs w:val="28"/>
          <w:rtl/>
          <w:lang w:bidi="ar-AE"/>
        </w:rPr>
        <w:t>كو</w:t>
      </w:r>
      <w:r w:rsidR="00C96F57" w:rsidRPr="00665AD3">
        <w:rPr>
          <w:rFonts w:ascii="Simplified Arabic" w:hAnsi="Simplified Arabic" w:cs="Simplified Arabic" w:hint="cs"/>
          <w:sz w:val="28"/>
          <w:szCs w:val="28"/>
          <w:rtl/>
          <w:lang w:bidi="ar-AE"/>
        </w:rPr>
        <w:t>ا</w:t>
      </w:r>
      <w:r w:rsidR="008D499E" w:rsidRPr="00665AD3">
        <w:rPr>
          <w:rFonts w:ascii="Simplified Arabic" w:hAnsi="Simplified Arabic" w:cs="Simplified Arabic" w:hint="cs"/>
          <w:sz w:val="28"/>
          <w:szCs w:val="28"/>
          <w:rtl/>
          <w:lang w:bidi="ar-AE"/>
        </w:rPr>
        <w:t xml:space="preserve">ب </w:t>
      </w:r>
      <w:r w:rsidR="008D499E" w:rsidRPr="00665AD3">
        <w:rPr>
          <w:rFonts w:ascii="Simplified Arabic" w:hAnsi="Simplified Arabic" w:cs="Simplified Arabic"/>
          <w:sz w:val="28"/>
          <w:szCs w:val="28"/>
          <w:rtl/>
          <w:lang w:bidi="ar-AE"/>
        </w:rPr>
        <w:t>قابل</w:t>
      </w:r>
      <w:r w:rsidR="00C96F57" w:rsidRPr="00665AD3">
        <w:rPr>
          <w:rFonts w:ascii="Simplified Arabic" w:hAnsi="Simplified Arabic" w:cs="Simplified Arabic" w:hint="cs"/>
          <w:sz w:val="28"/>
          <w:szCs w:val="28"/>
          <w:rtl/>
          <w:lang w:bidi="ar-AE"/>
        </w:rPr>
        <w:t>ة</w:t>
      </w:r>
      <w:r w:rsidR="008D499E" w:rsidRPr="00665AD3">
        <w:rPr>
          <w:rFonts w:ascii="Simplified Arabic" w:hAnsi="Simplified Arabic" w:cs="Simplified Arabic"/>
          <w:sz w:val="28"/>
          <w:szCs w:val="28"/>
          <w:rtl/>
          <w:lang w:bidi="ar-AE"/>
        </w:rPr>
        <w:t xml:space="preserve"> لإعادة التدوير </w:t>
      </w:r>
      <w:r w:rsidR="008D499E" w:rsidRPr="00665AD3">
        <w:rPr>
          <w:rFonts w:ascii="Simplified Arabic" w:hAnsi="Simplified Arabic" w:cs="Simplified Arabic" w:hint="cs"/>
          <w:sz w:val="28"/>
          <w:szCs w:val="28"/>
          <w:rtl/>
          <w:lang w:bidi="ar-AE"/>
        </w:rPr>
        <w:t>و</w:t>
      </w:r>
      <w:r w:rsidR="008D499E" w:rsidRPr="00665AD3">
        <w:rPr>
          <w:rFonts w:ascii="Simplified Arabic" w:hAnsi="Simplified Arabic" w:cs="Simplified Arabic"/>
          <w:sz w:val="28"/>
          <w:szCs w:val="28"/>
          <w:rtl/>
          <w:lang w:bidi="ar-AE"/>
        </w:rPr>
        <w:t xml:space="preserve"> / أو </w:t>
      </w:r>
      <w:r w:rsidR="008D499E" w:rsidRPr="00665AD3">
        <w:rPr>
          <w:rFonts w:ascii="Simplified Arabic" w:hAnsi="Simplified Arabic" w:cs="Simplified Arabic" w:hint="cs"/>
          <w:sz w:val="28"/>
          <w:szCs w:val="28"/>
          <w:rtl/>
          <w:lang w:bidi="ar-AE"/>
        </w:rPr>
        <w:t xml:space="preserve">التحول </w:t>
      </w:r>
      <w:r w:rsidR="008D499E" w:rsidRPr="00665AD3">
        <w:rPr>
          <w:rFonts w:ascii="Simplified Arabic" w:hAnsi="Simplified Arabic" w:cs="Simplified Arabic"/>
          <w:sz w:val="28"/>
          <w:szCs w:val="28"/>
          <w:rtl/>
          <w:lang w:bidi="ar-AE"/>
        </w:rPr>
        <w:t xml:space="preserve">لسماد العضوي </w:t>
      </w:r>
      <w:r w:rsidR="008D499E" w:rsidRPr="00665AD3">
        <w:rPr>
          <w:rFonts w:ascii="Simplified Arabic" w:hAnsi="Simplified Arabic" w:cs="Simplified Arabic" w:hint="cs"/>
          <w:sz w:val="28"/>
          <w:szCs w:val="28"/>
          <w:rtl/>
          <w:lang w:bidi="ar-AE"/>
        </w:rPr>
        <w:t xml:space="preserve">عبر </w:t>
      </w:r>
      <w:r w:rsidR="007E6474" w:rsidRPr="00665AD3">
        <w:rPr>
          <w:rFonts w:ascii="Simplified Arabic" w:hAnsi="Simplified Arabic" w:cs="Simplified Arabic" w:hint="cs"/>
          <w:sz w:val="28"/>
          <w:szCs w:val="28"/>
          <w:rtl/>
          <w:lang w:bidi="ar-AE"/>
        </w:rPr>
        <w:t>"</w:t>
      </w:r>
      <w:r w:rsidR="008D499E" w:rsidRPr="00665AD3">
        <w:rPr>
          <w:rFonts w:ascii="Simplified Arabic" w:hAnsi="Simplified Arabic" w:cs="Simplified Arabic" w:hint="cs"/>
          <w:sz w:val="28"/>
          <w:szCs w:val="28"/>
          <w:rtl/>
          <w:lang w:bidi="ar-AE"/>
        </w:rPr>
        <w:t xml:space="preserve">تحدي </w:t>
      </w:r>
      <w:r w:rsidR="008D499E" w:rsidRPr="00665AD3">
        <w:rPr>
          <w:rFonts w:ascii="Simplified Arabic" w:hAnsi="Simplified Arabic" w:cs="Simplified Arabic"/>
          <w:sz w:val="28"/>
          <w:szCs w:val="28"/>
          <w:rtl/>
          <w:lang w:bidi="ar-AE"/>
        </w:rPr>
        <w:t>كأس</w:t>
      </w:r>
      <w:r w:rsidR="00EE1E73" w:rsidRPr="00665AD3">
        <w:rPr>
          <w:rFonts w:ascii="Simplified Arabic" w:hAnsi="Simplified Arabic" w:cs="Simplified Arabic" w:hint="cs"/>
          <w:sz w:val="28"/>
          <w:szCs w:val="28"/>
          <w:rtl/>
          <w:lang w:bidi="ar-AE"/>
        </w:rPr>
        <w:t xml:space="preserve"> الجيل القادم"</w:t>
      </w:r>
      <w:r w:rsidRPr="00665AD3">
        <w:rPr>
          <w:rFonts w:ascii="Simplified Arabic" w:hAnsi="Simplified Arabic" w:cs="Simplified Arabic" w:hint="cs"/>
          <w:sz w:val="28"/>
          <w:szCs w:val="28"/>
          <w:rtl/>
          <w:lang w:bidi="ar-AE"/>
        </w:rPr>
        <w:t>، وذلك</w:t>
      </w:r>
      <w:r w:rsidR="008D499E" w:rsidRPr="00665AD3">
        <w:rPr>
          <w:rFonts w:ascii="Simplified Arabic" w:hAnsi="Simplified Arabic" w:cs="Simplified Arabic"/>
          <w:sz w:val="28"/>
          <w:szCs w:val="28"/>
          <w:rtl/>
          <w:lang w:bidi="ar-AE"/>
        </w:rPr>
        <w:t xml:space="preserve"> </w:t>
      </w:r>
      <w:r w:rsidR="008D499E" w:rsidRPr="00665AD3">
        <w:rPr>
          <w:rFonts w:ascii="Simplified Arabic" w:hAnsi="Simplified Arabic" w:cs="Simplified Arabic" w:hint="cs"/>
          <w:sz w:val="28"/>
          <w:szCs w:val="28"/>
          <w:rtl/>
          <w:lang w:bidi="ar-AE"/>
        </w:rPr>
        <w:t xml:space="preserve">في إطار </w:t>
      </w:r>
      <w:r w:rsidR="008D499E" w:rsidRPr="00665AD3">
        <w:rPr>
          <w:rFonts w:ascii="Simplified Arabic" w:hAnsi="Simplified Arabic" w:cs="Simplified Arabic"/>
          <w:sz w:val="28"/>
          <w:szCs w:val="28"/>
          <w:rtl/>
          <w:lang w:bidi="ar-AE"/>
        </w:rPr>
        <w:t>مبادر</w:t>
      </w:r>
      <w:r w:rsidR="00444D95" w:rsidRPr="00665AD3">
        <w:rPr>
          <w:rFonts w:ascii="Simplified Arabic" w:hAnsi="Simplified Arabic" w:cs="Simplified Arabic" w:hint="cs"/>
          <w:sz w:val="28"/>
          <w:szCs w:val="28"/>
          <w:rtl/>
          <w:lang w:bidi="ar-AE"/>
        </w:rPr>
        <w:t>تها</w:t>
      </w:r>
      <w:r w:rsidR="008D499E" w:rsidRPr="00665AD3">
        <w:rPr>
          <w:rFonts w:ascii="Simplified Arabic" w:hAnsi="Simplified Arabic" w:cs="Simplified Arabic"/>
          <w:sz w:val="28"/>
          <w:szCs w:val="28"/>
          <w:rtl/>
          <w:lang w:bidi="ar-AE"/>
        </w:rPr>
        <w:t xml:space="preserve"> </w:t>
      </w:r>
      <w:r w:rsidR="004574CC" w:rsidRPr="00665AD3">
        <w:rPr>
          <w:rFonts w:ascii="Simplified Arabic" w:hAnsi="Simplified Arabic" w:cs="Simplified Arabic" w:hint="cs"/>
          <w:sz w:val="28"/>
          <w:szCs w:val="28"/>
          <w:rtl/>
          <w:lang w:bidi="ar-AE"/>
        </w:rPr>
        <w:t>(</w:t>
      </w:r>
      <w:r w:rsidR="006978FD" w:rsidRPr="00665AD3">
        <w:rPr>
          <w:rFonts w:ascii="Simplified Arabic" w:hAnsi="Simplified Arabic" w:cs="Simplified Arabic"/>
          <w:sz w:val="28"/>
          <w:szCs w:val="28"/>
          <w:lang w:bidi="ar-AE"/>
        </w:rPr>
        <w:t>Scale for Good initiative</w:t>
      </w:r>
      <w:r w:rsidR="004574CC" w:rsidRPr="00665AD3">
        <w:rPr>
          <w:rFonts w:ascii="Simplified Arabic" w:hAnsi="Simplified Arabic" w:cs="Simplified Arabic" w:hint="cs"/>
          <w:sz w:val="28"/>
          <w:szCs w:val="28"/>
          <w:rtl/>
          <w:lang w:bidi="ar-AE"/>
        </w:rPr>
        <w:t>)</w:t>
      </w:r>
      <w:r w:rsidR="008D499E" w:rsidRPr="00665AD3">
        <w:rPr>
          <w:rFonts w:ascii="Simplified Arabic" w:hAnsi="Simplified Arabic" w:cs="Simplified Arabic"/>
          <w:sz w:val="28"/>
          <w:szCs w:val="28"/>
          <w:rtl/>
          <w:lang w:bidi="ar-AE"/>
        </w:rPr>
        <w:t xml:space="preserve">، </w:t>
      </w:r>
      <w:r w:rsidR="00444D95" w:rsidRPr="00665AD3">
        <w:rPr>
          <w:rFonts w:ascii="Simplified Arabic" w:hAnsi="Simplified Arabic" w:cs="Simplified Arabic" w:hint="cs"/>
          <w:sz w:val="28"/>
          <w:szCs w:val="28"/>
          <w:rtl/>
          <w:lang w:bidi="ar-AE"/>
        </w:rPr>
        <w:t>ال</w:t>
      </w:r>
      <w:r w:rsidR="008D499E" w:rsidRPr="00665AD3">
        <w:rPr>
          <w:rFonts w:ascii="Simplified Arabic" w:hAnsi="Simplified Arabic" w:cs="Simplified Arabic"/>
          <w:sz w:val="28"/>
          <w:szCs w:val="28"/>
          <w:rtl/>
          <w:lang w:bidi="ar-AE"/>
        </w:rPr>
        <w:t>التزام</w:t>
      </w:r>
      <w:r w:rsidR="00444D95" w:rsidRPr="00665AD3">
        <w:rPr>
          <w:rFonts w:ascii="Simplified Arabic" w:hAnsi="Simplified Arabic" w:cs="Simplified Arabic" w:hint="cs"/>
          <w:sz w:val="28"/>
          <w:szCs w:val="28"/>
          <w:rtl/>
          <w:lang w:bidi="ar-AE"/>
        </w:rPr>
        <w:t xml:space="preserve"> ال</w:t>
      </w:r>
      <w:r w:rsidR="008D499E" w:rsidRPr="00665AD3">
        <w:rPr>
          <w:rFonts w:ascii="Simplified Arabic" w:hAnsi="Simplified Arabic" w:cs="Simplified Arabic"/>
          <w:sz w:val="28"/>
          <w:szCs w:val="28"/>
          <w:rtl/>
          <w:lang w:bidi="ar-AE"/>
        </w:rPr>
        <w:t>عالم</w:t>
      </w:r>
      <w:r w:rsidR="008D499E" w:rsidRPr="00665AD3">
        <w:rPr>
          <w:rFonts w:ascii="Simplified Arabic" w:hAnsi="Simplified Arabic" w:cs="Simplified Arabic" w:hint="cs"/>
          <w:sz w:val="28"/>
          <w:szCs w:val="28"/>
          <w:rtl/>
          <w:lang w:bidi="ar-AE"/>
        </w:rPr>
        <w:t xml:space="preserve">ي </w:t>
      </w:r>
      <w:r w:rsidR="00B575C4" w:rsidRPr="00665AD3">
        <w:rPr>
          <w:rFonts w:ascii="Simplified Arabic" w:hAnsi="Simplified Arabic" w:cs="Simplified Arabic" w:hint="cs"/>
          <w:sz w:val="28"/>
          <w:szCs w:val="28"/>
          <w:rtl/>
          <w:lang w:bidi="ar-AE"/>
        </w:rPr>
        <w:t>لتسخير</w:t>
      </w:r>
      <w:r w:rsidR="008D499E" w:rsidRPr="00665AD3">
        <w:rPr>
          <w:rFonts w:ascii="Simplified Arabic" w:hAnsi="Simplified Arabic" w:cs="Simplified Arabic" w:hint="cs"/>
          <w:sz w:val="28"/>
          <w:szCs w:val="28"/>
          <w:rtl/>
          <w:lang w:bidi="ar-AE"/>
        </w:rPr>
        <w:t xml:space="preserve"> مكان</w:t>
      </w:r>
      <w:r w:rsidR="006978FD" w:rsidRPr="00665AD3">
        <w:rPr>
          <w:rFonts w:ascii="Simplified Arabic" w:hAnsi="Simplified Arabic" w:cs="Simplified Arabic" w:hint="cs"/>
          <w:sz w:val="28"/>
          <w:szCs w:val="28"/>
          <w:rtl/>
          <w:lang w:bidi="ar-AE"/>
        </w:rPr>
        <w:t>تها</w:t>
      </w:r>
      <w:r w:rsidR="008D499E" w:rsidRPr="00665AD3">
        <w:rPr>
          <w:rFonts w:ascii="Simplified Arabic" w:hAnsi="Simplified Arabic" w:cs="Simplified Arabic" w:hint="cs"/>
          <w:sz w:val="28"/>
          <w:szCs w:val="28"/>
          <w:rtl/>
          <w:lang w:bidi="ar-AE"/>
        </w:rPr>
        <w:t xml:space="preserve"> و</w:t>
      </w:r>
      <w:r w:rsidR="006978FD" w:rsidRPr="00665AD3">
        <w:rPr>
          <w:rFonts w:ascii="Simplified Arabic" w:hAnsi="Simplified Arabic" w:cs="Simplified Arabic" w:hint="cs"/>
          <w:sz w:val="28"/>
          <w:szCs w:val="28"/>
          <w:rtl/>
          <w:lang w:bidi="ar-AE"/>
        </w:rPr>
        <w:t xml:space="preserve">انتشارها </w:t>
      </w:r>
      <w:r w:rsidR="008D499E" w:rsidRPr="00665AD3">
        <w:rPr>
          <w:rFonts w:ascii="Simplified Arabic" w:hAnsi="Simplified Arabic" w:cs="Simplified Arabic" w:hint="cs"/>
          <w:sz w:val="28"/>
          <w:szCs w:val="28"/>
          <w:rtl/>
          <w:lang w:bidi="ar-AE"/>
        </w:rPr>
        <w:t>العالمي</w:t>
      </w:r>
      <w:r w:rsidR="008D499E" w:rsidRPr="00665AD3">
        <w:rPr>
          <w:rFonts w:ascii="Simplified Arabic" w:hAnsi="Simplified Arabic" w:cs="Simplified Arabic"/>
          <w:sz w:val="28"/>
          <w:szCs w:val="28"/>
          <w:rtl/>
          <w:lang w:bidi="ar-AE"/>
        </w:rPr>
        <w:t xml:space="preserve"> </w:t>
      </w:r>
      <w:r w:rsidR="006978FD" w:rsidRPr="00665AD3">
        <w:rPr>
          <w:rFonts w:ascii="Simplified Arabic" w:hAnsi="Simplified Arabic" w:cs="Simplified Arabic" w:hint="cs"/>
          <w:sz w:val="28"/>
          <w:szCs w:val="28"/>
          <w:rtl/>
          <w:lang w:bidi="ar-AE"/>
        </w:rPr>
        <w:t>في سبيل إحداث ال</w:t>
      </w:r>
      <w:r w:rsidR="00B575C4" w:rsidRPr="00665AD3">
        <w:rPr>
          <w:rFonts w:ascii="Simplified Arabic" w:hAnsi="Simplified Arabic" w:cs="Simplified Arabic" w:hint="cs"/>
          <w:sz w:val="28"/>
          <w:szCs w:val="28"/>
          <w:rtl/>
          <w:lang w:bidi="ar-AE"/>
        </w:rPr>
        <w:t xml:space="preserve">تغيير </w:t>
      </w:r>
      <w:r w:rsidR="006978FD" w:rsidRPr="00665AD3">
        <w:rPr>
          <w:rFonts w:ascii="Simplified Arabic" w:hAnsi="Simplified Arabic" w:cs="Simplified Arabic" w:hint="cs"/>
          <w:sz w:val="28"/>
          <w:szCs w:val="28"/>
          <w:rtl/>
          <w:lang w:bidi="ar-AE"/>
        </w:rPr>
        <w:t>ال</w:t>
      </w:r>
      <w:r w:rsidR="00B575C4" w:rsidRPr="00665AD3">
        <w:rPr>
          <w:rFonts w:ascii="Simplified Arabic" w:hAnsi="Simplified Arabic" w:cs="Simplified Arabic" w:hint="cs"/>
          <w:sz w:val="28"/>
          <w:szCs w:val="28"/>
          <w:rtl/>
          <w:lang w:bidi="ar-AE"/>
        </w:rPr>
        <w:t>إيجابي</w:t>
      </w:r>
      <w:r w:rsidR="008D499E" w:rsidRPr="00665AD3">
        <w:rPr>
          <w:rFonts w:ascii="Simplified Arabic" w:hAnsi="Simplified Arabic" w:cs="Simplified Arabic"/>
          <w:sz w:val="28"/>
          <w:szCs w:val="28"/>
          <w:rtl/>
          <w:lang w:bidi="ar-AE"/>
        </w:rPr>
        <w:t>.</w:t>
      </w:r>
    </w:p>
    <w:p w14:paraId="7EF65508" w14:textId="50DD2D6C" w:rsidR="008D499E" w:rsidRPr="00665AD3" w:rsidRDefault="006978FD" w:rsidP="00665AD3">
      <w:pPr>
        <w:bidi/>
        <w:spacing w:before="240" w:after="100" w:afterAutospacing="1"/>
        <w:rPr>
          <w:rFonts w:ascii="Simplified Arabic" w:hAnsi="Simplified Arabic" w:cs="Simplified Arabic"/>
          <w:bCs/>
          <w:sz w:val="28"/>
          <w:szCs w:val="28"/>
          <w:lang w:val="en"/>
        </w:rPr>
      </w:pPr>
      <w:r w:rsidRPr="00665AD3">
        <w:rPr>
          <w:rFonts w:ascii="Simplified Arabic" w:hAnsi="Simplified Arabic" w:cs="Simplified Arabic" w:hint="cs"/>
          <w:sz w:val="28"/>
          <w:szCs w:val="28"/>
          <w:rtl/>
          <w:lang w:bidi="ar-AE"/>
        </w:rPr>
        <w:t>و</w:t>
      </w:r>
      <w:r w:rsidR="008D499E" w:rsidRPr="00665AD3">
        <w:rPr>
          <w:rFonts w:ascii="Simplified Arabic" w:hAnsi="Simplified Arabic" w:cs="Simplified Arabic"/>
          <w:sz w:val="28"/>
          <w:szCs w:val="28"/>
          <w:rtl/>
          <w:lang w:bidi="ar-AE"/>
        </w:rPr>
        <w:t>ت</w:t>
      </w:r>
      <w:r w:rsidRPr="00665AD3">
        <w:rPr>
          <w:rFonts w:ascii="Simplified Arabic" w:hAnsi="Simplified Arabic" w:cs="Simplified Arabic" w:hint="cs"/>
          <w:sz w:val="28"/>
          <w:szCs w:val="28"/>
          <w:rtl/>
          <w:lang w:bidi="ar-AE"/>
        </w:rPr>
        <w:t xml:space="preserve">عتز </w:t>
      </w:r>
      <w:r w:rsidR="008D499E" w:rsidRPr="00665AD3">
        <w:rPr>
          <w:rFonts w:ascii="Simplified Arabic" w:hAnsi="Simplified Arabic" w:cs="Simplified Arabic"/>
          <w:sz w:val="28"/>
          <w:szCs w:val="28"/>
          <w:rtl/>
          <w:lang w:bidi="ar-AE"/>
        </w:rPr>
        <w:t xml:space="preserve">ماكدونالدز وفورد مواصلة استكشاف </w:t>
      </w:r>
      <w:r w:rsidRPr="00665AD3">
        <w:rPr>
          <w:rFonts w:ascii="Simplified Arabic" w:hAnsi="Simplified Arabic" w:cs="Simplified Arabic" w:hint="cs"/>
          <w:sz w:val="28"/>
          <w:szCs w:val="28"/>
          <w:rtl/>
          <w:lang w:bidi="ar-AE"/>
        </w:rPr>
        <w:t xml:space="preserve">سبل </w:t>
      </w:r>
      <w:r w:rsidR="008D499E" w:rsidRPr="00665AD3">
        <w:rPr>
          <w:rFonts w:ascii="Simplified Arabic" w:hAnsi="Simplified Arabic" w:cs="Simplified Arabic" w:hint="cs"/>
          <w:sz w:val="28"/>
          <w:szCs w:val="28"/>
          <w:rtl/>
          <w:lang w:bidi="ar-AE"/>
        </w:rPr>
        <w:t xml:space="preserve">جديدة </w:t>
      </w:r>
      <w:r w:rsidR="00B575C4" w:rsidRPr="00665AD3">
        <w:rPr>
          <w:rFonts w:ascii="Simplified Arabic" w:hAnsi="Simplified Arabic" w:cs="Simplified Arabic" w:hint="cs"/>
          <w:sz w:val="28"/>
          <w:szCs w:val="28"/>
          <w:rtl/>
          <w:lang w:bidi="ar-AE"/>
        </w:rPr>
        <w:t xml:space="preserve">للتعاون في </w:t>
      </w:r>
      <w:r w:rsidR="008D499E" w:rsidRPr="00665AD3">
        <w:rPr>
          <w:rFonts w:ascii="Simplified Arabic" w:hAnsi="Simplified Arabic" w:cs="Simplified Arabic"/>
          <w:sz w:val="28"/>
          <w:szCs w:val="28"/>
          <w:rtl/>
          <w:lang w:bidi="ar-AE"/>
        </w:rPr>
        <w:t xml:space="preserve">استخدام النفايات </w:t>
      </w:r>
      <w:r w:rsidR="00B575C4" w:rsidRPr="00665AD3">
        <w:rPr>
          <w:rFonts w:ascii="Simplified Arabic" w:hAnsi="Simplified Arabic" w:cs="Simplified Arabic" w:hint="cs"/>
          <w:sz w:val="28"/>
          <w:szCs w:val="28"/>
          <w:rtl/>
          <w:lang w:bidi="ar-AE"/>
        </w:rPr>
        <w:t>كموارد ل</w:t>
      </w:r>
      <w:r w:rsidR="008D499E" w:rsidRPr="00665AD3">
        <w:rPr>
          <w:rFonts w:ascii="Simplified Arabic" w:hAnsi="Simplified Arabic" w:cs="Simplified Arabic" w:hint="cs"/>
          <w:sz w:val="28"/>
          <w:szCs w:val="28"/>
          <w:rtl/>
          <w:lang w:bidi="ar-AE"/>
        </w:rPr>
        <w:t>لعمليات الصناعية وذلك بهدف</w:t>
      </w:r>
      <w:r w:rsidR="008D499E" w:rsidRPr="00665AD3">
        <w:rPr>
          <w:rFonts w:ascii="Simplified Arabic" w:hAnsi="Simplified Arabic" w:cs="Simplified Arabic"/>
          <w:sz w:val="28"/>
          <w:szCs w:val="28"/>
          <w:rtl/>
          <w:lang w:bidi="ar-AE"/>
        </w:rPr>
        <w:t xml:space="preserve"> تعزيز أهداف الاستدامة </w:t>
      </w:r>
      <w:r w:rsidRPr="00665AD3">
        <w:rPr>
          <w:rFonts w:ascii="Simplified Arabic" w:hAnsi="Simplified Arabic" w:cs="Simplified Arabic" w:hint="cs"/>
          <w:sz w:val="28"/>
          <w:szCs w:val="28"/>
          <w:rtl/>
          <w:lang w:bidi="ar-AE"/>
        </w:rPr>
        <w:t>التي يسعى الطرفان إلى تحقيقها</w:t>
      </w:r>
      <w:r w:rsidR="008D499E" w:rsidRPr="00665AD3">
        <w:rPr>
          <w:rFonts w:ascii="Simplified Arabic" w:hAnsi="Simplified Arabic" w:cs="Simplified Arabic"/>
          <w:sz w:val="28"/>
          <w:szCs w:val="28"/>
          <w:rtl/>
          <w:lang w:bidi="ar-AE"/>
        </w:rPr>
        <w:t>.</w:t>
      </w:r>
    </w:p>
    <w:p w14:paraId="18E646AA" w14:textId="77777777" w:rsidR="008D499E" w:rsidRPr="007E08FA" w:rsidRDefault="008D499E" w:rsidP="008D499E">
      <w:pPr>
        <w:bidi/>
        <w:jc w:val="center"/>
        <w:rPr>
          <w:rFonts w:ascii="Simplified Arabic" w:hAnsi="Simplified Arabic" w:cs="Simplified Arabic"/>
          <w:b/>
          <w:sz w:val="28"/>
          <w:szCs w:val="28"/>
          <w:rtl/>
        </w:rPr>
      </w:pPr>
      <w:r w:rsidRPr="007E08FA">
        <w:rPr>
          <w:rFonts w:ascii="Simplified Arabic" w:hAnsi="Simplified Arabic" w:cs="Simplified Arabic"/>
          <w:b/>
          <w:sz w:val="28"/>
          <w:szCs w:val="28"/>
        </w:rPr>
        <w:t># # #</w:t>
      </w:r>
    </w:p>
    <w:p w14:paraId="496D69EA" w14:textId="058D4D97" w:rsidR="00835191" w:rsidRPr="008D499E" w:rsidRDefault="00070E42" w:rsidP="008D499E">
      <w:pPr>
        <w:bidi/>
        <w:jc w:val="center"/>
        <w:rPr>
          <w:rFonts w:ascii="Simplified Arabic" w:hAnsi="Simplified Arabic" w:cs="Simplified Arabic"/>
          <w:sz w:val="32"/>
          <w:szCs w:val="32"/>
          <w:rtl/>
        </w:rPr>
      </w:pPr>
      <w:r w:rsidRPr="00466D05">
        <w:rPr>
          <w:rFonts w:ascii="Simplified Arabic" w:hAnsi="Simplified Arabic" w:cs="Simplified Arabic"/>
          <w:sz w:val="28"/>
          <w:szCs w:val="28"/>
          <w:rtl/>
        </w:rPr>
        <w:tab/>
      </w:r>
      <w:r w:rsidRPr="00466D05">
        <w:rPr>
          <w:rFonts w:ascii="Simplified Arabic" w:hAnsi="Simplified Arabic" w:cs="Simplified Arabic"/>
          <w:sz w:val="28"/>
          <w:szCs w:val="28"/>
          <w:rtl/>
        </w:rPr>
        <w:tab/>
      </w:r>
      <w:r w:rsidRPr="00466D05">
        <w:rPr>
          <w:rFonts w:ascii="Simplified Arabic" w:hAnsi="Simplified Arabic" w:cs="Simplified Arabic"/>
          <w:sz w:val="28"/>
          <w:szCs w:val="28"/>
          <w:rtl/>
        </w:rPr>
        <w:tab/>
      </w:r>
    </w:p>
    <w:p w14:paraId="31E07835" w14:textId="77777777" w:rsidR="00370232" w:rsidRPr="00372F19" w:rsidRDefault="00370232" w:rsidP="00370232">
      <w:pPr>
        <w:bidi/>
        <w:jc w:val="both"/>
        <w:rPr>
          <w:rFonts w:ascii="Simplified Arabic" w:hAnsi="Simplified Arabic" w:cs="Simplified Arabic"/>
          <w:b/>
          <w:bCs/>
          <w:sz w:val="24"/>
          <w:szCs w:val="24"/>
        </w:rPr>
      </w:pPr>
      <w:bookmarkStart w:id="1" w:name="begin"/>
      <w:bookmarkEnd w:id="1"/>
      <w:r w:rsidRPr="00372F19">
        <w:rPr>
          <w:rFonts w:ascii="Simplified Arabic" w:hAnsi="Simplified Arabic" w:cs="Simplified Arabic"/>
          <w:b/>
          <w:bCs/>
          <w:sz w:val="24"/>
          <w:szCs w:val="24"/>
          <w:rtl/>
        </w:rPr>
        <w:t>نبذة عن شركة فورد موتور كومباني</w:t>
      </w:r>
      <w:r w:rsidRPr="00372F19">
        <w:rPr>
          <w:rFonts w:ascii="Simplified Arabic" w:hAnsi="Simplified Arabic" w:cs="Simplified Arabic" w:hint="cs"/>
          <w:b/>
          <w:bCs/>
          <w:sz w:val="24"/>
          <w:szCs w:val="24"/>
          <w:rtl/>
        </w:rPr>
        <w:t>:</w:t>
      </w:r>
    </w:p>
    <w:p w14:paraId="0B706006" w14:textId="77777777" w:rsidR="00370232" w:rsidRPr="00372F19" w:rsidRDefault="00370232" w:rsidP="00370232">
      <w:pPr>
        <w:bidi/>
        <w:jc w:val="both"/>
        <w:rPr>
          <w:rFonts w:ascii="Simplified Arabic" w:hAnsi="Simplified Arabic" w:cs="Simplified Arabic"/>
          <w:sz w:val="24"/>
          <w:szCs w:val="24"/>
        </w:rPr>
      </w:pPr>
      <w:r w:rsidRPr="00372F19">
        <w:rPr>
          <w:rFonts w:ascii="Simplified Arabic" w:hAnsi="Simplified Arabic" w:cs="Simplified Arabic"/>
          <w:sz w:val="24"/>
          <w:szCs w:val="24"/>
          <w:rtl/>
        </w:rPr>
        <w:t>فورد موتور كومباني هي شركة عالمية تتخذ من مدينة ديربورن في ولاية ميشيغان</w:t>
      </w:r>
      <w:r w:rsidRPr="00372F19">
        <w:rPr>
          <w:rFonts w:ascii="Simplified Arabic" w:hAnsi="Simplified Arabic" w:cs="Simplified Arabic" w:hint="cs"/>
          <w:sz w:val="24"/>
          <w:szCs w:val="24"/>
          <w:rtl/>
        </w:rPr>
        <w:t xml:space="preserve"> الأمريكية</w:t>
      </w:r>
      <w:r w:rsidRPr="00372F19">
        <w:rPr>
          <w:rFonts w:ascii="Simplified Arabic" w:hAnsi="Simplified Arabic" w:cs="Simplified Arabic"/>
          <w:sz w:val="24"/>
          <w:szCs w:val="24"/>
          <w:rtl/>
        </w:rPr>
        <w:t xml:space="preserve">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372F19">
        <w:rPr>
          <w:rFonts w:ascii="Simplified Arabic" w:hAnsi="Simplified Arabic" w:cs="Simplified Arabic"/>
          <w:sz w:val="24"/>
          <w:szCs w:val="24"/>
          <w:rtl/>
          <w:lang w:bidi="ar-AE"/>
        </w:rPr>
        <w:t xml:space="preserve">، وتواصل تعزيز مكانتها الرائدة في فئة </w:t>
      </w:r>
      <w:r w:rsidRPr="00372F19">
        <w:rPr>
          <w:rFonts w:ascii="Simplified Arabic" w:hAnsi="Simplified Arabic" w:cs="Simplified Arabic"/>
          <w:sz w:val="24"/>
          <w:szCs w:val="24"/>
          <w:rtl/>
        </w:rPr>
        <w:t xml:space="preserve">السيارات الكهربائية، والسيارات ذاتية القيادة وحلول النقل. ويوجد لدى فورد نحو </w:t>
      </w:r>
      <w:r w:rsidRPr="00372F19">
        <w:rPr>
          <w:rFonts w:ascii="Simplified Arabic" w:hAnsi="Simplified Arabic" w:cs="Simplified Arabic"/>
          <w:sz w:val="24"/>
          <w:szCs w:val="24"/>
        </w:rPr>
        <w:t xml:space="preserve">191,000 </w:t>
      </w:r>
      <w:r w:rsidRPr="00372F19">
        <w:rPr>
          <w:rFonts w:ascii="Simplified Arabic" w:hAnsi="Simplified Arabic" w:cs="Simplified Arabic"/>
          <w:sz w:val="24"/>
          <w:szCs w:val="24"/>
          <w:rtl/>
        </w:rPr>
        <w:t xml:space="preserve"> موظف في كافة أرجاء العالم. لمزيد من المعلومات حول فورد ومنتجاتها وشركة فورد موتور كريديت، يرجى زيارة الموقع الإلكتروني </w:t>
      </w:r>
      <w:hyperlink r:id="rId11" w:history="1">
        <w:r w:rsidRPr="00372F19">
          <w:rPr>
            <w:rStyle w:val="Hyperlink"/>
            <w:rFonts w:ascii="Simplified Arabic" w:hAnsi="Simplified Arabic" w:cs="Simplified Arabic"/>
            <w:sz w:val="24"/>
            <w:szCs w:val="24"/>
          </w:rPr>
          <w:t>www.corporate.ford.com</w:t>
        </w:r>
      </w:hyperlink>
      <w:r w:rsidRPr="00372F19">
        <w:rPr>
          <w:rFonts w:ascii="Simplified Arabic" w:hAnsi="Simplified Arabic" w:cs="Simplified Arabic"/>
          <w:sz w:val="24"/>
          <w:szCs w:val="24"/>
          <w:rtl/>
        </w:rPr>
        <w:t xml:space="preserve">  </w:t>
      </w:r>
    </w:p>
    <w:p w14:paraId="712086B1" w14:textId="77777777" w:rsidR="00370232" w:rsidRPr="00372F19" w:rsidRDefault="00370232" w:rsidP="00370232">
      <w:pPr>
        <w:bidi/>
        <w:jc w:val="both"/>
        <w:rPr>
          <w:rFonts w:ascii="Simplified Arabic" w:hAnsi="Simplified Arabic" w:cs="Simplified Arabic"/>
          <w:sz w:val="24"/>
          <w:szCs w:val="24"/>
        </w:rPr>
      </w:pPr>
    </w:p>
    <w:p w14:paraId="07DC1D34" w14:textId="77777777" w:rsidR="00370232" w:rsidRPr="00F16448" w:rsidRDefault="00370232" w:rsidP="00370232">
      <w:pPr>
        <w:bidi/>
        <w:jc w:val="both"/>
        <w:rPr>
          <w:rFonts w:ascii="Simplified Arabic" w:eastAsia="Calibri" w:hAnsi="Simplified Arabic" w:cs="Simplified Arabic"/>
          <w:i/>
          <w:iCs/>
          <w:sz w:val="20"/>
          <w:szCs w:val="20"/>
          <w:rtl/>
          <w:lang w:val="en-GB"/>
        </w:rPr>
      </w:pPr>
      <w:bookmarkStart w:id="2" w:name="_Hlk24972890"/>
    </w:p>
    <w:tbl>
      <w:tblPr>
        <w:bidiVisual/>
        <w:tblW w:w="9675" w:type="dxa"/>
        <w:tblLayout w:type="fixed"/>
        <w:tblLook w:val="04A0" w:firstRow="1" w:lastRow="0" w:firstColumn="1" w:lastColumn="0" w:noHBand="0" w:noVBand="1"/>
      </w:tblPr>
      <w:tblGrid>
        <w:gridCol w:w="1187"/>
        <w:gridCol w:w="3511"/>
        <w:gridCol w:w="540"/>
        <w:gridCol w:w="4437"/>
      </w:tblGrid>
      <w:tr w:rsidR="00370232" w:rsidRPr="00F16448" w14:paraId="12627804" w14:textId="77777777" w:rsidTr="00575140">
        <w:trPr>
          <w:trHeight w:val="490"/>
        </w:trPr>
        <w:tc>
          <w:tcPr>
            <w:tcW w:w="1188" w:type="dxa"/>
            <w:hideMark/>
          </w:tcPr>
          <w:p w14:paraId="225912C2" w14:textId="77777777" w:rsidR="00370232" w:rsidRPr="00F16448" w:rsidRDefault="00370232" w:rsidP="00575140">
            <w:pPr>
              <w:bidi/>
              <w:jc w:val="both"/>
              <w:rPr>
                <w:rFonts w:ascii="Simplified Arabic" w:eastAsia="Calibri" w:hAnsi="Simplified Arabic" w:cs="Simplified Arabic"/>
                <w:i/>
                <w:iCs/>
                <w:sz w:val="20"/>
                <w:szCs w:val="20"/>
                <w:rtl/>
                <w:lang w:val="en-GB"/>
              </w:rPr>
            </w:pPr>
            <w:r w:rsidRPr="00F16448">
              <w:rPr>
                <w:rFonts w:ascii="Simplified Arabic" w:eastAsia="Calibri" w:hAnsi="Simplified Arabic" w:cs="Simplified Arabic"/>
                <w:b/>
                <w:bCs/>
                <w:i/>
                <w:iCs/>
                <w:sz w:val="20"/>
                <w:szCs w:val="20"/>
                <w:rtl/>
                <w:lang w:val="en-GB"/>
              </w:rPr>
              <w:lastRenderedPageBreak/>
              <w:t>جهات الاتصال:</w:t>
            </w:r>
          </w:p>
        </w:tc>
        <w:tc>
          <w:tcPr>
            <w:tcW w:w="3511" w:type="dxa"/>
            <w:hideMark/>
          </w:tcPr>
          <w:p w14:paraId="4E315F2A" w14:textId="77777777" w:rsidR="00370232" w:rsidRPr="00F16448" w:rsidRDefault="00370232" w:rsidP="00575140">
            <w:pPr>
              <w:bidi/>
              <w:rPr>
                <w:rFonts w:ascii="Simplified Arabic" w:eastAsia="Calibri" w:hAnsi="Simplified Arabic" w:cs="Simplified Arabic"/>
                <w:i/>
                <w:iCs/>
                <w:sz w:val="20"/>
                <w:szCs w:val="20"/>
                <w:lang w:val="en-GB"/>
              </w:rPr>
            </w:pPr>
            <w:r>
              <w:rPr>
                <w:rFonts w:ascii="Simplified Arabic" w:eastAsia="Calibri" w:hAnsi="Simplified Arabic" w:cs="Simplified Arabic" w:hint="cs"/>
                <w:i/>
                <w:iCs/>
                <w:sz w:val="20"/>
                <w:szCs w:val="20"/>
                <w:rtl/>
                <w:lang w:val="en-GB"/>
              </w:rPr>
              <w:t>رشا غانم</w:t>
            </w:r>
          </w:p>
          <w:p w14:paraId="571C9B0F" w14:textId="77777777" w:rsidR="00370232" w:rsidRPr="00F16448" w:rsidRDefault="00370232" w:rsidP="00575140">
            <w:pPr>
              <w:bidi/>
              <w:rPr>
                <w:rFonts w:ascii="Simplified Arabic" w:eastAsia="Calibri" w:hAnsi="Simplified Arabic" w:cs="Simplified Arabic"/>
                <w:i/>
                <w:iCs/>
                <w:sz w:val="20"/>
                <w:szCs w:val="20"/>
                <w:lang w:val="en-GB"/>
              </w:rPr>
            </w:pPr>
            <w:r>
              <w:rPr>
                <w:rFonts w:ascii="Simplified Arabic" w:eastAsia="Calibri" w:hAnsi="Simplified Arabic" w:cs="Simplified Arabic" w:hint="cs"/>
                <w:i/>
                <w:iCs/>
                <w:sz w:val="20"/>
                <w:szCs w:val="20"/>
                <w:rtl/>
                <w:lang w:val="en-GB"/>
              </w:rPr>
              <w:t>مديرالإتصال الإعلامي  للأسواق المباشرة</w:t>
            </w:r>
          </w:p>
          <w:p w14:paraId="7F756F41" w14:textId="77777777" w:rsidR="00370232" w:rsidRPr="00F16448" w:rsidRDefault="00370232" w:rsidP="00575140">
            <w:pPr>
              <w:bidi/>
              <w:rPr>
                <w:rFonts w:ascii="Simplified Arabic" w:eastAsia="Calibri" w:hAnsi="Simplified Arabic" w:cs="Simplified Arabic"/>
                <w:i/>
                <w:iCs/>
                <w:sz w:val="20"/>
                <w:szCs w:val="20"/>
                <w:rtl/>
                <w:lang w:val="en-GB"/>
              </w:rPr>
            </w:pPr>
            <w:r w:rsidRPr="00F16448">
              <w:rPr>
                <w:rFonts w:ascii="Simplified Arabic" w:eastAsia="Calibri" w:hAnsi="Simplified Arabic" w:cs="Simplified Arabic"/>
                <w:i/>
                <w:iCs/>
                <w:sz w:val="20"/>
                <w:szCs w:val="20"/>
                <w:rtl/>
                <w:lang w:val="en-GB"/>
              </w:rPr>
              <w:t xml:space="preserve">فورد </w:t>
            </w:r>
            <w:r>
              <w:rPr>
                <w:rFonts w:ascii="Simplified Arabic" w:eastAsia="Calibri" w:hAnsi="Simplified Arabic" w:cs="Simplified Arabic" w:hint="cs"/>
                <w:i/>
                <w:iCs/>
                <w:sz w:val="20"/>
                <w:szCs w:val="20"/>
                <w:rtl/>
                <w:lang w:val="en-GB"/>
              </w:rPr>
              <w:t>موتور كومباني</w:t>
            </w:r>
          </w:p>
        </w:tc>
        <w:tc>
          <w:tcPr>
            <w:tcW w:w="540" w:type="dxa"/>
          </w:tcPr>
          <w:p w14:paraId="573A0487" w14:textId="77777777" w:rsidR="00370232" w:rsidRPr="00F16448" w:rsidRDefault="00370232" w:rsidP="00575140">
            <w:pPr>
              <w:bidi/>
              <w:jc w:val="both"/>
              <w:rPr>
                <w:rFonts w:ascii="Simplified Arabic" w:eastAsia="Calibri" w:hAnsi="Simplified Arabic" w:cs="Simplified Arabic"/>
                <w:i/>
                <w:iCs/>
                <w:sz w:val="20"/>
                <w:szCs w:val="20"/>
                <w:rtl/>
                <w:lang w:val="en-GB"/>
              </w:rPr>
            </w:pPr>
          </w:p>
        </w:tc>
        <w:tc>
          <w:tcPr>
            <w:tcW w:w="4437" w:type="dxa"/>
            <w:hideMark/>
          </w:tcPr>
          <w:p w14:paraId="67CC88E1" w14:textId="77777777" w:rsidR="00370232" w:rsidRPr="00F16448" w:rsidRDefault="00370232" w:rsidP="00575140">
            <w:pPr>
              <w:bidi/>
              <w:rPr>
                <w:rFonts w:ascii="Simplified Arabic" w:eastAsia="Calibri" w:hAnsi="Simplified Arabic" w:cs="Simplified Arabic"/>
                <w:i/>
                <w:iCs/>
                <w:sz w:val="20"/>
                <w:szCs w:val="20"/>
                <w:rtl/>
                <w:lang w:val="en-GB"/>
              </w:rPr>
            </w:pPr>
            <w:r>
              <w:rPr>
                <w:rFonts w:ascii="Simplified Arabic" w:eastAsia="Calibri" w:hAnsi="Simplified Arabic" w:cs="Simplified Arabic" w:hint="cs"/>
                <w:i/>
                <w:iCs/>
                <w:sz w:val="20"/>
                <w:szCs w:val="20"/>
                <w:rtl/>
                <w:lang w:val="en-GB"/>
              </w:rPr>
              <w:t>صادق الأحمد</w:t>
            </w:r>
          </w:p>
          <w:p w14:paraId="2CAC17C6" w14:textId="77777777" w:rsidR="00370232" w:rsidRPr="00F16448" w:rsidRDefault="00370232" w:rsidP="00575140">
            <w:pPr>
              <w:bidi/>
              <w:rPr>
                <w:rFonts w:ascii="Simplified Arabic" w:eastAsia="Calibri" w:hAnsi="Simplified Arabic" w:cs="Simplified Arabic"/>
                <w:i/>
                <w:iCs/>
                <w:sz w:val="20"/>
                <w:szCs w:val="20"/>
                <w:rtl/>
                <w:lang w:val="en-GB"/>
              </w:rPr>
            </w:pPr>
            <w:r w:rsidRPr="00F16448">
              <w:rPr>
                <w:rFonts w:ascii="Simplified Arabic" w:eastAsia="Calibri" w:hAnsi="Simplified Arabic" w:cs="Simplified Arabic"/>
                <w:i/>
                <w:iCs/>
                <w:sz w:val="20"/>
                <w:szCs w:val="20"/>
                <w:rtl/>
                <w:lang w:val="en-GB"/>
              </w:rPr>
              <w:t xml:space="preserve">أصداء بي سي دبليو </w:t>
            </w:r>
          </w:p>
          <w:p w14:paraId="6118E051" w14:textId="77777777" w:rsidR="00370232" w:rsidRPr="00F16448" w:rsidRDefault="00370232" w:rsidP="00575140">
            <w:pPr>
              <w:bidi/>
              <w:rPr>
                <w:rFonts w:ascii="Simplified Arabic" w:eastAsia="Calibri" w:hAnsi="Simplified Arabic" w:cs="Simplified Arabic"/>
                <w:i/>
                <w:iCs/>
                <w:sz w:val="20"/>
                <w:szCs w:val="20"/>
                <w:lang w:val="en-GB"/>
              </w:rPr>
            </w:pPr>
            <w:r w:rsidRPr="00F16448">
              <w:rPr>
                <w:rFonts w:ascii="Simplified Arabic" w:eastAsia="Calibri" w:hAnsi="Simplified Arabic" w:cs="Simplified Arabic"/>
                <w:i/>
                <w:iCs/>
                <w:sz w:val="20"/>
                <w:szCs w:val="20"/>
                <w:rtl/>
                <w:lang w:val="en-GB"/>
              </w:rPr>
              <w:t>دبي، الإمارات العربية المتحدة</w:t>
            </w:r>
          </w:p>
        </w:tc>
      </w:tr>
      <w:tr w:rsidR="00370232" w:rsidRPr="00F16448" w14:paraId="3DBD8A8F" w14:textId="77777777" w:rsidTr="00575140">
        <w:tc>
          <w:tcPr>
            <w:tcW w:w="1188" w:type="dxa"/>
          </w:tcPr>
          <w:p w14:paraId="66A2FD34" w14:textId="77777777" w:rsidR="00370232" w:rsidRPr="00F16448" w:rsidRDefault="00370232" w:rsidP="00575140">
            <w:pPr>
              <w:bidi/>
              <w:jc w:val="both"/>
              <w:rPr>
                <w:rFonts w:ascii="Simplified Arabic" w:eastAsia="Calibri" w:hAnsi="Simplified Arabic" w:cs="Simplified Arabic"/>
                <w:i/>
                <w:iCs/>
                <w:color w:val="000000"/>
                <w:sz w:val="20"/>
                <w:szCs w:val="20"/>
                <w:rtl/>
                <w:lang w:val="en-GB"/>
              </w:rPr>
            </w:pPr>
          </w:p>
        </w:tc>
        <w:tc>
          <w:tcPr>
            <w:tcW w:w="3511" w:type="dxa"/>
            <w:hideMark/>
          </w:tcPr>
          <w:p w14:paraId="15D8A63C" w14:textId="77777777" w:rsidR="00370232" w:rsidRPr="00F16448" w:rsidRDefault="00370232" w:rsidP="00575140">
            <w:pPr>
              <w:bidi/>
              <w:jc w:val="both"/>
              <w:rPr>
                <w:rFonts w:ascii="Simplified Arabic" w:eastAsia="Calibri" w:hAnsi="Simplified Arabic" w:cs="Simplified Arabic"/>
                <w:i/>
                <w:iCs/>
                <w:color w:val="000000"/>
                <w:sz w:val="20"/>
                <w:szCs w:val="20"/>
                <w:rtl/>
                <w:lang w:val="en-GB"/>
              </w:rPr>
            </w:pPr>
            <w:r>
              <w:rPr>
                <w:rFonts w:ascii="Arial" w:eastAsia="Times New Roman" w:hAnsi="Arial"/>
                <w:color w:val="000000"/>
                <w:sz w:val="20"/>
                <w:szCs w:val="24"/>
              </w:rPr>
              <w:t>971-4-356-6217</w:t>
            </w:r>
          </w:p>
        </w:tc>
        <w:tc>
          <w:tcPr>
            <w:tcW w:w="540" w:type="dxa"/>
          </w:tcPr>
          <w:p w14:paraId="336E0651" w14:textId="77777777" w:rsidR="00370232" w:rsidRPr="00F16448" w:rsidRDefault="00370232" w:rsidP="00575140">
            <w:pPr>
              <w:bidi/>
              <w:jc w:val="both"/>
              <w:rPr>
                <w:rFonts w:ascii="Simplified Arabic" w:eastAsia="Calibri" w:hAnsi="Simplified Arabic" w:cs="Simplified Arabic"/>
                <w:i/>
                <w:iCs/>
                <w:color w:val="000000"/>
                <w:sz w:val="20"/>
                <w:szCs w:val="20"/>
                <w:rtl/>
                <w:lang w:val="en-GB"/>
              </w:rPr>
            </w:pPr>
          </w:p>
        </w:tc>
        <w:tc>
          <w:tcPr>
            <w:tcW w:w="4437" w:type="dxa"/>
            <w:hideMark/>
          </w:tcPr>
          <w:p w14:paraId="1EF525F2" w14:textId="77777777" w:rsidR="00370232" w:rsidRPr="00F16448" w:rsidRDefault="00370232" w:rsidP="00575140">
            <w:pPr>
              <w:bidi/>
              <w:jc w:val="both"/>
              <w:rPr>
                <w:rFonts w:ascii="Simplified Arabic" w:eastAsia="Calibri" w:hAnsi="Simplified Arabic" w:cs="Simplified Arabic"/>
                <w:i/>
                <w:iCs/>
                <w:color w:val="000000"/>
                <w:sz w:val="20"/>
                <w:szCs w:val="20"/>
                <w:lang w:val="en-GB"/>
              </w:rPr>
            </w:pPr>
            <w:r w:rsidRPr="00F16448">
              <w:rPr>
                <w:rFonts w:ascii="Simplified Arabic" w:eastAsia="Calibri" w:hAnsi="Simplified Arabic" w:cs="Simplified Arabic"/>
                <w:i/>
                <w:iCs/>
                <w:sz w:val="20"/>
                <w:szCs w:val="20"/>
                <w:cs/>
                <w:lang w:val="en-GB"/>
              </w:rPr>
              <w:t>‎</w:t>
            </w:r>
            <w:r w:rsidRPr="00F16448">
              <w:rPr>
                <w:rFonts w:ascii="Simplified Arabic" w:eastAsia="Calibri" w:hAnsi="Simplified Arabic" w:cs="Simplified Arabic"/>
                <w:i/>
                <w:iCs/>
                <w:color w:val="000000"/>
                <w:sz w:val="20"/>
                <w:szCs w:val="20"/>
                <w:lang w:val="en-GB"/>
              </w:rPr>
              <w:t>971-4-4507600</w:t>
            </w:r>
          </w:p>
        </w:tc>
      </w:tr>
      <w:tr w:rsidR="00370232" w:rsidRPr="00F16448" w14:paraId="6C7E36EB" w14:textId="77777777" w:rsidTr="00575140">
        <w:tc>
          <w:tcPr>
            <w:tcW w:w="1188" w:type="dxa"/>
          </w:tcPr>
          <w:p w14:paraId="2B795B07" w14:textId="77777777" w:rsidR="00370232" w:rsidRPr="00F16448" w:rsidRDefault="00370232" w:rsidP="00575140">
            <w:pPr>
              <w:bidi/>
              <w:jc w:val="both"/>
              <w:rPr>
                <w:rFonts w:ascii="Simplified Arabic" w:eastAsia="Calibri" w:hAnsi="Simplified Arabic" w:cs="Simplified Arabic"/>
                <w:i/>
                <w:iCs/>
                <w:color w:val="000000"/>
                <w:sz w:val="20"/>
                <w:szCs w:val="20"/>
                <w:rtl/>
                <w:lang w:val="en-GB"/>
              </w:rPr>
            </w:pPr>
          </w:p>
        </w:tc>
        <w:tc>
          <w:tcPr>
            <w:tcW w:w="3511" w:type="dxa"/>
            <w:hideMark/>
          </w:tcPr>
          <w:p w14:paraId="69A5F588" w14:textId="77777777" w:rsidR="00370232" w:rsidRPr="00F16448" w:rsidRDefault="00665AD3" w:rsidP="00575140">
            <w:pPr>
              <w:bidi/>
              <w:rPr>
                <w:rFonts w:ascii="Simplified Arabic" w:eastAsia="Calibri" w:hAnsi="Simplified Arabic" w:cs="Simplified Arabic"/>
                <w:i/>
                <w:iCs/>
                <w:color w:val="0000FF"/>
                <w:sz w:val="20"/>
                <w:szCs w:val="20"/>
                <w:u w:val="single"/>
                <w:rtl/>
                <w:lang w:val="en-GB"/>
              </w:rPr>
            </w:pPr>
            <w:hyperlink r:id="rId12" w:history="1">
              <w:r w:rsidR="00370232">
                <w:rPr>
                  <w:rStyle w:val="Hyperlink"/>
                  <w:rFonts w:ascii="Arial" w:eastAsia="Times New Roman" w:hAnsi="Arial"/>
                  <w:sz w:val="20"/>
                  <w:szCs w:val="24"/>
                </w:rPr>
                <w:t>rghanem@ford.com</w:t>
              </w:r>
            </w:hyperlink>
          </w:p>
        </w:tc>
        <w:tc>
          <w:tcPr>
            <w:tcW w:w="540" w:type="dxa"/>
          </w:tcPr>
          <w:p w14:paraId="1EC94204" w14:textId="77777777" w:rsidR="00370232" w:rsidRPr="00F16448" w:rsidRDefault="00370232" w:rsidP="00575140">
            <w:pPr>
              <w:bidi/>
              <w:jc w:val="both"/>
              <w:rPr>
                <w:rFonts w:ascii="Simplified Arabic" w:eastAsia="Calibri" w:hAnsi="Simplified Arabic" w:cs="Simplified Arabic"/>
                <w:i/>
                <w:iCs/>
                <w:color w:val="000000"/>
                <w:sz w:val="20"/>
                <w:szCs w:val="20"/>
                <w:lang w:val="en-GB"/>
              </w:rPr>
            </w:pPr>
          </w:p>
        </w:tc>
        <w:tc>
          <w:tcPr>
            <w:tcW w:w="4437" w:type="dxa"/>
          </w:tcPr>
          <w:p w14:paraId="29F6649A" w14:textId="77777777" w:rsidR="00370232" w:rsidRPr="00F16448" w:rsidRDefault="00665AD3" w:rsidP="00575140">
            <w:pPr>
              <w:bidi/>
              <w:rPr>
                <w:rFonts w:ascii="Simplified Arabic" w:eastAsia="Calibri" w:hAnsi="Simplified Arabic" w:cs="Simplified Arabic"/>
                <w:i/>
                <w:iCs/>
                <w:color w:val="000000"/>
                <w:sz w:val="20"/>
                <w:szCs w:val="20"/>
                <w:rtl/>
                <w:lang w:val="en-GB"/>
              </w:rPr>
            </w:pPr>
            <w:hyperlink r:id="rId13" w:history="1">
              <w:r w:rsidR="00370232">
                <w:rPr>
                  <w:rStyle w:val="Hyperlink"/>
                  <w:rFonts w:ascii="Arial" w:eastAsia="Times New Roman" w:hAnsi="Arial"/>
                  <w:sz w:val="20"/>
                  <w:szCs w:val="24"/>
                </w:rPr>
                <w:t>sadiq.alhamed@bcw-global.com</w:t>
              </w:r>
            </w:hyperlink>
          </w:p>
        </w:tc>
        <w:bookmarkEnd w:id="2"/>
      </w:tr>
    </w:tbl>
    <w:p w14:paraId="410DC072" w14:textId="77777777" w:rsidR="00370232" w:rsidRPr="00266CFB" w:rsidRDefault="00370232" w:rsidP="00370232">
      <w:pPr>
        <w:bidi/>
        <w:rPr>
          <w:rFonts w:ascii="Simplified Arabic" w:hAnsi="Simplified Arabic" w:cs="Simplified Arabic"/>
          <w:iCs/>
          <w:sz w:val="20"/>
          <w:szCs w:val="20"/>
          <w:lang w:val="en-GB"/>
        </w:rPr>
      </w:pPr>
    </w:p>
    <w:p w14:paraId="1C7F8321" w14:textId="77777777" w:rsidR="00F16448" w:rsidRPr="00F16448" w:rsidRDefault="00F16448" w:rsidP="00F16448">
      <w:pPr>
        <w:spacing w:after="160"/>
        <w:rPr>
          <w:rFonts w:ascii="Simplified Arabic" w:eastAsia="Calibri" w:hAnsi="Simplified Arabic" w:cs="Simplified Arabic"/>
          <w:i/>
          <w:iCs/>
          <w:sz w:val="20"/>
          <w:szCs w:val="20"/>
          <w:lang w:val="en-GB"/>
        </w:rPr>
      </w:pPr>
    </w:p>
    <w:p w14:paraId="72897427" w14:textId="28C73B6C" w:rsidR="0061602D" w:rsidRPr="00466D05" w:rsidRDefault="0061602D" w:rsidP="00F16448">
      <w:pPr>
        <w:bidi/>
        <w:rPr>
          <w:rFonts w:ascii="Simplified Arabic" w:hAnsi="Simplified Arabic" w:cs="Simplified Arabic"/>
          <w:i/>
          <w:sz w:val="28"/>
          <w:szCs w:val="28"/>
          <w:rtl/>
        </w:rPr>
      </w:pPr>
    </w:p>
    <w:p w14:paraId="0D233B0A" w14:textId="77777777" w:rsidR="00466D05" w:rsidRDefault="00466D05" w:rsidP="0061602D">
      <w:pPr>
        <w:bidi/>
        <w:rPr>
          <w:rFonts w:ascii="Simplified Arabic" w:hAnsi="Simplified Arabic" w:cs="Simplified Arabic"/>
          <w:iCs/>
          <w:sz w:val="20"/>
          <w:szCs w:val="20"/>
        </w:rPr>
      </w:pPr>
    </w:p>
    <w:sectPr w:rsidR="00466D05" w:rsidSect="00490C95">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93C3F" w14:textId="77777777" w:rsidR="0032461D" w:rsidRDefault="0032461D" w:rsidP="00070E42">
      <w:r>
        <w:separator/>
      </w:r>
    </w:p>
  </w:endnote>
  <w:endnote w:type="continuationSeparator" w:id="0">
    <w:p w14:paraId="187389D4" w14:textId="77777777" w:rsidR="0032461D" w:rsidRDefault="0032461D"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6B5F" w14:textId="77777777" w:rsidR="0023021D" w:rsidRPr="00466D05" w:rsidRDefault="0023021D" w:rsidP="006C6EAD">
    <w:pPr>
      <w:pStyle w:val="Footer"/>
      <w:bidi/>
      <w:jc w:val="center"/>
      <w:rPr>
        <w:rFonts w:ascii="Times New Roman" w:hAnsi="Times New Roman" w:cs="Times New Roman"/>
        <w:iCs/>
        <w:sz w:val="18"/>
        <w:szCs w:val="18"/>
        <w:rtl/>
      </w:rPr>
    </w:pPr>
    <w:r w:rsidRPr="00466D05">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466D05">
        <w:rPr>
          <w:rStyle w:val="Hyperlink"/>
          <w:rFonts w:ascii="Times New Roman" w:hAnsi="Times New Roman" w:cs="Times New Roman"/>
          <w:sz w:val="18"/>
          <w:szCs w:val="18"/>
          <w:rtl/>
        </w:rPr>
        <w:t xml:space="preserve"> </w:t>
      </w:r>
      <w:r w:rsidRPr="00466D05">
        <w:rPr>
          <w:rStyle w:val="Hyperlink"/>
          <w:rFonts w:ascii="Times New Roman" w:hAnsi="Times New Roman" w:cs="Times New Roman"/>
          <w:sz w:val="18"/>
          <w:szCs w:val="18"/>
        </w:rPr>
        <w:t>www.media.ford.com</w:t>
      </w:r>
    </w:hyperlink>
    <w:r w:rsidRPr="00466D05">
      <w:rPr>
        <w:rFonts w:ascii="Times New Roman" w:hAnsi="Times New Roman" w:cs="Times New Roman"/>
        <w:sz w:val="18"/>
        <w:szCs w:val="18"/>
      </w:rPr>
      <w:t>.</w:t>
    </w:r>
    <w:r w:rsidRPr="00466D05">
      <w:rPr>
        <w:rFonts w:ascii="Times New Roman" w:hAnsi="Times New Roman" w:cs="Times New Roman"/>
        <w:sz w:val="18"/>
        <w:szCs w:val="18"/>
        <w:rtl/>
      </w:rPr>
      <w:t xml:space="preserve">  </w:t>
    </w:r>
    <w:r w:rsidRPr="00466D05">
      <w:rPr>
        <w:rFonts w:ascii="Times New Roman" w:hAnsi="Times New Roman" w:cs="Times New Roman"/>
        <w:sz w:val="18"/>
        <w:szCs w:val="18"/>
        <w:rtl/>
      </w:rPr>
      <w:br/>
      <w:t>وندعوكم لمتابعتنا عبر موقع</w:t>
    </w:r>
    <w:hyperlink r:id="rId2" w:history="1">
      <w:r w:rsidRPr="00466D05">
        <w:rPr>
          <w:rStyle w:val="Hyperlink"/>
          <w:rFonts w:ascii="Times New Roman" w:hAnsi="Times New Roman" w:cs="Times New Roman"/>
          <w:iCs/>
          <w:sz w:val="18"/>
          <w:szCs w:val="18"/>
          <w:rtl/>
        </w:rPr>
        <w:t xml:space="preserve"> </w:t>
      </w:r>
      <w:r w:rsidRPr="00466D05">
        <w:rPr>
          <w:rStyle w:val="Hyperlink"/>
          <w:rFonts w:ascii="Times New Roman" w:hAnsi="Times New Roman" w:cs="Times New Roman"/>
          <w:iCs/>
          <w:sz w:val="18"/>
          <w:szCs w:val="18"/>
        </w:rPr>
        <w:t>www.facebook.com/fordmiddleeast</w:t>
      </w:r>
    </w:hyperlink>
    <w:r w:rsidRPr="00466D05">
      <w:rPr>
        <w:rFonts w:ascii="Times New Roman" w:hAnsi="Times New Roman" w:cs="Times New Roman"/>
        <w:sz w:val="18"/>
        <w:szCs w:val="18"/>
        <w:rtl/>
      </w:rPr>
      <w:t xml:space="preserve">، </w:t>
    </w:r>
    <w:hyperlink r:id="rId3" w:history="1">
      <w:r w:rsidRPr="00466D05">
        <w:rPr>
          <w:rStyle w:val="Hyperlink"/>
          <w:rFonts w:ascii="Times New Roman" w:hAnsi="Times New Roman" w:cs="Times New Roman"/>
          <w:iCs/>
          <w:sz w:val="18"/>
          <w:szCs w:val="18"/>
        </w:rPr>
        <w:t>www.twitter.com/fordmiddleeast</w:t>
      </w:r>
    </w:hyperlink>
    <w:r w:rsidRPr="00466D05">
      <w:rPr>
        <w:rFonts w:ascii="Times New Roman" w:hAnsi="Times New Roman" w:cs="Times New Roman"/>
        <w:iCs/>
        <w:sz w:val="18"/>
        <w:szCs w:val="18"/>
        <w:rtl/>
      </w:rPr>
      <w:t xml:space="preserve"> أو </w:t>
    </w:r>
    <w:hyperlink r:id="rId4" w:history="1">
      <w:r w:rsidRPr="00466D05">
        <w:rPr>
          <w:rStyle w:val="Hyperlink"/>
          <w:rFonts w:ascii="Times New Roman" w:hAnsi="Times New Roman" w:cs="Times New Roman"/>
          <w:iCs/>
          <w:sz w:val="18"/>
          <w:szCs w:val="18"/>
        </w:rPr>
        <w:t>www.instagram.com/fordmiddleeast</w:t>
      </w:r>
    </w:hyperlink>
    <w:r w:rsidRPr="00466D05">
      <w:rPr>
        <w:rFonts w:ascii="Times New Roman" w:hAnsi="Times New Roman" w:cs="Times New Roman"/>
        <w:iCs/>
        <w:sz w:val="18"/>
        <w:szCs w:val="18"/>
        <w:rtl/>
      </w:rPr>
      <w:t xml:space="preserve"> أو </w:t>
    </w:r>
    <w:hyperlink r:id="rId5" w:history="1">
      <w:r w:rsidRPr="00466D05">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074D" w14:textId="77777777" w:rsidR="0032461D" w:rsidRDefault="0032461D" w:rsidP="00070E42">
      <w:r>
        <w:separator/>
      </w:r>
    </w:p>
  </w:footnote>
  <w:footnote w:type="continuationSeparator" w:id="0">
    <w:p w14:paraId="3D15CC44" w14:textId="77777777" w:rsidR="0032461D" w:rsidRDefault="0032461D"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AEF5" w14:textId="77777777" w:rsidR="00490C95" w:rsidRDefault="00490C95" w:rsidP="00490C95">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9264" behindDoc="0" locked="0" layoutInCell="1" allowOverlap="1" wp14:anchorId="51A6BCF4" wp14:editId="04ABAF37">
              <wp:simplePos x="0" y="0"/>
              <wp:positionH relativeFrom="column">
                <wp:posOffset>4792980</wp:posOffset>
              </wp:positionH>
              <wp:positionV relativeFrom="paragraph">
                <wp:posOffset>27305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35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4pt,2.15pt" to="377.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" strokeweight="1pt"/>
          </w:pict>
        </mc:Fallback>
      </mc:AlternateContent>
    </w:r>
    <w:r>
      <w:rPr>
        <w:rFonts w:hint="cs"/>
        <w:noProof/>
        <w:rtl/>
      </w:rPr>
      <w:drawing>
        <wp:anchor distT="0" distB="0" distL="114300" distR="114300" simplePos="0" relativeHeight="251660288" behindDoc="0" locked="0" layoutInCell="1" allowOverlap="1" wp14:anchorId="496D8AE6" wp14:editId="0A76830F">
          <wp:simplePos x="0" y="0"/>
          <wp:positionH relativeFrom="margin">
            <wp:align>right</wp:align>
          </wp:positionH>
          <wp:positionV relativeFrom="paragraph">
            <wp:posOffset>5715</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sz w:val="48"/>
        <w:szCs w:val="48"/>
      </w:rPr>
      <w:t xml:space="preserve"> </w:t>
    </w:r>
    <w:r>
      <w:rPr>
        <w:rFonts w:ascii="Book Antiqua" w:hAnsi="Book Antiqua" w:hint="cs"/>
        <w:smallCaps/>
        <w:sz w:val="48"/>
        <w:szCs w:val="48"/>
        <w:rtl/>
      </w:rPr>
      <w:t>خبر صحفي</w:t>
    </w:r>
  </w:p>
  <w:p w14:paraId="434A9B47" w14:textId="77777777" w:rsidR="00490C95" w:rsidRDefault="00490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3ABA"/>
    <w:multiLevelType w:val="hybridMultilevel"/>
    <w:tmpl w:val="717871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6560A"/>
    <w:multiLevelType w:val="hybridMultilevel"/>
    <w:tmpl w:val="7368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626EF"/>
    <w:multiLevelType w:val="hybridMultilevel"/>
    <w:tmpl w:val="FE68A9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589"/>
    <w:multiLevelType w:val="hybridMultilevel"/>
    <w:tmpl w:val="C30AFE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F03F3"/>
    <w:multiLevelType w:val="hybridMultilevel"/>
    <w:tmpl w:val="6D302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3"/>
  </w:num>
  <w:num w:numId="5">
    <w:abstractNumId w:val="14"/>
  </w:num>
  <w:num w:numId="6">
    <w:abstractNumId w:val="9"/>
  </w:num>
  <w:num w:numId="7">
    <w:abstractNumId w:val="4"/>
  </w:num>
  <w:num w:numId="8">
    <w:abstractNumId w:val="11"/>
  </w:num>
  <w:num w:numId="9">
    <w:abstractNumId w:val="12"/>
  </w:num>
  <w:num w:numId="10">
    <w:abstractNumId w:val="5"/>
  </w:num>
  <w:num w:numId="11">
    <w:abstractNumId w:val="1"/>
  </w:num>
  <w:num w:numId="12">
    <w:abstractNumId w:val="3"/>
  </w:num>
  <w:num w:numId="13">
    <w:abstractNumId w:val="6"/>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511B"/>
    <w:rsid w:val="00012589"/>
    <w:rsid w:val="00016C17"/>
    <w:rsid w:val="000235BB"/>
    <w:rsid w:val="00032C05"/>
    <w:rsid w:val="000417ED"/>
    <w:rsid w:val="0005111C"/>
    <w:rsid w:val="00070E42"/>
    <w:rsid w:val="000739F6"/>
    <w:rsid w:val="00095D41"/>
    <w:rsid w:val="000A5F86"/>
    <w:rsid w:val="000B2EED"/>
    <w:rsid w:val="000B5411"/>
    <w:rsid w:val="000C2EEC"/>
    <w:rsid w:val="000D127E"/>
    <w:rsid w:val="000D4B55"/>
    <w:rsid w:val="000D65C2"/>
    <w:rsid w:val="000E6ABA"/>
    <w:rsid w:val="00104D41"/>
    <w:rsid w:val="00113ACF"/>
    <w:rsid w:val="00122008"/>
    <w:rsid w:val="00127184"/>
    <w:rsid w:val="001422D9"/>
    <w:rsid w:val="0014386B"/>
    <w:rsid w:val="001774D2"/>
    <w:rsid w:val="00193917"/>
    <w:rsid w:val="0019410E"/>
    <w:rsid w:val="001B7455"/>
    <w:rsid w:val="001C6D60"/>
    <w:rsid w:val="001F0257"/>
    <w:rsid w:val="001F0F2B"/>
    <w:rsid w:val="002000D7"/>
    <w:rsid w:val="002012A9"/>
    <w:rsid w:val="00201595"/>
    <w:rsid w:val="002212F0"/>
    <w:rsid w:val="002227D9"/>
    <w:rsid w:val="002233B3"/>
    <w:rsid w:val="00224962"/>
    <w:rsid w:val="00224CD7"/>
    <w:rsid w:val="0023021D"/>
    <w:rsid w:val="002343CD"/>
    <w:rsid w:val="0023752C"/>
    <w:rsid w:val="0024311F"/>
    <w:rsid w:val="002460AF"/>
    <w:rsid w:val="002A04D1"/>
    <w:rsid w:val="002A3831"/>
    <w:rsid w:val="002A4252"/>
    <w:rsid w:val="002D5196"/>
    <w:rsid w:val="002D58A4"/>
    <w:rsid w:val="002E579C"/>
    <w:rsid w:val="00302506"/>
    <w:rsid w:val="00303743"/>
    <w:rsid w:val="0030578D"/>
    <w:rsid w:val="00307DFE"/>
    <w:rsid w:val="00314511"/>
    <w:rsid w:val="00320AA8"/>
    <w:rsid w:val="0032461D"/>
    <w:rsid w:val="003330C7"/>
    <w:rsid w:val="00364E2A"/>
    <w:rsid w:val="00370232"/>
    <w:rsid w:val="00373324"/>
    <w:rsid w:val="003751B2"/>
    <w:rsid w:val="00386564"/>
    <w:rsid w:val="00387871"/>
    <w:rsid w:val="003957F9"/>
    <w:rsid w:val="003C12A2"/>
    <w:rsid w:val="003E0CED"/>
    <w:rsid w:val="00401F32"/>
    <w:rsid w:val="00414BD0"/>
    <w:rsid w:val="004155F5"/>
    <w:rsid w:val="00416CC3"/>
    <w:rsid w:val="00442535"/>
    <w:rsid w:val="00444D95"/>
    <w:rsid w:val="0045023B"/>
    <w:rsid w:val="004574A5"/>
    <w:rsid w:val="004574CC"/>
    <w:rsid w:val="00466D05"/>
    <w:rsid w:val="00467DCC"/>
    <w:rsid w:val="004770A7"/>
    <w:rsid w:val="00490C95"/>
    <w:rsid w:val="004C2A1C"/>
    <w:rsid w:val="004D63E9"/>
    <w:rsid w:val="004E2C75"/>
    <w:rsid w:val="004F2A78"/>
    <w:rsid w:val="00501D54"/>
    <w:rsid w:val="00510F31"/>
    <w:rsid w:val="005224E2"/>
    <w:rsid w:val="00536AC6"/>
    <w:rsid w:val="00553455"/>
    <w:rsid w:val="00574260"/>
    <w:rsid w:val="00584EEA"/>
    <w:rsid w:val="00592770"/>
    <w:rsid w:val="005B7942"/>
    <w:rsid w:val="005C1958"/>
    <w:rsid w:val="005D69AE"/>
    <w:rsid w:val="005E4A7B"/>
    <w:rsid w:val="005F0775"/>
    <w:rsid w:val="005F0F8F"/>
    <w:rsid w:val="005F2736"/>
    <w:rsid w:val="005F2BB8"/>
    <w:rsid w:val="00602595"/>
    <w:rsid w:val="0061602D"/>
    <w:rsid w:val="006614C7"/>
    <w:rsid w:val="00661CA0"/>
    <w:rsid w:val="006659D9"/>
    <w:rsid w:val="00665AD3"/>
    <w:rsid w:val="00667880"/>
    <w:rsid w:val="00684EAF"/>
    <w:rsid w:val="006958B1"/>
    <w:rsid w:val="006978FD"/>
    <w:rsid w:val="006A48D9"/>
    <w:rsid w:val="006B6E12"/>
    <w:rsid w:val="006C6EAD"/>
    <w:rsid w:val="006D26E5"/>
    <w:rsid w:val="006D7DC4"/>
    <w:rsid w:val="0070191A"/>
    <w:rsid w:val="00716F85"/>
    <w:rsid w:val="007200CA"/>
    <w:rsid w:val="0074506B"/>
    <w:rsid w:val="00746BB4"/>
    <w:rsid w:val="00771357"/>
    <w:rsid w:val="00771948"/>
    <w:rsid w:val="007728E0"/>
    <w:rsid w:val="007775F2"/>
    <w:rsid w:val="00794EAB"/>
    <w:rsid w:val="00797130"/>
    <w:rsid w:val="007A0356"/>
    <w:rsid w:val="007E08FA"/>
    <w:rsid w:val="007E6474"/>
    <w:rsid w:val="008008EA"/>
    <w:rsid w:val="0081418F"/>
    <w:rsid w:val="008333A4"/>
    <w:rsid w:val="00835191"/>
    <w:rsid w:val="00836733"/>
    <w:rsid w:val="00836796"/>
    <w:rsid w:val="00841637"/>
    <w:rsid w:val="008478A4"/>
    <w:rsid w:val="0085007D"/>
    <w:rsid w:val="00861BDF"/>
    <w:rsid w:val="00877342"/>
    <w:rsid w:val="008B4154"/>
    <w:rsid w:val="008B74C9"/>
    <w:rsid w:val="008D36A8"/>
    <w:rsid w:val="008D499E"/>
    <w:rsid w:val="008E0C36"/>
    <w:rsid w:val="008E1345"/>
    <w:rsid w:val="009026A1"/>
    <w:rsid w:val="00937DE4"/>
    <w:rsid w:val="009428C7"/>
    <w:rsid w:val="0095438D"/>
    <w:rsid w:val="009544FB"/>
    <w:rsid w:val="00973D5A"/>
    <w:rsid w:val="0097465D"/>
    <w:rsid w:val="009A6F1C"/>
    <w:rsid w:val="009B7499"/>
    <w:rsid w:val="009C2B8A"/>
    <w:rsid w:val="009C3E69"/>
    <w:rsid w:val="00A202A1"/>
    <w:rsid w:val="00A3178B"/>
    <w:rsid w:val="00A35806"/>
    <w:rsid w:val="00A40C4A"/>
    <w:rsid w:val="00A46B73"/>
    <w:rsid w:val="00A57867"/>
    <w:rsid w:val="00A93E47"/>
    <w:rsid w:val="00AA7194"/>
    <w:rsid w:val="00AB25E3"/>
    <w:rsid w:val="00AC6DC7"/>
    <w:rsid w:val="00B0308B"/>
    <w:rsid w:val="00B322DD"/>
    <w:rsid w:val="00B575C4"/>
    <w:rsid w:val="00B73B94"/>
    <w:rsid w:val="00B8402D"/>
    <w:rsid w:val="00BA0209"/>
    <w:rsid w:val="00BA3C18"/>
    <w:rsid w:val="00BC19C9"/>
    <w:rsid w:val="00BC6285"/>
    <w:rsid w:val="00BE4458"/>
    <w:rsid w:val="00C1645C"/>
    <w:rsid w:val="00C168DB"/>
    <w:rsid w:val="00C24A2F"/>
    <w:rsid w:val="00C841D2"/>
    <w:rsid w:val="00C96F57"/>
    <w:rsid w:val="00CB0BCE"/>
    <w:rsid w:val="00CD65B4"/>
    <w:rsid w:val="00CE1AF8"/>
    <w:rsid w:val="00CF09AD"/>
    <w:rsid w:val="00CF73D0"/>
    <w:rsid w:val="00D21069"/>
    <w:rsid w:val="00D217D8"/>
    <w:rsid w:val="00D245C9"/>
    <w:rsid w:val="00D250CB"/>
    <w:rsid w:val="00D31EB5"/>
    <w:rsid w:val="00D3659D"/>
    <w:rsid w:val="00D525EF"/>
    <w:rsid w:val="00D55140"/>
    <w:rsid w:val="00D725E8"/>
    <w:rsid w:val="00D93470"/>
    <w:rsid w:val="00D93E13"/>
    <w:rsid w:val="00D95F6C"/>
    <w:rsid w:val="00DC4655"/>
    <w:rsid w:val="00DE613F"/>
    <w:rsid w:val="00DF5CDE"/>
    <w:rsid w:val="00E244F4"/>
    <w:rsid w:val="00E26F5C"/>
    <w:rsid w:val="00E6199E"/>
    <w:rsid w:val="00E72602"/>
    <w:rsid w:val="00E7607B"/>
    <w:rsid w:val="00E81130"/>
    <w:rsid w:val="00EA61B4"/>
    <w:rsid w:val="00EC00EE"/>
    <w:rsid w:val="00EC1BDC"/>
    <w:rsid w:val="00ED3902"/>
    <w:rsid w:val="00EE1E73"/>
    <w:rsid w:val="00EE3B80"/>
    <w:rsid w:val="00EF106F"/>
    <w:rsid w:val="00F05B25"/>
    <w:rsid w:val="00F15A6B"/>
    <w:rsid w:val="00F16448"/>
    <w:rsid w:val="00F230C3"/>
    <w:rsid w:val="00F431DD"/>
    <w:rsid w:val="00F54199"/>
    <w:rsid w:val="00F943A2"/>
    <w:rsid w:val="00FD27CA"/>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Arial"/>
      <w:lang w:val="en-US"/>
    </w:rPr>
  </w:style>
  <w:style w:type="character" w:customStyle="1" w:styleId="UnresolvedMention1">
    <w:name w:val="Unresolved Mention1"/>
    <w:basedOn w:val="DefaultParagraphFont"/>
    <w:uiPriority w:val="99"/>
    <w:semiHidden/>
    <w:unhideWhenUsed/>
    <w:rsid w:val="00490C95"/>
    <w:rPr>
      <w:color w:val="808080"/>
      <w:shd w:val="clear" w:color="auto" w:fill="E6E6E6"/>
    </w:rPr>
  </w:style>
  <w:style w:type="character" w:customStyle="1" w:styleId="apple-converted-space">
    <w:name w:val="apple-converted-space"/>
    <w:basedOn w:val="DefaultParagraphFont"/>
    <w:rsid w:val="0005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1770367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diq.alhamed@bcw-glob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hanem@for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0" ma:contentTypeDescription="Create a new document." ma:contentTypeScope="" ma:versionID="51e37da22147ef57ab403a840e27b683">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d2a8550f113f2e62c909d189283dba99"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0FED-4404-4D27-B8F6-2FA4358D8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174ED-A464-4221-984E-4A315AFF8A73}">
  <ds:schemaRefs>
    <ds:schemaRef ds:uri="http://schemas.microsoft.com/sharepoint/v3/contenttype/forms"/>
  </ds:schemaRefs>
</ds:datastoreItem>
</file>

<file path=customXml/itemProps3.xml><?xml version="1.0" encoding="utf-8"?>
<ds:datastoreItem xmlns:ds="http://schemas.openxmlformats.org/officeDocument/2006/customXml" ds:itemID="{0A3F2814-0860-4414-9ECE-6443F4A2C45C}">
  <ds:schemaRefs>
    <ds:schemaRef ds:uri="http://schemas.microsoft.com/office/2006/metadata/properties"/>
    <ds:schemaRef ds:uri="47b18c31-6c28-4cfc-b79b-01264471210b"/>
    <ds:schemaRef ds:uri="9094d4c3-5c62-4112-93ef-981f9231070b"/>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15A2BB1-DBFE-49FB-8FF9-26AC8082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2019-12-17T07:27:00Z</dcterms:created>
  <dcterms:modified xsi:type="dcterms:W3CDTF">2019-12-17T07:27:00Z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