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F22C9" w14:textId="77777777" w:rsidR="00070E42" w:rsidRDefault="00070E42" w:rsidP="00070E42">
      <w:pPr>
        <w:rPr>
          <w:rFonts w:ascii="Arial" w:eastAsia="Arial" w:hAnsi="Arial" w:cs="Arial"/>
          <w:b/>
          <w:color w:val="000000"/>
          <w:sz w:val="28"/>
          <w:szCs w:val="20"/>
          <w:u w:val="single"/>
        </w:rPr>
      </w:pPr>
      <w:r w:rsidRPr="0001771B">
        <w:rPr>
          <w:rFonts w:ascii="Arial" w:eastAsia="Arial" w:hAnsi="Arial" w:cs="Arial"/>
          <w:b/>
          <w:color w:val="000000"/>
          <w:sz w:val="28"/>
          <w:szCs w:val="20"/>
          <w:u w:val="single"/>
        </w:rPr>
        <w:t>For immediate release</w:t>
      </w:r>
    </w:p>
    <w:p w14:paraId="281D408F" w14:textId="6E155CB8" w:rsidR="00A37F47" w:rsidRPr="00B87A45" w:rsidRDefault="001F491B" w:rsidP="00B4091A">
      <w:pPr>
        <w:autoSpaceDE w:val="0"/>
        <w:autoSpaceDN w:val="0"/>
        <w:rPr>
          <w:rFonts w:ascii="Arial" w:hAnsi="Arial" w:cs="Arial"/>
          <w:b/>
          <w:sz w:val="32"/>
          <w:szCs w:val="32"/>
        </w:rPr>
      </w:pPr>
      <w:r>
        <w:rPr>
          <w:rFonts w:ascii="Arial" w:hAnsi="Arial" w:cs="Arial"/>
          <w:sz w:val="24"/>
          <w:szCs w:val="24"/>
          <w:lang w:val="en"/>
        </w:rPr>
        <w:br/>
      </w:r>
      <w:r w:rsidR="00B87A45" w:rsidRPr="00B87A45">
        <w:rPr>
          <w:rFonts w:ascii="Arial" w:hAnsi="Arial" w:cs="Arial"/>
          <w:b/>
          <w:sz w:val="32"/>
          <w:szCs w:val="32"/>
        </w:rPr>
        <w:t xml:space="preserve">Packing a </w:t>
      </w:r>
      <w:r w:rsidR="008B4A44">
        <w:rPr>
          <w:rFonts w:ascii="Arial" w:hAnsi="Arial" w:cs="Arial"/>
          <w:b/>
          <w:sz w:val="32"/>
          <w:szCs w:val="32"/>
        </w:rPr>
        <w:t xml:space="preserve">Ford Ranger </w:t>
      </w:r>
      <w:r w:rsidR="00B87A45" w:rsidRPr="00B87A45">
        <w:rPr>
          <w:rFonts w:ascii="Arial" w:hAnsi="Arial" w:cs="Arial"/>
          <w:b/>
          <w:sz w:val="32"/>
          <w:szCs w:val="32"/>
        </w:rPr>
        <w:t>Pickup for the Great Outdoors</w:t>
      </w:r>
    </w:p>
    <w:p w14:paraId="4A63CB07" w14:textId="77777777" w:rsidR="00B4091A" w:rsidRPr="00321C75" w:rsidRDefault="00B4091A" w:rsidP="00B4091A">
      <w:pPr>
        <w:autoSpaceDE w:val="0"/>
        <w:autoSpaceDN w:val="0"/>
        <w:rPr>
          <w:rFonts w:ascii="Arial" w:hAnsi="Arial" w:cs="Arial"/>
          <w:b/>
        </w:rPr>
      </w:pPr>
    </w:p>
    <w:p w14:paraId="00743CA1" w14:textId="1F7478A8" w:rsidR="00B87A45" w:rsidRPr="0070359F" w:rsidRDefault="005041AD" w:rsidP="00B87A45">
      <w:pPr>
        <w:rPr>
          <w:rFonts w:ascii="Arial" w:hAnsi="Arial" w:cs="Arial"/>
        </w:rPr>
      </w:pPr>
      <w:r>
        <w:rPr>
          <w:rFonts w:ascii="Arial" w:hAnsi="Arial" w:cs="Arial"/>
          <w:b/>
          <w:lang w:val="en-GB"/>
        </w:rPr>
        <w:t xml:space="preserve">DUBAI, UAE, </w:t>
      </w:r>
      <w:r w:rsidR="00E26E28">
        <w:rPr>
          <w:rFonts w:ascii="Arial" w:hAnsi="Arial" w:cs="Arial"/>
          <w:b/>
          <w:lang w:val="en-GB"/>
        </w:rPr>
        <w:t>March</w:t>
      </w:r>
      <w:r w:rsidR="00EE5F97">
        <w:rPr>
          <w:rFonts w:ascii="Arial" w:hAnsi="Arial" w:cs="Arial"/>
          <w:b/>
          <w:lang w:val="en-GB"/>
        </w:rPr>
        <w:t xml:space="preserve"> </w:t>
      </w:r>
      <w:r w:rsidR="00703C2E">
        <w:rPr>
          <w:rFonts w:ascii="Arial" w:hAnsi="Arial" w:cs="Arial"/>
          <w:b/>
          <w:lang w:val="en-GB"/>
        </w:rPr>
        <w:t>10</w:t>
      </w:r>
      <w:r>
        <w:rPr>
          <w:rFonts w:ascii="Arial" w:hAnsi="Arial" w:cs="Arial"/>
          <w:b/>
          <w:lang w:val="en-GB"/>
        </w:rPr>
        <w:t>, 20</w:t>
      </w:r>
      <w:r w:rsidR="00E26E28">
        <w:rPr>
          <w:rFonts w:ascii="Arial" w:hAnsi="Arial" w:cs="Arial"/>
          <w:b/>
          <w:lang w:val="en-GB"/>
        </w:rPr>
        <w:t>20</w:t>
      </w:r>
      <w:r>
        <w:rPr>
          <w:rFonts w:ascii="Arial" w:hAnsi="Arial" w:cs="Arial"/>
          <w:b/>
          <w:lang w:val="en-GB"/>
        </w:rPr>
        <w:t xml:space="preserve"> –</w:t>
      </w:r>
      <w:r>
        <w:rPr>
          <w:rFonts w:ascii="Arial" w:hAnsi="Arial" w:cs="Arial"/>
          <w:lang w:val="en-GB"/>
        </w:rPr>
        <w:t xml:space="preserve"> </w:t>
      </w:r>
      <w:r w:rsidR="00B87A45" w:rsidRPr="0070359F">
        <w:rPr>
          <w:rFonts w:ascii="Arial" w:hAnsi="Arial" w:cs="Arial"/>
        </w:rPr>
        <w:t>It has been said that no plan survives first contact with adversaries – and, in off-roading, the same can be said for an</w:t>
      </w:r>
      <w:r w:rsidR="006D713B">
        <w:rPr>
          <w:rFonts w:ascii="Arial" w:hAnsi="Arial" w:cs="Arial"/>
        </w:rPr>
        <w:t>y load</w:t>
      </w:r>
      <w:r w:rsidR="00B87A45" w:rsidRPr="0070359F">
        <w:rPr>
          <w:rFonts w:ascii="Arial" w:hAnsi="Arial" w:cs="Arial"/>
        </w:rPr>
        <w:t xml:space="preserve"> </w:t>
      </w:r>
      <w:r w:rsidR="006D713B">
        <w:rPr>
          <w:rFonts w:ascii="Arial" w:hAnsi="Arial" w:cs="Arial"/>
        </w:rPr>
        <w:t xml:space="preserve">not properly secured </w:t>
      </w:r>
      <w:r w:rsidR="008B4A44">
        <w:rPr>
          <w:rFonts w:ascii="Arial" w:hAnsi="Arial" w:cs="Arial"/>
        </w:rPr>
        <w:t>in the cargo bed of</w:t>
      </w:r>
      <w:r w:rsidR="006D713B">
        <w:rPr>
          <w:rFonts w:ascii="Arial" w:hAnsi="Arial" w:cs="Arial"/>
        </w:rPr>
        <w:t xml:space="preserve"> your </w:t>
      </w:r>
      <w:r w:rsidR="00B87A45" w:rsidRPr="0070359F">
        <w:rPr>
          <w:rFonts w:ascii="Arial" w:hAnsi="Arial" w:cs="Arial"/>
        </w:rPr>
        <w:t xml:space="preserve">truck </w:t>
      </w:r>
      <w:r w:rsidR="006D713B">
        <w:rPr>
          <w:rFonts w:ascii="Arial" w:hAnsi="Arial" w:cs="Arial"/>
        </w:rPr>
        <w:t>when</w:t>
      </w:r>
      <w:r w:rsidR="00B87A45" w:rsidRPr="0070359F">
        <w:rPr>
          <w:rFonts w:ascii="Arial" w:hAnsi="Arial" w:cs="Arial"/>
        </w:rPr>
        <w:t xml:space="preserve"> encounter</w:t>
      </w:r>
      <w:r w:rsidR="006D713B">
        <w:rPr>
          <w:rFonts w:ascii="Arial" w:hAnsi="Arial" w:cs="Arial"/>
        </w:rPr>
        <w:t>ing rough terrain</w:t>
      </w:r>
      <w:r w:rsidR="00B87A45" w:rsidRPr="0070359F">
        <w:rPr>
          <w:rFonts w:ascii="Arial" w:hAnsi="Arial" w:cs="Arial"/>
        </w:rPr>
        <w:t>.</w:t>
      </w:r>
    </w:p>
    <w:p w14:paraId="0C973BF9" w14:textId="77777777" w:rsidR="00B87A45" w:rsidRDefault="00B87A45" w:rsidP="00B87A45">
      <w:pPr>
        <w:rPr>
          <w:rFonts w:ascii="Arial" w:hAnsi="Arial" w:cs="Arial"/>
        </w:rPr>
      </w:pPr>
    </w:p>
    <w:p w14:paraId="0646AD3B" w14:textId="23AF53E1" w:rsidR="00B87A45" w:rsidRPr="0070359F" w:rsidRDefault="00B87A45" w:rsidP="00B87A45">
      <w:pPr>
        <w:rPr>
          <w:rFonts w:ascii="Arial" w:hAnsi="Arial" w:cs="Arial"/>
        </w:rPr>
      </w:pPr>
      <w:r w:rsidRPr="0070359F">
        <w:rPr>
          <w:rFonts w:ascii="Arial" w:hAnsi="Arial" w:cs="Arial"/>
        </w:rPr>
        <w:t xml:space="preserve">While you may get away with stuffing equipment and toys into the tray of your truck for quick trips around town, keeping everything secured for highway speeds and off-road driving takes a little more </w:t>
      </w:r>
      <w:r w:rsidR="008B4A44">
        <w:rPr>
          <w:rFonts w:ascii="Arial" w:hAnsi="Arial" w:cs="Arial"/>
        </w:rPr>
        <w:t xml:space="preserve">thought and </w:t>
      </w:r>
      <w:r w:rsidRPr="0070359F">
        <w:rPr>
          <w:rFonts w:ascii="Arial" w:hAnsi="Arial" w:cs="Arial"/>
        </w:rPr>
        <w:t>preparation.</w:t>
      </w:r>
    </w:p>
    <w:p w14:paraId="7639D695" w14:textId="77777777" w:rsidR="00B87A45" w:rsidRDefault="00B87A45" w:rsidP="00B87A45">
      <w:pPr>
        <w:rPr>
          <w:rFonts w:ascii="Arial" w:hAnsi="Arial" w:cs="Arial"/>
        </w:rPr>
      </w:pPr>
    </w:p>
    <w:p w14:paraId="7C929387" w14:textId="19743AEA" w:rsidR="000E1583" w:rsidRDefault="00B87A45" w:rsidP="00B87A45">
      <w:pPr>
        <w:rPr>
          <w:rFonts w:ascii="Arial" w:hAnsi="Arial" w:cs="Arial"/>
        </w:rPr>
      </w:pPr>
      <w:r w:rsidRPr="0070359F">
        <w:rPr>
          <w:rFonts w:ascii="Arial" w:hAnsi="Arial" w:cs="Arial"/>
        </w:rPr>
        <w:t>When it comes to trips to the great outdoors, the pickup stands head and shoulders above other vehicles for practicality. Anything from fishing rods to large dinghies or camping equipment can be thrown in the truck bed, opening up a world of play that’s only a drive away</w:t>
      </w:r>
      <w:r w:rsidR="000E1583">
        <w:rPr>
          <w:rFonts w:ascii="Arial" w:hAnsi="Arial" w:cs="Arial"/>
        </w:rPr>
        <w:t>.</w:t>
      </w:r>
    </w:p>
    <w:p w14:paraId="1B04F44F" w14:textId="281D4840" w:rsidR="00E0029E" w:rsidRDefault="00E0029E" w:rsidP="00B87A45">
      <w:pPr>
        <w:rPr>
          <w:rFonts w:ascii="Arial" w:hAnsi="Arial" w:cs="Arial"/>
        </w:rPr>
      </w:pPr>
    </w:p>
    <w:p w14:paraId="06699905" w14:textId="2A50D2FD" w:rsidR="00E0029E" w:rsidRPr="0070359F" w:rsidRDefault="00E0029E" w:rsidP="00B87A45">
      <w:pPr>
        <w:rPr>
          <w:rFonts w:ascii="Arial" w:hAnsi="Arial" w:cs="Arial"/>
        </w:rPr>
      </w:pPr>
      <w:r>
        <w:rPr>
          <w:rFonts w:ascii="Arial" w:hAnsi="Arial" w:cs="Arial"/>
        </w:rPr>
        <w:t xml:space="preserve">The Ford Ranger is equipped for the job. With integral load hooks and options to fit </w:t>
      </w:r>
      <w:r w:rsidR="00A530AD">
        <w:rPr>
          <w:rFonts w:ascii="Arial" w:hAnsi="Arial" w:cs="Arial"/>
        </w:rPr>
        <w:t>Ford’s adjustable box-link system, the Ranger’s cargo tray offers off-roaders total flexibility when it comes to packing their trucks for adventure.</w:t>
      </w:r>
    </w:p>
    <w:p w14:paraId="5259C2F3" w14:textId="77777777" w:rsidR="00B87A45" w:rsidRPr="0070359F" w:rsidRDefault="00B87A45" w:rsidP="00B87A45">
      <w:pPr>
        <w:rPr>
          <w:rFonts w:ascii="Arial" w:hAnsi="Arial" w:cs="Arial"/>
        </w:rPr>
      </w:pPr>
    </w:p>
    <w:p w14:paraId="5898D57E" w14:textId="77777777" w:rsidR="00B87A45" w:rsidRPr="0070359F" w:rsidRDefault="00B87A45" w:rsidP="00B87A45">
      <w:pPr>
        <w:rPr>
          <w:rFonts w:ascii="Arial" w:hAnsi="Arial" w:cs="Arial"/>
        </w:rPr>
      </w:pPr>
      <w:r w:rsidRPr="0070359F">
        <w:rPr>
          <w:rFonts w:ascii="Arial" w:hAnsi="Arial" w:cs="Arial"/>
        </w:rPr>
        <w:t xml:space="preserve">If you’re going to make the most of your trips – and your truck – then a few simple packing techniques can help you take everything you’ll need, and then some. What’s more, you’ll be able to carry your stuff securely, helping to keep your family and other road users safe at the same time. </w:t>
      </w:r>
    </w:p>
    <w:p w14:paraId="7A432E38" w14:textId="77777777" w:rsidR="00B87A45" w:rsidRPr="0070359F" w:rsidRDefault="00B87A45" w:rsidP="00B87A45">
      <w:pPr>
        <w:rPr>
          <w:rFonts w:ascii="Arial" w:hAnsi="Arial" w:cs="Arial"/>
        </w:rPr>
      </w:pPr>
    </w:p>
    <w:p w14:paraId="29A4BE9E" w14:textId="1BD1D882" w:rsidR="00EF1575" w:rsidRPr="00EF1575" w:rsidRDefault="00EF1575" w:rsidP="00EF1575">
      <w:pPr>
        <w:spacing w:line="276" w:lineRule="auto"/>
        <w:rPr>
          <w:rFonts w:ascii="Arial" w:hAnsi="Arial" w:cs="Arial"/>
          <w:b/>
        </w:rPr>
      </w:pPr>
      <w:r w:rsidRPr="00EF1575">
        <w:rPr>
          <w:rFonts w:ascii="Arial" w:hAnsi="Arial" w:cs="Arial"/>
          <w:b/>
        </w:rPr>
        <w:t>Get a sticky mat for your truck bed</w:t>
      </w:r>
      <w:r>
        <w:rPr>
          <w:rFonts w:ascii="Arial" w:hAnsi="Arial" w:cs="Arial"/>
          <w:b/>
        </w:rPr>
        <w:br/>
      </w:r>
      <w:r w:rsidR="00E26E28">
        <w:rPr>
          <w:rFonts w:ascii="Arial" w:hAnsi="Arial" w:cs="Arial"/>
        </w:rPr>
        <w:t>A</w:t>
      </w:r>
      <w:r>
        <w:rPr>
          <w:rFonts w:ascii="Arial" w:hAnsi="Arial" w:cs="Arial"/>
        </w:rPr>
        <w:t xml:space="preserve">ll Rangers come fitted with a factory fitted bedliner which both protects against damage and offers a degree of slip resistance. </w:t>
      </w:r>
      <w:r w:rsidR="00E26E28">
        <w:rPr>
          <w:rFonts w:ascii="Arial" w:hAnsi="Arial" w:cs="Arial"/>
        </w:rPr>
        <w:t>If your pickup doesn’t have a bedliner, y</w:t>
      </w:r>
      <w:r>
        <w:rPr>
          <w:rFonts w:ascii="Arial" w:hAnsi="Arial" w:cs="Arial"/>
        </w:rPr>
        <w:t xml:space="preserve">ou can help protect your </w:t>
      </w:r>
      <w:r w:rsidR="00E26E28">
        <w:rPr>
          <w:rFonts w:ascii="Arial" w:hAnsi="Arial" w:cs="Arial"/>
        </w:rPr>
        <w:t>gear from sliding about</w:t>
      </w:r>
      <w:r>
        <w:rPr>
          <w:rFonts w:ascii="Arial" w:hAnsi="Arial" w:cs="Arial"/>
        </w:rPr>
        <w:t xml:space="preserve"> by using</w:t>
      </w:r>
      <w:r w:rsidRPr="0070359F">
        <w:rPr>
          <w:rFonts w:ascii="Arial" w:hAnsi="Arial" w:cs="Arial"/>
        </w:rPr>
        <w:t xml:space="preserve"> a </w:t>
      </w:r>
      <w:r>
        <w:rPr>
          <w:rFonts w:ascii="Arial" w:hAnsi="Arial" w:cs="Arial"/>
        </w:rPr>
        <w:t>bed</w:t>
      </w:r>
      <w:r w:rsidRPr="0070359F">
        <w:rPr>
          <w:rFonts w:ascii="Arial" w:hAnsi="Arial" w:cs="Arial"/>
        </w:rPr>
        <w:t xml:space="preserve"> mat </w:t>
      </w:r>
      <w:r>
        <w:rPr>
          <w:rFonts w:ascii="Arial" w:hAnsi="Arial" w:cs="Arial"/>
        </w:rPr>
        <w:t>which helps keep things in place when bumping around off-road.</w:t>
      </w:r>
    </w:p>
    <w:p w14:paraId="7621448E" w14:textId="77777777" w:rsidR="00EF1575" w:rsidRDefault="00EF1575" w:rsidP="00EF1575">
      <w:pPr>
        <w:spacing w:line="276" w:lineRule="auto"/>
        <w:rPr>
          <w:rFonts w:ascii="Arial" w:hAnsi="Arial" w:cs="Arial"/>
        </w:rPr>
      </w:pPr>
    </w:p>
    <w:p w14:paraId="204EF244" w14:textId="4697E3F5" w:rsidR="00B87A45" w:rsidRPr="00EF1575" w:rsidRDefault="00B87A45" w:rsidP="00EF1575">
      <w:pPr>
        <w:spacing w:line="276" w:lineRule="auto"/>
        <w:rPr>
          <w:rFonts w:ascii="Arial" w:hAnsi="Arial" w:cs="Arial"/>
          <w:b/>
        </w:rPr>
      </w:pPr>
      <w:r w:rsidRPr="00EF1575">
        <w:rPr>
          <w:rFonts w:ascii="Arial" w:hAnsi="Arial" w:cs="Arial"/>
          <w:b/>
        </w:rPr>
        <w:t>Put small items in containers</w:t>
      </w:r>
      <w:r w:rsidR="00EF1575">
        <w:rPr>
          <w:rFonts w:ascii="Arial" w:hAnsi="Arial" w:cs="Arial"/>
          <w:b/>
        </w:rPr>
        <w:br/>
      </w:r>
      <w:r w:rsidRPr="0070359F">
        <w:rPr>
          <w:rFonts w:ascii="Arial" w:hAnsi="Arial" w:cs="Arial"/>
        </w:rPr>
        <w:t xml:space="preserve">There is nothing worse than getting out after a long drive to the great outdoors and having to fish around in every corner of the truck for what you need. Putting small objects in containers will keep your load neat and </w:t>
      </w:r>
      <w:proofErr w:type="gramStart"/>
      <w:r w:rsidRPr="0070359F">
        <w:rPr>
          <w:rFonts w:ascii="Arial" w:hAnsi="Arial" w:cs="Arial"/>
        </w:rPr>
        <w:t>tidy, and</w:t>
      </w:r>
      <w:proofErr w:type="gramEnd"/>
      <w:r w:rsidRPr="0070359F">
        <w:rPr>
          <w:rFonts w:ascii="Arial" w:hAnsi="Arial" w:cs="Arial"/>
        </w:rPr>
        <w:t xml:space="preserve"> save you a headache when you arrive. </w:t>
      </w:r>
    </w:p>
    <w:p w14:paraId="0FB0D35A" w14:textId="77777777" w:rsidR="00B87A45" w:rsidRPr="0070359F" w:rsidRDefault="00B87A45" w:rsidP="00B87A45">
      <w:pPr>
        <w:rPr>
          <w:rFonts w:ascii="Arial" w:hAnsi="Arial" w:cs="Arial"/>
        </w:rPr>
      </w:pPr>
    </w:p>
    <w:p w14:paraId="5BA55C07" w14:textId="4A3A22F1" w:rsidR="00EF1575" w:rsidRPr="00EF1575" w:rsidRDefault="00B87A45" w:rsidP="00EF1575">
      <w:pPr>
        <w:spacing w:line="276" w:lineRule="auto"/>
        <w:rPr>
          <w:rFonts w:ascii="Arial" w:hAnsi="Arial" w:cs="Arial"/>
          <w:b/>
        </w:rPr>
      </w:pPr>
      <w:r w:rsidRPr="00EF1575">
        <w:rPr>
          <w:rFonts w:ascii="Arial" w:hAnsi="Arial" w:cs="Arial"/>
          <w:b/>
        </w:rPr>
        <w:t xml:space="preserve">Grab a cargo </w:t>
      </w:r>
      <w:proofErr w:type="spellStart"/>
      <w:r w:rsidR="00EF1575" w:rsidRPr="00EF1575">
        <w:rPr>
          <w:rFonts w:ascii="Arial" w:hAnsi="Arial" w:cs="Arial"/>
          <w:b/>
        </w:rPr>
        <w:t>organi</w:t>
      </w:r>
      <w:r w:rsidR="00EF1575">
        <w:rPr>
          <w:rFonts w:ascii="Arial" w:hAnsi="Arial" w:cs="Arial"/>
          <w:b/>
        </w:rPr>
        <w:t>s</w:t>
      </w:r>
      <w:r w:rsidR="00EF1575" w:rsidRPr="00EF1575">
        <w:rPr>
          <w:rFonts w:ascii="Arial" w:hAnsi="Arial" w:cs="Arial"/>
          <w:b/>
        </w:rPr>
        <w:t>er</w:t>
      </w:r>
      <w:proofErr w:type="spellEnd"/>
    </w:p>
    <w:p w14:paraId="4130D07D" w14:textId="13B8A237" w:rsidR="00B87A45" w:rsidRPr="0070359F" w:rsidRDefault="00B87A45" w:rsidP="00EF1575">
      <w:pPr>
        <w:spacing w:line="276" w:lineRule="auto"/>
        <w:rPr>
          <w:rFonts w:ascii="Arial" w:hAnsi="Arial" w:cs="Arial"/>
        </w:rPr>
      </w:pPr>
      <w:r w:rsidRPr="0070359F">
        <w:rPr>
          <w:rFonts w:ascii="Arial" w:hAnsi="Arial" w:cs="Arial"/>
        </w:rPr>
        <w:t xml:space="preserve">If you’re taking a variety of smaller-sized items, placing them in a cargo </w:t>
      </w:r>
      <w:proofErr w:type="spellStart"/>
      <w:r w:rsidRPr="0070359F">
        <w:rPr>
          <w:rFonts w:ascii="Arial" w:hAnsi="Arial" w:cs="Arial"/>
        </w:rPr>
        <w:t>organiser</w:t>
      </w:r>
      <w:proofErr w:type="spellEnd"/>
      <w:r w:rsidRPr="0070359F">
        <w:rPr>
          <w:rFonts w:ascii="Arial" w:hAnsi="Arial" w:cs="Arial"/>
        </w:rPr>
        <w:t xml:space="preserve"> </w:t>
      </w:r>
      <w:r w:rsidR="000E1583">
        <w:rPr>
          <w:rFonts w:ascii="Arial" w:hAnsi="Arial" w:cs="Arial"/>
        </w:rPr>
        <w:t xml:space="preserve">or large bag </w:t>
      </w:r>
      <w:r w:rsidRPr="0070359F">
        <w:rPr>
          <w:rFonts w:ascii="Arial" w:hAnsi="Arial" w:cs="Arial"/>
        </w:rPr>
        <w:t xml:space="preserve">can keep them together and stop them from sliding around. </w:t>
      </w:r>
      <w:r w:rsidR="008B4A44">
        <w:rPr>
          <w:rFonts w:ascii="Arial" w:hAnsi="Arial" w:cs="Arial"/>
        </w:rPr>
        <w:t>It’s also easier to secure a larger bag to the truck than a lot of smaller items individually.</w:t>
      </w:r>
      <w:r w:rsidRPr="0070359F">
        <w:rPr>
          <w:rFonts w:ascii="Arial" w:hAnsi="Arial" w:cs="Arial"/>
        </w:rPr>
        <w:t xml:space="preserve">               </w:t>
      </w:r>
    </w:p>
    <w:p w14:paraId="4B3B2F67" w14:textId="77777777" w:rsidR="00B87A45" w:rsidRPr="0070359F" w:rsidRDefault="00B87A45" w:rsidP="00B87A45">
      <w:pPr>
        <w:rPr>
          <w:rFonts w:ascii="Arial" w:hAnsi="Arial" w:cs="Arial"/>
        </w:rPr>
      </w:pPr>
    </w:p>
    <w:p w14:paraId="0E2754E5" w14:textId="40977E1A" w:rsidR="00B87A45" w:rsidRPr="0070359F" w:rsidRDefault="00B87A45" w:rsidP="00EF1575">
      <w:pPr>
        <w:spacing w:line="276" w:lineRule="auto"/>
        <w:rPr>
          <w:rFonts w:ascii="Arial" w:hAnsi="Arial" w:cs="Arial"/>
        </w:rPr>
      </w:pPr>
      <w:r w:rsidRPr="00EF1575">
        <w:rPr>
          <w:rFonts w:ascii="Arial" w:hAnsi="Arial" w:cs="Arial"/>
          <w:b/>
        </w:rPr>
        <w:t>Put heavy items at the front</w:t>
      </w:r>
      <w:r w:rsidR="00EF1575" w:rsidRPr="00EF1575">
        <w:rPr>
          <w:rFonts w:ascii="Arial" w:hAnsi="Arial" w:cs="Arial"/>
          <w:b/>
        </w:rPr>
        <w:br/>
      </w:r>
      <w:r w:rsidRPr="0070359F">
        <w:rPr>
          <w:rFonts w:ascii="Arial" w:hAnsi="Arial" w:cs="Arial"/>
        </w:rPr>
        <w:t xml:space="preserve">If you are taking anything heavy on your trip, load it towards the front of the truck bed to keep all four wheels stable and your truck balanced. </w:t>
      </w:r>
      <w:r w:rsidR="00A530AD">
        <w:rPr>
          <w:rFonts w:ascii="Arial" w:hAnsi="Arial" w:cs="Arial"/>
        </w:rPr>
        <w:t xml:space="preserve">Also try to </w:t>
      </w:r>
      <w:proofErr w:type="spellStart"/>
      <w:r w:rsidR="00A530AD">
        <w:rPr>
          <w:rFonts w:ascii="Arial" w:hAnsi="Arial" w:cs="Arial"/>
        </w:rPr>
        <w:t>centre</w:t>
      </w:r>
      <w:proofErr w:type="spellEnd"/>
      <w:r w:rsidR="00A530AD">
        <w:rPr>
          <w:rFonts w:ascii="Arial" w:hAnsi="Arial" w:cs="Arial"/>
        </w:rPr>
        <w:t xml:space="preserve"> the load</w:t>
      </w:r>
      <w:r w:rsidR="00E26E28">
        <w:rPr>
          <w:rFonts w:ascii="Arial" w:hAnsi="Arial" w:cs="Arial"/>
        </w:rPr>
        <w:t xml:space="preserve"> as best you can to help balance weight distribution on each side of the truck.</w:t>
      </w:r>
    </w:p>
    <w:p w14:paraId="15F088D2" w14:textId="77777777" w:rsidR="00B87A45" w:rsidRPr="0070359F" w:rsidRDefault="00B87A45" w:rsidP="00B87A45">
      <w:pPr>
        <w:rPr>
          <w:rFonts w:ascii="Arial" w:hAnsi="Arial" w:cs="Arial"/>
        </w:rPr>
      </w:pPr>
    </w:p>
    <w:p w14:paraId="052F64CF" w14:textId="79A0DD6C" w:rsidR="008B4A44" w:rsidRPr="00EF1575" w:rsidRDefault="008B4A44" w:rsidP="00EF1575">
      <w:pPr>
        <w:spacing w:line="276" w:lineRule="auto"/>
        <w:rPr>
          <w:rFonts w:ascii="Arial" w:hAnsi="Arial" w:cs="Arial"/>
          <w:b/>
        </w:rPr>
      </w:pPr>
      <w:r w:rsidRPr="00EF1575">
        <w:rPr>
          <w:rFonts w:ascii="Arial" w:hAnsi="Arial" w:cs="Arial"/>
          <w:b/>
        </w:rPr>
        <w:lastRenderedPageBreak/>
        <w:t>Cover the load</w:t>
      </w:r>
      <w:r w:rsidR="00EF1575">
        <w:rPr>
          <w:rFonts w:ascii="Arial" w:hAnsi="Arial" w:cs="Arial"/>
          <w:b/>
        </w:rPr>
        <w:br/>
      </w:r>
      <w:r w:rsidRPr="0070359F">
        <w:rPr>
          <w:rFonts w:ascii="Arial" w:hAnsi="Arial" w:cs="Arial"/>
        </w:rPr>
        <w:t>Use a cargo net to cover all of the items you’re carrying and keep them from bouncing out of the truck bed. If you don’t have a cargo net, you can tightly rig chains along the sides of the truck bed with quick links</w:t>
      </w:r>
      <w:r w:rsidR="00EF1575">
        <w:rPr>
          <w:rFonts w:ascii="Arial" w:hAnsi="Arial" w:cs="Arial"/>
        </w:rPr>
        <w:t xml:space="preserve"> </w:t>
      </w:r>
      <w:r w:rsidRPr="0070359F">
        <w:rPr>
          <w:rFonts w:ascii="Arial" w:hAnsi="Arial" w:cs="Arial"/>
        </w:rPr>
        <w:t>and pass ratchet straps or bungee ropes over the top of your load to hold it in place.</w:t>
      </w:r>
      <w:r>
        <w:rPr>
          <w:rFonts w:ascii="Arial" w:hAnsi="Arial" w:cs="Arial"/>
        </w:rPr>
        <w:t xml:space="preserve"> Often a pair of ratchet straps is all you need to ensure the load remains in place when bumping over dunes or through rocky wadis.</w:t>
      </w:r>
    </w:p>
    <w:p w14:paraId="2E2D0BD3" w14:textId="77777777" w:rsidR="008B4A44" w:rsidRPr="0070359F" w:rsidRDefault="008B4A44" w:rsidP="00B87A45">
      <w:pPr>
        <w:rPr>
          <w:rFonts w:ascii="Arial" w:hAnsi="Arial" w:cs="Arial"/>
        </w:rPr>
      </w:pPr>
    </w:p>
    <w:p w14:paraId="316E9521" w14:textId="6E301DE6" w:rsidR="00B87A45" w:rsidRPr="0070359F" w:rsidRDefault="00B87A45" w:rsidP="00B87A45">
      <w:pPr>
        <w:rPr>
          <w:rFonts w:ascii="Arial" w:hAnsi="Arial" w:cs="Arial"/>
        </w:rPr>
      </w:pPr>
      <w:r w:rsidRPr="0070359F">
        <w:rPr>
          <w:rFonts w:ascii="Arial" w:hAnsi="Arial" w:cs="Arial"/>
        </w:rPr>
        <w:t xml:space="preserve">Check out </w:t>
      </w:r>
      <w:hyperlink r:id="rId7" w:history="1">
        <w:r w:rsidRPr="00145729">
          <w:rPr>
            <w:rStyle w:val="Hyperlink"/>
            <w:rFonts w:ascii="Arial" w:hAnsi="Arial" w:cs="Arial"/>
          </w:rPr>
          <w:t>this</w:t>
        </w:r>
      </w:hyperlink>
      <w:r w:rsidRPr="0070359F">
        <w:rPr>
          <w:rFonts w:ascii="Arial" w:hAnsi="Arial" w:cs="Arial"/>
        </w:rPr>
        <w:t xml:space="preserve"> video to see how you can take advantage of all these tips when packing for your next trip.</w:t>
      </w:r>
    </w:p>
    <w:p w14:paraId="7A5BD140" w14:textId="77777777" w:rsidR="00B87A45" w:rsidRPr="0070359F" w:rsidRDefault="00B87A45" w:rsidP="00B87A45">
      <w:pPr>
        <w:rPr>
          <w:rFonts w:ascii="Arial" w:hAnsi="Arial" w:cs="Arial"/>
        </w:rPr>
      </w:pPr>
    </w:p>
    <w:p w14:paraId="2F778248" w14:textId="77777777" w:rsidR="00B87A45" w:rsidRPr="0070359F" w:rsidRDefault="00B87A45" w:rsidP="00B87A45">
      <w:pPr>
        <w:shd w:val="clear" w:color="auto" w:fill="FFFFFF"/>
        <w:rPr>
          <w:rFonts w:ascii="Arial" w:hAnsi="Arial" w:cs="Arial"/>
        </w:rPr>
      </w:pPr>
    </w:p>
    <w:p w14:paraId="6F1A3ECC" w14:textId="6B67407C" w:rsidR="00A37F47" w:rsidRDefault="00A37F47" w:rsidP="00A37F47">
      <w:pPr>
        <w:rPr>
          <w:rFonts w:ascii="Arial" w:hAnsi="Arial" w:cs="Arial"/>
        </w:rPr>
      </w:pPr>
      <w:r>
        <w:rPr>
          <w:rFonts w:ascii="Arial" w:hAnsi="Arial" w:cs="Arial"/>
        </w:rPr>
        <w:t xml:space="preserve"> </w:t>
      </w:r>
    </w:p>
    <w:p w14:paraId="19B3D27B" w14:textId="04B432E1" w:rsidR="007200CA" w:rsidRDefault="007200CA" w:rsidP="005041AD">
      <w:pPr>
        <w:pStyle w:val="Body"/>
        <w:jc w:val="center"/>
        <w:rPr>
          <w:rFonts w:ascii="Arial" w:hAnsi="Arial" w:cs="Arial"/>
          <w:sz w:val="24"/>
          <w:szCs w:val="24"/>
        </w:rPr>
      </w:pPr>
      <w:r w:rsidRPr="008909C7">
        <w:rPr>
          <w:rFonts w:ascii="Arial" w:hAnsi="Arial" w:cs="Arial"/>
          <w:sz w:val="24"/>
          <w:szCs w:val="24"/>
        </w:rPr>
        <w:t># # #</w:t>
      </w:r>
    </w:p>
    <w:p w14:paraId="496D69EA" w14:textId="1291E2D1" w:rsidR="00835191" w:rsidRPr="002460AF" w:rsidRDefault="00070E42" w:rsidP="002460AF">
      <w:pPr>
        <w:autoSpaceDE w:val="0"/>
        <w:autoSpaceDN w:val="0"/>
        <w:adjustRightInd w:val="0"/>
        <w:rPr>
          <w:rFonts w:ascii="Arial" w:hAnsi="Arial" w:cs="Arial"/>
          <w:sz w:val="24"/>
          <w:szCs w:val="24"/>
          <w:lang w:val="en-GB"/>
        </w:rPr>
      </w:pPr>
      <w:r w:rsidRPr="008909C7">
        <w:rPr>
          <w:rFonts w:ascii="Arial" w:hAnsi="Arial" w:cs="Arial"/>
          <w:sz w:val="24"/>
          <w:szCs w:val="24"/>
          <w:lang w:val="en-GB"/>
        </w:rPr>
        <w:tab/>
      </w:r>
      <w:r w:rsidRPr="008909C7">
        <w:rPr>
          <w:rFonts w:ascii="Arial" w:hAnsi="Arial" w:cs="Arial"/>
          <w:sz w:val="24"/>
          <w:szCs w:val="24"/>
          <w:lang w:val="en-GB"/>
        </w:rPr>
        <w:tab/>
      </w:r>
      <w:r w:rsidRPr="008909C7">
        <w:rPr>
          <w:rFonts w:ascii="Arial" w:hAnsi="Arial" w:cs="Arial"/>
          <w:sz w:val="24"/>
          <w:szCs w:val="24"/>
          <w:lang w:val="en-GB"/>
        </w:rPr>
        <w:tab/>
      </w:r>
      <w:r w:rsidRPr="008909C7">
        <w:rPr>
          <w:rFonts w:ascii="Arial" w:hAnsi="Arial" w:cs="Arial"/>
          <w:sz w:val="24"/>
          <w:szCs w:val="24"/>
          <w:lang w:val="en-GB"/>
        </w:rPr>
        <w:tab/>
      </w:r>
      <w:r w:rsidRPr="008909C7">
        <w:rPr>
          <w:rFonts w:ascii="Arial" w:hAnsi="Arial" w:cs="Arial"/>
          <w:sz w:val="24"/>
          <w:szCs w:val="24"/>
          <w:lang w:val="en-GB"/>
        </w:rPr>
        <w:tab/>
      </w:r>
    </w:p>
    <w:p w14:paraId="7A0F231E" w14:textId="77777777" w:rsidR="006E2632" w:rsidRDefault="006E2632" w:rsidP="006E2632">
      <w:pPr>
        <w:jc w:val="both"/>
        <w:rPr>
          <w:rFonts w:ascii="Arial" w:hAnsi="Arial" w:cs="Arial"/>
          <w:b/>
          <w:bCs/>
          <w:color w:val="000000"/>
          <w:sz w:val="20"/>
          <w:szCs w:val="20"/>
        </w:rPr>
      </w:pPr>
      <w:r>
        <w:rPr>
          <w:rFonts w:ascii="Arial" w:hAnsi="Arial" w:cs="Arial"/>
          <w:b/>
          <w:bCs/>
          <w:color w:val="000000"/>
          <w:sz w:val="20"/>
          <w:szCs w:val="20"/>
        </w:rPr>
        <w:t>About Ford Motor Company</w:t>
      </w:r>
    </w:p>
    <w:p w14:paraId="4715EDD5" w14:textId="29F86902" w:rsidR="003C1F29" w:rsidRPr="006E2632" w:rsidRDefault="006E2632" w:rsidP="003C1F29">
      <w:pPr>
        <w:rPr>
          <w:rFonts w:ascii="Arial" w:hAnsi="Arial" w:cs="Arial"/>
          <w:i/>
          <w:iCs/>
          <w:sz w:val="20"/>
          <w:szCs w:val="20"/>
        </w:rPr>
      </w:pPr>
      <w:r>
        <w:rPr>
          <w:rFonts w:ascii="Arial" w:hAnsi="Arial" w:cs="Arial"/>
          <w:i/>
          <w:iCs/>
          <w:sz w:val="20"/>
          <w:szCs w:val="20"/>
        </w:rPr>
        <w:t xml:space="preserve">Ford Motor Company is a global company based in Dearborn, Michigan. The company designs, manufactures, markets and services a full line of Ford cars, trucks, SUVs, electrified vehicles and Lincoln luxury vehicles, provides financial services through Ford Motor Credit Company and is pursuing leadership positions in electrification; mobility solutions, including self-driving services; and connected services.  Ford employs approximately 190,000 people worldwide. For more information regarding Ford, its products and Ford Motor Credit Company, please visit </w:t>
      </w:r>
      <w:hyperlink r:id="rId8" w:history="1">
        <w:r>
          <w:rPr>
            <w:rStyle w:val="Hyperlink"/>
            <w:rFonts w:ascii="Arial" w:hAnsi="Arial" w:cs="Arial"/>
            <w:i/>
            <w:iCs/>
            <w:sz w:val="20"/>
            <w:szCs w:val="20"/>
          </w:rPr>
          <w:t>corporate.ford.com</w:t>
        </w:r>
      </w:hyperlink>
      <w:r w:rsidR="003C1F29">
        <w:rPr>
          <w:rStyle w:val="Hyperlink"/>
          <w:rFonts w:ascii="Arial" w:eastAsia="Times New Roman" w:hAnsi="Arial" w:cs="Arial"/>
          <w:i/>
          <w:sz w:val="20"/>
        </w:rPr>
        <w:t>.</w:t>
      </w:r>
      <w:r w:rsidR="003C1F29">
        <w:rPr>
          <w:rStyle w:val="Hyperlink"/>
          <w:rFonts w:ascii="Arial" w:eastAsia="Times New Roman" w:hAnsi="Arial" w:cs="Arial"/>
          <w:i/>
          <w:sz w:val="20"/>
        </w:rPr>
        <w:br/>
      </w:r>
    </w:p>
    <w:p w14:paraId="2F51DDB2" w14:textId="77777777" w:rsidR="003C1F29" w:rsidRDefault="003C1F29" w:rsidP="003C1F29">
      <w:pPr>
        <w:rPr>
          <w:rFonts w:ascii="Arial" w:hAnsi="Arial" w:cs="Arial"/>
          <w:color w:val="333333"/>
          <w:lang w:val="en-GB"/>
        </w:rPr>
      </w:pPr>
    </w:p>
    <w:p w14:paraId="72B2BCEB" w14:textId="77777777" w:rsidR="003C1F29" w:rsidRPr="00835191" w:rsidRDefault="003C1F29" w:rsidP="003C1F29">
      <w:pPr>
        <w:rPr>
          <w:lang w:val="en-GB"/>
        </w:rPr>
      </w:pPr>
    </w:p>
    <w:tbl>
      <w:tblPr>
        <w:tblW w:w="8784" w:type="dxa"/>
        <w:tblLayout w:type="fixed"/>
        <w:tblLook w:val="0000" w:firstRow="0" w:lastRow="0" w:firstColumn="0" w:lastColumn="0" w:noHBand="0" w:noVBand="0"/>
      </w:tblPr>
      <w:tblGrid>
        <w:gridCol w:w="1188"/>
        <w:gridCol w:w="3060"/>
        <w:gridCol w:w="1139"/>
        <w:gridCol w:w="3397"/>
      </w:tblGrid>
      <w:tr w:rsidR="003C1F29" w:rsidRPr="00705F55" w14:paraId="781E829B" w14:textId="77777777" w:rsidTr="00EF1575">
        <w:trPr>
          <w:trHeight w:val="490"/>
        </w:trPr>
        <w:tc>
          <w:tcPr>
            <w:tcW w:w="1188" w:type="dxa"/>
          </w:tcPr>
          <w:p w14:paraId="4E06799B" w14:textId="77777777" w:rsidR="003C1F29" w:rsidRPr="00705F55" w:rsidRDefault="003C1F29" w:rsidP="00EF1575">
            <w:pPr>
              <w:rPr>
                <w:rFonts w:ascii="Arial" w:eastAsia="Times New Roman" w:hAnsi="Arial" w:cs="Arial"/>
                <w:color w:val="000000"/>
                <w:sz w:val="20"/>
                <w:szCs w:val="24"/>
              </w:rPr>
            </w:pPr>
            <w:r w:rsidRPr="00705F55">
              <w:rPr>
                <w:rFonts w:ascii="Arial" w:eastAsia="Times New Roman" w:hAnsi="Arial" w:cs="Arial"/>
                <w:b/>
                <w:bCs/>
                <w:iCs/>
                <w:color w:val="000000"/>
                <w:sz w:val="20"/>
                <w:szCs w:val="24"/>
              </w:rPr>
              <w:t>Contacts:</w:t>
            </w:r>
          </w:p>
        </w:tc>
        <w:tc>
          <w:tcPr>
            <w:tcW w:w="3060" w:type="dxa"/>
          </w:tcPr>
          <w:p w14:paraId="6974216C" w14:textId="77777777" w:rsidR="003C1F29" w:rsidRDefault="003C1F29" w:rsidP="00EF1575">
            <w:pPr>
              <w:rPr>
                <w:rFonts w:ascii="Arial" w:eastAsia="Times New Roman" w:hAnsi="Arial" w:cs="Arial"/>
                <w:color w:val="000000"/>
                <w:sz w:val="20"/>
                <w:szCs w:val="24"/>
              </w:rPr>
            </w:pPr>
            <w:r>
              <w:rPr>
                <w:rFonts w:ascii="Arial" w:eastAsia="Times New Roman" w:hAnsi="Arial" w:cs="Arial"/>
                <w:color w:val="000000"/>
                <w:sz w:val="20"/>
                <w:szCs w:val="24"/>
              </w:rPr>
              <w:t xml:space="preserve">Rania </w:t>
            </w:r>
            <w:r w:rsidRPr="003D4058">
              <w:rPr>
                <w:rFonts w:ascii="Arial" w:eastAsia="Times New Roman" w:hAnsi="Arial" w:cs="Arial"/>
                <w:color w:val="000000"/>
                <w:sz w:val="20"/>
                <w:szCs w:val="24"/>
              </w:rPr>
              <w:t>Al-shurafa</w:t>
            </w:r>
          </w:p>
          <w:p w14:paraId="27331E94" w14:textId="290928AF" w:rsidR="003C1F29" w:rsidRDefault="00424DCB" w:rsidP="00EF1575">
            <w:pPr>
              <w:rPr>
                <w:rFonts w:ascii="Arial" w:eastAsia="Times New Roman" w:hAnsi="Arial" w:cs="Arial"/>
                <w:color w:val="000000"/>
                <w:sz w:val="20"/>
                <w:szCs w:val="24"/>
              </w:rPr>
            </w:pPr>
            <w:r>
              <w:rPr>
                <w:rFonts w:ascii="Arial" w:eastAsia="Times New Roman" w:hAnsi="Arial" w:cs="Arial"/>
                <w:color w:val="000000"/>
                <w:sz w:val="20"/>
                <w:szCs w:val="24"/>
              </w:rPr>
              <w:t xml:space="preserve">Brand and </w:t>
            </w:r>
            <w:proofErr w:type="gramStart"/>
            <w:r>
              <w:rPr>
                <w:rFonts w:ascii="Arial" w:eastAsia="Times New Roman" w:hAnsi="Arial" w:cs="Arial"/>
                <w:color w:val="000000"/>
                <w:sz w:val="20"/>
                <w:szCs w:val="24"/>
              </w:rPr>
              <w:t xml:space="preserve">Product </w:t>
            </w:r>
            <w:r w:rsidR="003C1F29">
              <w:rPr>
                <w:rFonts w:ascii="Arial" w:eastAsia="Times New Roman" w:hAnsi="Arial" w:cs="Arial"/>
                <w:color w:val="000000"/>
                <w:sz w:val="20"/>
                <w:szCs w:val="24"/>
              </w:rPr>
              <w:t xml:space="preserve"> Communications</w:t>
            </w:r>
            <w:proofErr w:type="gramEnd"/>
          </w:p>
          <w:p w14:paraId="6F28CE48" w14:textId="42A8C0E3" w:rsidR="003C1F29" w:rsidRPr="00705F55" w:rsidRDefault="003C1F29" w:rsidP="00EF1575">
            <w:pPr>
              <w:rPr>
                <w:rFonts w:ascii="Arial" w:eastAsia="Times New Roman" w:hAnsi="Arial" w:cs="Arial"/>
                <w:color w:val="000000"/>
                <w:sz w:val="20"/>
                <w:szCs w:val="24"/>
              </w:rPr>
            </w:pPr>
            <w:r w:rsidRPr="00705F55">
              <w:rPr>
                <w:rFonts w:ascii="Arial" w:eastAsia="Times New Roman" w:hAnsi="Arial" w:cs="Arial"/>
                <w:color w:val="000000"/>
                <w:sz w:val="20"/>
                <w:szCs w:val="24"/>
              </w:rPr>
              <w:t xml:space="preserve">Ford </w:t>
            </w:r>
            <w:r w:rsidR="00703C2E">
              <w:rPr>
                <w:rFonts w:ascii="Arial" w:eastAsia="Times New Roman" w:hAnsi="Arial" w:cs="Arial"/>
                <w:color w:val="000000"/>
                <w:sz w:val="20"/>
                <w:szCs w:val="24"/>
              </w:rPr>
              <w:t xml:space="preserve">Direct Markets </w:t>
            </w:r>
          </w:p>
        </w:tc>
        <w:tc>
          <w:tcPr>
            <w:tcW w:w="1139" w:type="dxa"/>
          </w:tcPr>
          <w:p w14:paraId="0B7E9B0B" w14:textId="77777777" w:rsidR="003C1F29" w:rsidRPr="00607DE4" w:rsidRDefault="003C1F29" w:rsidP="00EF1575">
            <w:pPr>
              <w:rPr>
                <w:rFonts w:ascii="Arial" w:eastAsia="Times New Roman" w:hAnsi="Arial" w:cs="Arial"/>
                <w:color w:val="000000"/>
                <w:sz w:val="20"/>
                <w:szCs w:val="24"/>
              </w:rPr>
            </w:pPr>
            <w:bookmarkStart w:id="0" w:name="_GoBack"/>
            <w:bookmarkEnd w:id="0"/>
          </w:p>
        </w:tc>
        <w:tc>
          <w:tcPr>
            <w:tcW w:w="3397" w:type="dxa"/>
          </w:tcPr>
          <w:p w14:paraId="130EA447" w14:textId="77777777" w:rsidR="003C1F29" w:rsidRDefault="003C1F29" w:rsidP="00EF1575">
            <w:pPr>
              <w:spacing w:line="252" w:lineRule="auto"/>
              <w:rPr>
                <w:rFonts w:ascii="Arial" w:hAnsi="Arial" w:cs="Arial"/>
                <w:color w:val="000000"/>
                <w:sz w:val="20"/>
                <w:szCs w:val="20"/>
                <w:lang w:val="en-GB"/>
              </w:rPr>
            </w:pPr>
            <w:r>
              <w:rPr>
                <w:rFonts w:ascii="Arial" w:hAnsi="Arial" w:cs="Arial"/>
                <w:color w:val="000000"/>
                <w:sz w:val="20"/>
                <w:szCs w:val="20"/>
                <w:lang w:val="en-GB"/>
              </w:rPr>
              <w:t>Jemma Chalcroft</w:t>
            </w:r>
          </w:p>
          <w:p w14:paraId="33C102DF" w14:textId="77777777" w:rsidR="003C1F29" w:rsidRDefault="003C1F29" w:rsidP="00EF1575">
            <w:pPr>
              <w:spacing w:line="252" w:lineRule="auto"/>
              <w:rPr>
                <w:rFonts w:ascii="Arial" w:hAnsi="Arial" w:cs="Arial"/>
                <w:color w:val="000000"/>
                <w:sz w:val="20"/>
                <w:szCs w:val="20"/>
                <w:lang w:val="en-GB"/>
              </w:rPr>
            </w:pPr>
            <w:r>
              <w:rPr>
                <w:rFonts w:ascii="Arial" w:hAnsi="Arial" w:cs="Arial"/>
                <w:color w:val="000000"/>
                <w:sz w:val="20"/>
                <w:szCs w:val="20"/>
                <w:lang w:val="en-GB"/>
              </w:rPr>
              <w:t>Associate Director</w:t>
            </w:r>
          </w:p>
          <w:p w14:paraId="0E97FF01" w14:textId="77777777" w:rsidR="003C1F29" w:rsidRPr="00705F55" w:rsidRDefault="003C1F29" w:rsidP="00EF1575">
            <w:pPr>
              <w:rPr>
                <w:rFonts w:ascii="Arial" w:eastAsia="Times New Roman" w:hAnsi="Arial" w:cs="Arial"/>
                <w:color w:val="000000"/>
                <w:sz w:val="20"/>
                <w:szCs w:val="24"/>
              </w:rPr>
            </w:pPr>
            <w:r>
              <w:rPr>
                <w:rFonts w:ascii="Arial" w:hAnsi="Arial" w:cs="Arial"/>
                <w:color w:val="000000"/>
                <w:sz w:val="20"/>
                <w:szCs w:val="20"/>
                <w:lang w:val="en-GB"/>
              </w:rPr>
              <w:t>ASDA’A BCW</w:t>
            </w:r>
          </w:p>
        </w:tc>
      </w:tr>
      <w:tr w:rsidR="003C1F29" w:rsidRPr="00705F55" w14:paraId="3073DC1F" w14:textId="77777777" w:rsidTr="00EF1575">
        <w:trPr>
          <w:trHeight w:val="423"/>
        </w:trPr>
        <w:tc>
          <w:tcPr>
            <w:tcW w:w="1188" w:type="dxa"/>
          </w:tcPr>
          <w:p w14:paraId="45856BD2" w14:textId="77777777" w:rsidR="003C1F29" w:rsidRPr="00705F55" w:rsidRDefault="003C1F29" w:rsidP="00EF1575">
            <w:pPr>
              <w:rPr>
                <w:rFonts w:ascii="Arial" w:eastAsia="Times New Roman" w:hAnsi="Arial" w:cs="Arial"/>
                <w:color w:val="000000"/>
                <w:sz w:val="20"/>
                <w:szCs w:val="24"/>
              </w:rPr>
            </w:pPr>
          </w:p>
        </w:tc>
        <w:tc>
          <w:tcPr>
            <w:tcW w:w="3060" w:type="dxa"/>
          </w:tcPr>
          <w:p w14:paraId="2A862657" w14:textId="77777777" w:rsidR="003C1F29" w:rsidRPr="00705F55" w:rsidRDefault="003C1F29" w:rsidP="00EF1575">
            <w:pPr>
              <w:rPr>
                <w:rFonts w:ascii="Arial" w:eastAsia="Times New Roman" w:hAnsi="Arial" w:cs="Arial"/>
                <w:color w:val="000000"/>
                <w:sz w:val="20"/>
                <w:szCs w:val="24"/>
              </w:rPr>
            </w:pPr>
            <w:r w:rsidRPr="00705F55">
              <w:rPr>
                <w:rFonts w:ascii="Arial" w:eastAsia="Times New Roman" w:hAnsi="Arial" w:cs="Arial"/>
                <w:color w:val="000000"/>
                <w:sz w:val="20"/>
                <w:szCs w:val="24"/>
              </w:rPr>
              <w:t>971-4-</w:t>
            </w:r>
            <w:r>
              <w:rPr>
                <w:rFonts w:ascii="Arial" w:eastAsia="Times New Roman" w:hAnsi="Arial" w:cs="Arial"/>
                <w:color w:val="000000"/>
                <w:sz w:val="20"/>
                <w:szCs w:val="24"/>
              </w:rPr>
              <w:t>356-6368</w:t>
            </w:r>
          </w:p>
        </w:tc>
        <w:tc>
          <w:tcPr>
            <w:tcW w:w="1139" w:type="dxa"/>
          </w:tcPr>
          <w:p w14:paraId="7779A348" w14:textId="77777777" w:rsidR="003C1F29" w:rsidRPr="00705F55" w:rsidRDefault="003C1F29" w:rsidP="00EF1575">
            <w:pPr>
              <w:rPr>
                <w:rFonts w:ascii="Arial" w:eastAsia="Times New Roman" w:hAnsi="Arial" w:cs="Arial"/>
                <w:color w:val="000000"/>
                <w:sz w:val="20"/>
                <w:szCs w:val="24"/>
              </w:rPr>
            </w:pPr>
          </w:p>
        </w:tc>
        <w:tc>
          <w:tcPr>
            <w:tcW w:w="3397" w:type="dxa"/>
          </w:tcPr>
          <w:p w14:paraId="1079EC88" w14:textId="77777777" w:rsidR="003C1F29" w:rsidRPr="00705F55" w:rsidRDefault="003C1F29" w:rsidP="00EF1575">
            <w:pPr>
              <w:rPr>
                <w:rFonts w:ascii="Arial" w:eastAsia="Times New Roman" w:hAnsi="Arial" w:cs="Arial"/>
                <w:color w:val="000000"/>
                <w:sz w:val="20"/>
                <w:szCs w:val="24"/>
              </w:rPr>
            </w:pPr>
            <w:r>
              <w:rPr>
                <w:rFonts w:ascii="Arial" w:hAnsi="Arial" w:cs="Arial"/>
                <w:color w:val="000000"/>
                <w:sz w:val="20"/>
                <w:szCs w:val="20"/>
                <w:lang w:val="en-GB"/>
              </w:rPr>
              <w:t>971-4-450-7600</w:t>
            </w:r>
          </w:p>
        </w:tc>
      </w:tr>
      <w:tr w:rsidR="003C1F29" w:rsidRPr="00705F55" w14:paraId="3C6F855B" w14:textId="77777777" w:rsidTr="00EF1575">
        <w:tc>
          <w:tcPr>
            <w:tcW w:w="1188" w:type="dxa"/>
          </w:tcPr>
          <w:p w14:paraId="67D06C5F" w14:textId="77777777" w:rsidR="003C1F29" w:rsidRPr="008D756A" w:rsidRDefault="003C1F29" w:rsidP="00EF1575">
            <w:pPr>
              <w:rPr>
                <w:rStyle w:val="Hyperlink"/>
              </w:rPr>
            </w:pPr>
          </w:p>
        </w:tc>
        <w:tc>
          <w:tcPr>
            <w:tcW w:w="3060" w:type="dxa"/>
          </w:tcPr>
          <w:p w14:paraId="3340EBC1" w14:textId="22D21EFC" w:rsidR="003C1F29" w:rsidRPr="002F3CE4" w:rsidRDefault="002F3CE4" w:rsidP="00EF1575">
            <w:pPr>
              <w:rPr>
                <w:rFonts w:asciiTheme="minorBidi" w:hAnsiTheme="minorBidi" w:cstheme="minorBidi"/>
                <w:sz w:val="20"/>
                <w:szCs w:val="20"/>
              </w:rPr>
            </w:pPr>
            <w:hyperlink r:id="rId9" w:history="1">
              <w:r w:rsidRPr="002F3CE4">
                <w:rPr>
                  <w:rStyle w:val="Hyperlink"/>
                  <w:rFonts w:asciiTheme="minorBidi" w:hAnsiTheme="minorBidi" w:cstheme="minorBidi"/>
                  <w:sz w:val="20"/>
                  <w:szCs w:val="20"/>
                </w:rPr>
                <w:t>rania.shurafa@ford.com</w:t>
              </w:r>
            </w:hyperlink>
          </w:p>
          <w:p w14:paraId="749DDE6D" w14:textId="55E45294" w:rsidR="002F3CE4" w:rsidRPr="002F3CE4" w:rsidRDefault="002F3CE4" w:rsidP="00EF1575">
            <w:pPr>
              <w:rPr>
                <w:rStyle w:val="Hyperlink"/>
                <w:sz w:val="20"/>
                <w:szCs w:val="20"/>
              </w:rPr>
            </w:pPr>
          </w:p>
        </w:tc>
        <w:tc>
          <w:tcPr>
            <w:tcW w:w="1139" w:type="dxa"/>
          </w:tcPr>
          <w:p w14:paraId="676AF68E" w14:textId="77777777" w:rsidR="003C1F29" w:rsidRPr="00705F55" w:rsidRDefault="003C1F29" w:rsidP="00EF1575">
            <w:pPr>
              <w:rPr>
                <w:rFonts w:ascii="Arial" w:eastAsia="Times New Roman" w:hAnsi="Arial" w:cs="Arial"/>
                <w:color w:val="000000"/>
                <w:sz w:val="20"/>
                <w:szCs w:val="24"/>
                <w:u w:val="single"/>
              </w:rPr>
            </w:pPr>
          </w:p>
        </w:tc>
        <w:tc>
          <w:tcPr>
            <w:tcW w:w="3397" w:type="dxa"/>
          </w:tcPr>
          <w:p w14:paraId="0D818247" w14:textId="77777777" w:rsidR="003C1F29" w:rsidRPr="00705F55" w:rsidRDefault="002F3CE4" w:rsidP="00EF1575">
            <w:pPr>
              <w:rPr>
                <w:rFonts w:ascii="Arial" w:eastAsia="Times New Roman" w:hAnsi="Arial" w:cs="Arial"/>
                <w:color w:val="000000"/>
                <w:sz w:val="20"/>
                <w:szCs w:val="24"/>
              </w:rPr>
            </w:pPr>
            <w:hyperlink r:id="rId10" w:history="1">
              <w:r w:rsidR="003C1F29">
                <w:rPr>
                  <w:rStyle w:val="Hyperlink"/>
                  <w:rFonts w:ascii="Arial" w:hAnsi="Arial" w:cs="Arial"/>
                  <w:sz w:val="20"/>
                  <w:szCs w:val="20"/>
                  <w:lang w:val="en-GB"/>
                </w:rPr>
                <w:t>jemma.chalcroft@bcw-global.com</w:t>
              </w:r>
            </w:hyperlink>
          </w:p>
        </w:tc>
      </w:tr>
    </w:tbl>
    <w:p w14:paraId="7B888CF4" w14:textId="77777777" w:rsidR="00070E42" w:rsidRPr="00705F55" w:rsidRDefault="00070E42" w:rsidP="00070E42">
      <w:pPr>
        <w:rPr>
          <w:rFonts w:ascii="Arial" w:eastAsia="Times New Roman" w:hAnsi="Arial" w:cs="Arial"/>
          <w:iCs/>
          <w:sz w:val="20"/>
          <w:szCs w:val="20"/>
          <w:rtl/>
        </w:rPr>
      </w:pPr>
    </w:p>
    <w:p w14:paraId="57F28432" w14:textId="77777777" w:rsidR="00835191" w:rsidRDefault="00835191" w:rsidP="00835191">
      <w:pPr>
        <w:rPr>
          <w:rFonts w:ascii="Arial" w:eastAsia="Times New Roman" w:hAnsi="Arial" w:cs="Arial"/>
          <w:i/>
          <w:iCs/>
          <w:sz w:val="20"/>
          <w:szCs w:val="20"/>
        </w:rPr>
      </w:pPr>
    </w:p>
    <w:p w14:paraId="15A2745D" w14:textId="77777777" w:rsidR="00D93E13" w:rsidRDefault="00D93E13" w:rsidP="00070E42"/>
    <w:p w14:paraId="2D6093CC" w14:textId="77777777" w:rsidR="00467DCC" w:rsidRDefault="00467DCC" w:rsidP="00070E42"/>
    <w:sectPr w:rsidR="00467DCC" w:rsidSect="008A33DB">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CCEC8" w14:textId="77777777" w:rsidR="003174A2" w:rsidRDefault="003174A2" w:rsidP="00070E42">
      <w:r>
        <w:separator/>
      </w:r>
    </w:p>
  </w:endnote>
  <w:endnote w:type="continuationSeparator" w:id="0">
    <w:p w14:paraId="4C58E0A9" w14:textId="77777777" w:rsidR="003174A2" w:rsidRDefault="003174A2" w:rsidP="0007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A4457" w14:textId="77777777" w:rsidR="00EF1575" w:rsidRDefault="00EF1575" w:rsidP="00070E42"/>
  <w:p w14:paraId="559A64EA" w14:textId="6944B3EA" w:rsidR="00EF1575" w:rsidRPr="009A0B6D" w:rsidRDefault="00EF1575" w:rsidP="009A0B6D">
    <w:pPr>
      <w:pStyle w:val="Footer"/>
      <w:jc w:val="center"/>
      <w:rPr>
        <w:rFonts w:cs="Arial"/>
        <w:iCs/>
        <w:sz w:val="18"/>
        <w:szCs w:val="18"/>
      </w:rPr>
    </w:pPr>
    <w:r>
      <w:rPr>
        <w:rFonts w:cs="Arial"/>
        <w:sz w:val="18"/>
        <w:szCs w:val="18"/>
      </w:rPr>
      <w:t xml:space="preserve">For news releases, related materials and high-resolution photos and video, visit </w:t>
    </w:r>
    <w:hyperlink r:id="rId1" w:history="1">
      <w:r>
        <w:rPr>
          <w:rStyle w:val="Hyperlink"/>
          <w:rFonts w:cs="Arial"/>
          <w:sz w:val="18"/>
          <w:szCs w:val="18"/>
        </w:rPr>
        <w:t>www.media.ford.com</w:t>
      </w:r>
    </w:hyperlink>
    <w:r>
      <w:rPr>
        <w:rFonts w:cs="Arial"/>
        <w:sz w:val="18"/>
        <w:szCs w:val="18"/>
      </w:rPr>
      <w:t xml:space="preserve">.  </w:t>
    </w:r>
    <w:r>
      <w:rPr>
        <w:rFonts w:cs="Arial"/>
        <w:sz w:val="18"/>
        <w:szCs w:val="18"/>
      </w:rPr>
      <w:br/>
    </w:r>
    <w:r>
      <w:rPr>
        <w:rFonts w:cs="Arial"/>
        <w:iCs/>
        <w:sz w:val="18"/>
        <w:szCs w:val="18"/>
      </w:rPr>
      <w:t xml:space="preserve">Follow at </w:t>
    </w:r>
    <w:hyperlink r:id="rId2" w:history="1">
      <w:r>
        <w:rPr>
          <w:rStyle w:val="Hyperlink"/>
          <w:rFonts w:cs="Arial"/>
          <w:iCs/>
          <w:sz w:val="18"/>
          <w:szCs w:val="18"/>
        </w:rPr>
        <w:t>www.facebook.com/fordmiddleeast</w:t>
      </w:r>
    </w:hyperlink>
    <w:r>
      <w:rPr>
        <w:rFonts w:cs="Arial"/>
        <w:sz w:val="18"/>
        <w:szCs w:val="18"/>
      </w:rPr>
      <w:t xml:space="preserve">, </w:t>
    </w:r>
    <w:hyperlink r:id="rId3" w:history="1">
      <w:r>
        <w:rPr>
          <w:rStyle w:val="Hyperlink"/>
          <w:rFonts w:cs="Arial"/>
          <w:iCs/>
          <w:sz w:val="18"/>
          <w:szCs w:val="18"/>
        </w:rPr>
        <w:t>www.twitter.com/fordmiddleeast</w:t>
      </w:r>
    </w:hyperlink>
    <w:r>
      <w:rPr>
        <w:rFonts w:cs="Arial"/>
        <w:iCs/>
        <w:sz w:val="18"/>
        <w:szCs w:val="18"/>
      </w:rPr>
      <w:t xml:space="preserve">, </w:t>
    </w:r>
    <w:hyperlink r:id="rId4" w:history="1">
      <w:r>
        <w:rPr>
          <w:rStyle w:val="Hyperlink"/>
          <w:rFonts w:cs="Arial"/>
          <w:iCs/>
          <w:sz w:val="18"/>
          <w:szCs w:val="18"/>
        </w:rPr>
        <w:t>www.instagram.com/fordmiddleeast</w:t>
      </w:r>
    </w:hyperlink>
    <w:r>
      <w:rPr>
        <w:rFonts w:cs="Arial"/>
        <w:iCs/>
        <w:sz w:val="18"/>
        <w:szCs w:val="18"/>
      </w:rPr>
      <w:t xml:space="preserve"> or </w:t>
    </w:r>
    <w:hyperlink r:id="rId5" w:history="1">
      <w:r>
        <w:rPr>
          <w:rStyle w:val="Hyperlink"/>
          <w:rFonts w:cs="Arial"/>
          <w:iCs/>
          <w:sz w:val="18"/>
          <w:szCs w:val="18"/>
        </w:rPr>
        <w:t>www.youtube.com/fordmiddleast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4E2BB" w14:textId="30B65B1D" w:rsidR="00EF1575" w:rsidRPr="008A33DB" w:rsidRDefault="00EF1575" w:rsidP="008A33DB">
    <w:pPr>
      <w:pStyle w:val="Footer"/>
      <w:jc w:val="center"/>
      <w:rPr>
        <w:rFonts w:cs="Arial"/>
        <w:iCs/>
        <w:sz w:val="18"/>
        <w:szCs w:val="18"/>
      </w:rPr>
    </w:pPr>
    <w:r>
      <w:rPr>
        <w:rFonts w:cs="Arial"/>
        <w:sz w:val="18"/>
        <w:szCs w:val="18"/>
      </w:rPr>
      <w:t xml:space="preserve">For news releases, related materials and high-resolution photos and video, visit </w:t>
    </w:r>
    <w:hyperlink r:id="rId1" w:history="1">
      <w:r>
        <w:rPr>
          <w:rStyle w:val="Hyperlink"/>
          <w:rFonts w:cs="Arial"/>
          <w:sz w:val="18"/>
          <w:szCs w:val="18"/>
        </w:rPr>
        <w:t>www.media.ford.com</w:t>
      </w:r>
    </w:hyperlink>
    <w:r>
      <w:rPr>
        <w:rFonts w:cs="Arial"/>
        <w:sz w:val="18"/>
        <w:szCs w:val="18"/>
      </w:rPr>
      <w:t xml:space="preserve">.  </w:t>
    </w:r>
    <w:r>
      <w:rPr>
        <w:rFonts w:cs="Arial"/>
        <w:sz w:val="18"/>
        <w:szCs w:val="18"/>
      </w:rPr>
      <w:br/>
    </w:r>
    <w:r>
      <w:rPr>
        <w:rFonts w:cs="Arial"/>
        <w:iCs/>
        <w:sz w:val="18"/>
        <w:szCs w:val="18"/>
      </w:rPr>
      <w:t xml:space="preserve">Follow at </w:t>
    </w:r>
    <w:hyperlink r:id="rId2" w:history="1">
      <w:r>
        <w:rPr>
          <w:rStyle w:val="Hyperlink"/>
          <w:rFonts w:cs="Arial"/>
          <w:iCs/>
          <w:sz w:val="18"/>
          <w:szCs w:val="18"/>
        </w:rPr>
        <w:t>www.facebook.com/fordmiddleeast</w:t>
      </w:r>
    </w:hyperlink>
    <w:r>
      <w:rPr>
        <w:rFonts w:cs="Arial"/>
        <w:sz w:val="18"/>
        <w:szCs w:val="18"/>
      </w:rPr>
      <w:t xml:space="preserve">, </w:t>
    </w:r>
    <w:hyperlink r:id="rId3" w:history="1">
      <w:r>
        <w:rPr>
          <w:rStyle w:val="Hyperlink"/>
          <w:rFonts w:cs="Arial"/>
          <w:iCs/>
          <w:sz w:val="18"/>
          <w:szCs w:val="18"/>
        </w:rPr>
        <w:t>www.twitter.com/fordmiddleeast</w:t>
      </w:r>
    </w:hyperlink>
    <w:r>
      <w:rPr>
        <w:rFonts w:cs="Arial"/>
        <w:iCs/>
        <w:sz w:val="18"/>
        <w:szCs w:val="18"/>
      </w:rPr>
      <w:t xml:space="preserve">, </w:t>
    </w:r>
    <w:hyperlink r:id="rId4" w:history="1">
      <w:r>
        <w:rPr>
          <w:rStyle w:val="Hyperlink"/>
          <w:rFonts w:cs="Arial"/>
          <w:iCs/>
          <w:sz w:val="18"/>
          <w:szCs w:val="18"/>
        </w:rPr>
        <w:t>www.instagram.com/fordmiddleeast</w:t>
      </w:r>
    </w:hyperlink>
    <w:r>
      <w:rPr>
        <w:rFonts w:cs="Arial"/>
        <w:iCs/>
        <w:sz w:val="18"/>
        <w:szCs w:val="18"/>
      </w:rPr>
      <w:t xml:space="preserve"> or </w:t>
    </w:r>
    <w:hyperlink r:id="rId5" w:history="1">
      <w:r>
        <w:rPr>
          <w:rStyle w:val="Hyperlink"/>
          <w:rFonts w:cs="Arial"/>
          <w:iCs/>
          <w:sz w:val="18"/>
          <w:szCs w:val="18"/>
        </w:rPr>
        <w:t>www.youtube.com/fordmiddleast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DB5CA" w14:textId="77777777" w:rsidR="003174A2" w:rsidRDefault="003174A2" w:rsidP="00070E42">
      <w:r>
        <w:separator/>
      </w:r>
    </w:p>
  </w:footnote>
  <w:footnote w:type="continuationSeparator" w:id="0">
    <w:p w14:paraId="56011EC7" w14:textId="77777777" w:rsidR="003174A2" w:rsidRDefault="003174A2" w:rsidP="00070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68380" w14:textId="730664B8" w:rsidR="00EF1575" w:rsidRDefault="00EF1575" w:rsidP="008A33DB">
    <w:pPr>
      <w:pStyle w:val="Header"/>
      <w:tabs>
        <w:tab w:val="left" w:pos="1483"/>
      </w:tabs>
      <w:ind w:left="1397" w:firstLine="583"/>
    </w:pPr>
    <w:r>
      <w:rPr>
        <w:noProof/>
      </w:rPr>
      <mc:AlternateContent>
        <mc:Choice Requires="wps">
          <w:drawing>
            <wp:anchor distT="0" distB="0" distL="114300" distR="114300" simplePos="0" relativeHeight="251659264" behindDoc="0" locked="0" layoutInCell="1" allowOverlap="1" wp14:anchorId="3EB6B518" wp14:editId="024E2BD8">
              <wp:simplePos x="0" y="0"/>
              <wp:positionH relativeFrom="column">
                <wp:posOffset>1068705</wp:posOffset>
              </wp:positionH>
              <wp:positionV relativeFrom="paragraph">
                <wp:posOffset>84455</wp:posOffset>
              </wp:positionV>
              <wp:extent cx="0" cy="228600"/>
              <wp:effectExtent l="11430" t="8255" r="762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6047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oW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TjHSJEB&#10;WrTzloiu96jWSoGA2qI8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" strokeweight="1pt"/>
          </w:pict>
        </mc:Fallback>
      </mc:AlternateContent>
    </w:r>
    <w:r>
      <w:rPr>
        <w:noProof/>
      </w:rPr>
      <w:drawing>
        <wp:anchor distT="0" distB="0" distL="114300" distR="114300" simplePos="0" relativeHeight="251660288" behindDoc="0" locked="0" layoutInCell="1" allowOverlap="1" wp14:anchorId="0BF4B3F2" wp14:editId="45A8006A">
          <wp:simplePos x="0" y="0"/>
          <wp:positionH relativeFrom="column">
            <wp:posOffset>69850</wp:posOffset>
          </wp:positionH>
          <wp:positionV relativeFrom="paragraph">
            <wp:posOffset>34290</wp:posOffset>
          </wp:positionV>
          <wp:extent cx="800100" cy="314325"/>
          <wp:effectExtent l="0" t="0" r="0" b="9525"/>
          <wp:wrapNone/>
          <wp:docPr id="3" name="Picture 3"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smallCaps/>
        <w:position w:val="132"/>
        <w:sz w:val="48"/>
        <w:szCs w:val="48"/>
      </w:rPr>
      <w:t>News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5EDF"/>
    <w:multiLevelType w:val="multilevel"/>
    <w:tmpl w:val="A0F0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A04C3"/>
    <w:multiLevelType w:val="multilevel"/>
    <w:tmpl w:val="BA82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A274C5"/>
    <w:multiLevelType w:val="hybridMultilevel"/>
    <w:tmpl w:val="EA265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C213F"/>
    <w:multiLevelType w:val="hybridMultilevel"/>
    <w:tmpl w:val="510E03A8"/>
    <w:styleLink w:val="Bullets"/>
    <w:lvl w:ilvl="0" w:tplc="A0F2ED36">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CFEE96E0">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B332FDA6">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550ADC1A">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57945AEE">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BE64AB5A">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109EDE58">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6F78AC7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FACE73CA">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9A612B3"/>
    <w:multiLevelType w:val="hybridMultilevel"/>
    <w:tmpl w:val="25D6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742398"/>
    <w:multiLevelType w:val="hybridMultilevel"/>
    <w:tmpl w:val="E766C1E2"/>
    <w:lvl w:ilvl="0" w:tplc="B41871F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B64D60"/>
    <w:multiLevelType w:val="hybridMultilevel"/>
    <w:tmpl w:val="510E03A8"/>
    <w:numStyleLink w:val="Bullets"/>
  </w:abstractNum>
  <w:abstractNum w:abstractNumId="7" w15:restartNumberingAfterBreak="0">
    <w:nsid w:val="3529252C"/>
    <w:multiLevelType w:val="hybridMultilevel"/>
    <w:tmpl w:val="39062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CE5AA2"/>
    <w:multiLevelType w:val="multilevel"/>
    <w:tmpl w:val="6E043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067D90"/>
    <w:multiLevelType w:val="multilevel"/>
    <w:tmpl w:val="7D52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F43A93"/>
    <w:multiLevelType w:val="hybridMultilevel"/>
    <w:tmpl w:val="B5225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FD269D"/>
    <w:multiLevelType w:val="hybridMultilevel"/>
    <w:tmpl w:val="39062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D707C7"/>
    <w:multiLevelType w:val="hybridMultilevel"/>
    <w:tmpl w:val="0F3CE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9"/>
  </w:num>
  <w:num w:numId="4">
    <w:abstractNumId w:val="3"/>
  </w:num>
  <w:num w:numId="5">
    <w:abstractNumId w:val="6"/>
  </w:num>
  <w:num w:numId="6">
    <w:abstractNumId w:val="10"/>
  </w:num>
  <w:num w:numId="7">
    <w:abstractNumId w:val="8"/>
  </w:num>
  <w:num w:numId="8">
    <w:abstractNumId w:val="0"/>
  </w:num>
  <w:num w:numId="9">
    <w:abstractNumId w:val="5"/>
  </w:num>
  <w:num w:numId="10">
    <w:abstractNumId w:val="12"/>
  </w:num>
  <w:num w:numId="11">
    <w:abstractNumId w:val="2"/>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E42"/>
    <w:rsid w:val="00023F74"/>
    <w:rsid w:val="00032C05"/>
    <w:rsid w:val="00070E42"/>
    <w:rsid w:val="000B7DC7"/>
    <w:rsid w:val="000C2EEC"/>
    <w:rsid w:val="000D4B55"/>
    <w:rsid w:val="000E1583"/>
    <w:rsid w:val="001130CD"/>
    <w:rsid w:val="0012494E"/>
    <w:rsid w:val="0012691E"/>
    <w:rsid w:val="00141948"/>
    <w:rsid w:val="00142986"/>
    <w:rsid w:val="00145729"/>
    <w:rsid w:val="0015138B"/>
    <w:rsid w:val="0017724F"/>
    <w:rsid w:val="001774D2"/>
    <w:rsid w:val="00177FAC"/>
    <w:rsid w:val="00180B52"/>
    <w:rsid w:val="001C66F3"/>
    <w:rsid w:val="001E004A"/>
    <w:rsid w:val="001F0F2B"/>
    <w:rsid w:val="001F491B"/>
    <w:rsid w:val="002000D7"/>
    <w:rsid w:val="002012A9"/>
    <w:rsid w:val="00207CE4"/>
    <w:rsid w:val="002212F0"/>
    <w:rsid w:val="00224962"/>
    <w:rsid w:val="00224CD7"/>
    <w:rsid w:val="00226727"/>
    <w:rsid w:val="0022716C"/>
    <w:rsid w:val="00243056"/>
    <w:rsid w:val="002460AF"/>
    <w:rsid w:val="002674D9"/>
    <w:rsid w:val="00277B20"/>
    <w:rsid w:val="002A5096"/>
    <w:rsid w:val="002E579C"/>
    <w:rsid w:val="002F3CE4"/>
    <w:rsid w:val="00300001"/>
    <w:rsid w:val="0030578D"/>
    <w:rsid w:val="00314511"/>
    <w:rsid w:val="003174A2"/>
    <w:rsid w:val="00341627"/>
    <w:rsid w:val="00386DCF"/>
    <w:rsid w:val="00387319"/>
    <w:rsid w:val="00396C13"/>
    <w:rsid w:val="003B7B5C"/>
    <w:rsid w:val="003C1F29"/>
    <w:rsid w:val="003C59CA"/>
    <w:rsid w:val="003D4058"/>
    <w:rsid w:val="003F36E1"/>
    <w:rsid w:val="00401F32"/>
    <w:rsid w:val="00414BD0"/>
    <w:rsid w:val="00424DCB"/>
    <w:rsid w:val="00432FAC"/>
    <w:rsid w:val="00442535"/>
    <w:rsid w:val="004574A5"/>
    <w:rsid w:val="00467DCC"/>
    <w:rsid w:val="00474C08"/>
    <w:rsid w:val="00485297"/>
    <w:rsid w:val="004A5587"/>
    <w:rsid w:val="004F22F8"/>
    <w:rsid w:val="005041AD"/>
    <w:rsid w:val="005224E2"/>
    <w:rsid w:val="00553455"/>
    <w:rsid w:val="00566F1E"/>
    <w:rsid w:val="00574260"/>
    <w:rsid w:val="005B2577"/>
    <w:rsid w:val="005D54B0"/>
    <w:rsid w:val="006308CE"/>
    <w:rsid w:val="00632944"/>
    <w:rsid w:val="00657A1B"/>
    <w:rsid w:val="006700E7"/>
    <w:rsid w:val="006818C6"/>
    <w:rsid w:val="00697933"/>
    <w:rsid w:val="006A2B94"/>
    <w:rsid w:val="006C6EAD"/>
    <w:rsid w:val="006D26E5"/>
    <w:rsid w:val="006D713B"/>
    <w:rsid w:val="006D79FC"/>
    <w:rsid w:val="006E2632"/>
    <w:rsid w:val="006E68BE"/>
    <w:rsid w:val="006E7C80"/>
    <w:rsid w:val="0070191A"/>
    <w:rsid w:val="00703C2E"/>
    <w:rsid w:val="00707927"/>
    <w:rsid w:val="007200CA"/>
    <w:rsid w:val="00727C03"/>
    <w:rsid w:val="00730F6C"/>
    <w:rsid w:val="00741328"/>
    <w:rsid w:val="0075266D"/>
    <w:rsid w:val="00771948"/>
    <w:rsid w:val="007945FA"/>
    <w:rsid w:val="007A0356"/>
    <w:rsid w:val="007F412E"/>
    <w:rsid w:val="00831B58"/>
    <w:rsid w:val="00835191"/>
    <w:rsid w:val="008478A4"/>
    <w:rsid w:val="008661A7"/>
    <w:rsid w:val="00877342"/>
    <w:rsid w:val="00880078"/>
    <w:rsid w:val="008A33DB"/>
    <w:rsid w:val="008B4A44"/>
    <w:rsid w:val="008D756A"/>
    <w:rsid w:val="008E46B6"/>
    <w:rsid w:val="00904E98"/>
    <w:rsid w:val="0095189D"/>
    <w:rsid w:val="00975B37"/>
    <w:rsid w:val="0099190D"/>
    <w:rsid w:val="009A0B6D"/>
    <w:rsid w:val="009A6F1C"/>
    <w:rsid w:val="009C21CD"/>
    <w:rsid w:val="009D20A9"/>
    <w:rsid w:val="009E68B5"/>
    <w:rsid w:val="00A202A1"/>
    <w:rsid w:val="00A23260"/>
    <w:rsid w:val="00A3178B"/>
    <w:rsid w:val="00A37F47"/>
    <w:rsid w:val="00A40C4A"/>
    <w:rsid w:val="00A530AD"/>
    <w:rsid w:val="00A66F46"/>
    <w:rsid w:val="00A822C4"/>
    <w:rsid w:val="00A8388C"/>
    <w:rsid w:val="00AA7194"/>
    <w:rsid w:val="00AB13A0"/>
    <w:rsid w:val="00AC1EF4"/>
    <w:rsid w:val="00AE0474"/>
    <w:rsid w:val="00AF0921"/>
    <w:rsid w:val="00B01DF9"/>
    <w:rsid w:val="00B20429"/>
    <w:rsid w:val="00B209A3"/>
    <w:rsid w:val="00B400CC"/>
    <w:rsid w:val="00B4091A"/>
    <w:rsid w:val="00B87A45"/>
    <w:rsid w:val="00B937C0"/>
    <w:rsid w:val="00BA0209"/>
    <w:rsid w:val="00BD7C55"/>
    <w:rsid w:val="00BF1CF5"/>
    <w:rsid w:val="00C62B29"/>
    <w:rsid w:val="00C84E90"/>
    <w:rsid w:val="00CC0E13"/>
    <w:rsid w:val="00D144B5"/>
    <w:rsid w:val="00D250CB"/>
    <w:rsid w:val="00D317F3"/>
    <w:rsid w:val="00D60BFD"/>
    <w:rsid w:val="00D725E8"/>
    <w:rsid w:val="00D93E13"/>
    <w:rsid w:val="00D96DBA"/>
    <w:rsid w:val="00DB39A9"/>
    <w:rsid w:val="00DC2BBA"/>
    <w:rsid w:val="00DC2DD5"/>
    <w:rsid w:val="00DD67CA"/>
    <w:rsid w:val="00DE613F"/>
    <w:rsid w:val="00DE680A"/>
    <w:rsid w:val="00E0029E"/>
    <w:rsid w:val="00E220AA"/>
    <w:rsid w:val="00E26E28"/>
    <w:rsid w:val="00E30E46"/>
    <w:rsid w:val="00E46BD9"/>
    <w:rsid w:val="00E6199E"/>
    <w:rsid w:val="00EA61B4"/>
    <w:rsid w:val="00EC1BDC"/>
    <w:rsid w:val="00ED53D6"/>
    <w:rsid w:val="00EE5F97"/>
    <w:rsid w:val="00EF1575"/>
    <w:rsid w:val="00F142D1"/>
    <w:rsid w:val="00F27839"/>
    <w:rsid w:val="00F4102C"/>
    <w:rsid w:val="00F54199"/>
    <w:rsid w:val="00F70D9C"/>
    <w:rsid w:val="00F9491E"/>
    <w:rsid w:val="00FB3F28"/>
    <w:rsid w:val="00FD2D4D"/>
    <w:rsid w:val="00FE6F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538B1"/>
  <w15:chartTrackingRefBased/>
  <w15:docId w15:val="{F1523B34-B3E9-49CB-ABD1-B9798C9A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FORD"/>
    <w:qFormat/>
    <w:rsid w:val="00070E42"/>
    <w:pPr>
      <w:spacing w:after="0" w:line="240" w:lineRule="auto"/>
    </w:pPr>
    <w:rPr>
      <w:rFonts w:ascii="Calibri" w:hAnsi="Calibri" w:cs="Times New Roman"/>
      <w:lang w:val="en-US"/>
    </w:rPr>
  </w:style>
  <w:style w:type="paragraph" w:styleId="Heading1">
    <w:name w:val="heading 1"/>
    <w:basedOn w:val="Normal"/>
    <w:next w:val="Normal"/>
    <w:link w:val="Heading1Char"/>
    <w:uiPriority w:val="9"/>
    <w:qFormat/>
    <w:rsid w:val="007200C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E42"/>
    <w:pPr>
      <w:tabs>
        <w:tab w:val="center" w:pos="4513"/>
        <w:tab w:val="right" w:pos="9026"/>
      </w:tabs>
    </w:pPr>
  </w:style>
  <w:style w:type="character" w:customStyle="1" w:styleId="HeaderChar">
    <w:name w:val="Header Char"/>
    <w:basedOn w:val="DefaultParagraphFont"/>
    <w:link w:val="Header"/>
    <w:uiPriority w:val="99"/>
    <w:rsid w:val="00070E42"/>
  </w:style>
  <w:style w:type="paragraph" w:styleId="Footer">
    <w:name w:val="footer"/>
    <w:basedOn w:val="Normal"/>
    <w:link w:val="FooterChar"/>
    <w:uiPriority w:val="99"/>
    <w:unhideWhenUsed/>
    <w:rsid w:val="00070E42"/>
    <w:pPr>
      <w:tabs>
        <w:tab w:val="center" w:pos="4513"/>
        <w:tab w:val="right" w:pos="9026"/>
      </w:tabs>
    </w:pPr>
  </w:style>
  <w:style w:type="character" w:customStyle="1" w:styleId="FooterChar">
    <w:name w:val="Footer Char"/>
    <w:basedOn w:val="DefaultParagraphFont"/>
    <w:link w:val="Footer"/>
    <w:uiPriority w:val="99"/>
    <w:rsid w:val="00070E42"/>
  </w:style>
  <w:style w:type="paragraph" w:styleId="ListParagraph">
    <w:name w:val="List Paragraph"/>
    <w:basedOn w:val="Normal"/>
    <w:uiPriority w:val="34"/>
    <w:qFormat/>
    <w:rsid w:val="00070E42"/>
    <w:pPr>
      <w:ind w:left="720"/>
      <w:contextualSpacing/>
    </w:pPr>
  </w:style>
  <w:style w:type="character" w:styleId="Hyperlink">
    <w:name w:val="Hyperlink"/>
    <w:basedOn w:val="DefaultParagraphFont"/>
    <w:unhideWhenUsed/>
    <w:rsid w:val="00070E42"/>
    <w:rPr>
      <w:color w:val="0000FF"/>
      <w:u w:val="single"/>
    </w:rPr>
  </w:style>
  <w:style w:type="character" w:styleId="CommentReference">
    <w:name w:val="annotation reference"/>
    <w:basedOn w:val="DefaultParagraphFont"/>
    <w:uiPriority w:val="99"/>
    <w:semiHidden/>
    <w:unhideWhenUsed/>
    <w:rsid w:val="00032C05"/>
    <w:rPr>
      <w:sz w:val="16"/>
      <w:szCs w:val="16"/>
    </w:rPr>
  </w:style>
  <w:style w:type="paragraph" w:styleId="CommentText">
    <w:name w:val="annotation text"/>
    <w:basedOn w:val="Normal"/>
    <w:link w:val="CommentTextChar"/>
    <w:uiPriority w:val="99"/>
    <w:unhideWhenUsed/>
    <w:rsid w:val="00032C05"/>
    <w:rPr>
      <w:sz w:val="20"/>
      <w:szCs w:val="20"/>
    </w:rPr>
  </w:style>
  <w:style w:type="character" w:customStyle="1" w:styleId="CommentTextChar">
    <w:name w:val="Comment Text Char"/>
    <w:basedOn w:val="DefaultParagraphFont"/>
    <w:link w:val="CommentText"/>
    <w:uiPriority w:val="99"/>
    <w:rsid w:val="00032C05"/>
    <w:rPr>
      <w:rFonts w:ascii="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32C05"/>
    <w:rPr>
      <w:b/>
      <w:bCs/>
    </w:rPr>
  </w:style>
  <w:style w:type="character" w:customStyle="1" w:styleId="CommentSubjectChar">
    <w:name w:val="Comment Subject Char"/>
    <w:basedOn w:val="CommentTextChar"/>
    <w:link w:val="CommentSubject"/>
    <w:uiPriority w:val="99"/>
    <w:semiHidden/>
    <w:rsid w:val="00032C05"/>
    <w:rPr>
      <w:rFonts w:ascii="Calibri" w:hAnsi="Calibri" w:cs="Times New Roman"/>
      <w:b/>
      <w:bCs/>
      <w:sz w:val="20"/>
      <w:szCs w:val="20"/>
      <w:lang w:val="en-US"/>
    </w:rPr>
  </w:style>
  <w:style w:type="paragraph" w:styleId="BalloonText">
    <w:name w:val="Balloon Text"/>
    <w:basedOn w:val="Normal"/>
    <w:link w:val="BalloonTextChar"/>
    <w:uiPriority w:val="99"/>
    <w:semiHidden/>
    <w:unhideWhenUsed/>
    <w:rsid w:val="00032C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C05"/>
    <w:rPr>
      <w:rFonts w:ascii="Segoe UI" w:hAnsi="Segoe UI" w:cs="Segoe UI"/>
      <w:sz w:val="18"/>
      <w:szCs w:val="18"/>
      <w:lang w:val="en-US"/>
    </w:rPr>
  </w:style>
  <w:style w:type="character" w:customStyle="1" w:styleId="Heading1Char">
    <w:name w:val="Heading 1 Char"/>
    <w:basedOn w:val="DefaultParagraphFont"/>
    <w:link w:val="Heading1"/>
    <w:uiPriority w:val="9"/>
    <w:rsid w:val="007200CA"/>
    <w:rPr>
      <w:rFonts w:asciiTheme="majorHAnsi" w:eastAsiaTheme="majorEastAsia" w:hAnsiTheme="majorHAnsi" w:cstheme="majorBidi"/>
      <w:color w:val="2E74B5" w:themeColor="accent1" w:themeShade="BF"/>
      <w:sz w:val="32"/>
      <w:szCs w:val="32"/>
      <w:lang w:val="en-US"/>
    </w:rPr>
  </w:style>
  <w:style w:type="paragraph" w:styleId="NormalWeb">
    <w:name w:val="Normal (Web)"/>
    <w:basedOn w:val="Normal"/>
    <w:uiPriority w:val="99"/>
    <w:unhideWhenUsed/>
    <w:rsid w:val="007200CA"/>
    <w:pPr>
      <w:spacing w:before="100" w:beforeAutospacing="1" w:after="100" w:afterAutospacing="1"/>
    </w:pPr>
    <w:rPr>
      <w:rFonts w:ascii="Times New Roman" w:eastAsia="Times New Roman" w:hAnsi="Times New Roman"/>
      <w:sz w:val="24"/>
      <w:szCs w:val="24"/>
      <w:lang w:val="en-GB" w:eastAsia="en-GB"/>
    </w:rPr>
  </w:style>
  <w:style w:type="character" w:customStyle="1" w:styleId="UnresolvedMention1">
    <w:name w:val="Unresolved Mention1"/>
    <w:basedOn w:val="DefaultParagraphFont"/>
    <w:uiPriority w:val="99"/>
    <w:semiHidden/>
    <w:unhideWhenUsed/>
    <w:rsid w:val="00DE680A"/>
    <w:rPr>
      <w:color w:val="605E5C"/>
      <w:shd w:val="clear" w:color="auto" w:fill="E1DFDD"/>
    </w:rPr>
  </w:style>
  <w:style w:type="character" w:styleId="FollowedHyperlink">
    <w:name w:val="FollowedHyperlink"/>
    <w:basedOn w:val="DefaultParagraphFont"/>
    <w:uiPriority w:val="99"/>
    <w:semiHidden/>
    <w:unhideWhenUsed/>
    <w:rsid w:val="00DE680A"/>
    <w:rPr>
      <w:color w:val="954F72" w:themeColor="followedHyperlink"/>
      <w:u w:val="single"/>
    </w:rPr>
  </w:style>
  <w:style w:type="paragraph" w:customStyle="1" w:styleId="Body">
    <w:name w:val="Body"/>
    <w:rsid w:val="00A8388C"/>
    <w:pPr>
      <w:pBdr>
        <w:top w:val="nil"/>
        <w:left w:val="nil"/>
        <w:bottom w:val="nil"/>
        <w:right w:val="nil"/>
        <w:between w:val="nil"/>
        <w:bar w:val="nil"/>
      </w:pBdr>
    </w:pPr>
    <w:rPr>
      <w:rFonts w:ascii="Calibri" w:eastAsia="Calibri" w:hAnsi="Calibri" w:cs="Calibri"/>
      <w:color w:val="000000"/>
      <w:u w:color="000000"/>
      <w:bdr w:val="nil"/>
      <w:lang w:val="en-US"/>
    </w:rPr>
  </w:style>
  <w:style w:type="character" w:customStyle="1" w:styleId="Hyperlink0">
    <w:name w:val="Hyperlink.0"/>
    <w:basedOn w:val="Hyperlink"/>
    <w:rsid w:val="00A8388C"/>
    <w:rPr>
      <w:color w:val="0000FF"/>
      <w:u w:val="single" w:color="0000FF"/>
    </w:rPr>
  </w:style>
  <w:style w:type="numbering" w:customStyle="1" w:styleId="Bullets">
    <w:name w:val="Bullets"/>
    <w:rsid w:val="00A8388C"/>
    <w:pPr>
      <w:numPr>
        <w:numId w:val="4"/>
      </w:numPr>
    </w:pPr>
  </w:style>
  <w:style w:type="paragraph" w:styleId="FootnoteText">
    <w:name w:val="footnote text"/>
    <w:basedOn w:val="Normal"/>
    <w:link w:val="FootnoteTextChar"/>
    <w:semiHidden/>
    <w:unhideWhenUsed/>
    <w:rsid w:val="00F27839"/>
    <w:rPr>
      <w:rFonts w:asciiTheme="minorHAnsi" w:eastAsiaTheme="minorEastAsia" w:hAnsiTheme="minorHAnsi" w:cstheme="minorBidi"/>
      <w:sz w:val="24"/>
      <w:szCs w:val="20"/>
      <w:lang w:eastAsia="zh-CN"/>
    </w:rPr>
  </w:style>
  <w:style w:type="character" w:customStyle="1" w:styleId="FootnoteTextChar">
    <w:name w:val="Footnote Text Char"/>
    <w:basedOn w:val="DefaultParagraphFont"/>
    <w:link w:val="FootnoteText"/>
    <w:semiHidden/>
    <w:rsid w:val="00F27839"/>
    <w:rPr>
      <w:rFonts w:eastAsiaTheme="minorEastAsia"/>
      <w:sz w:val="24"/>
      <w:szCs w:val="20"/>
      <w:lang w:val="en-US" w:eastAsia="zh-CN"/>
    </w:rPr>
  </w:style>
  <w:style w:type="character" w:customStyle="1" w:styleId="UnresolvedMention2">
    <w:name w:val="Unresolved Mention2"/>
    <w:basedOn w:val="DefaultParagraphFont"/>
    <w:uiPriority w:val="99"/>
    <w:semiHidden/>
    <w:unhideWhenUsed/>
    <w:rsid w:val="008D756A"/>
    <w:rPr>
      <w:color w:val="605E5C"/>
      <w:shd w:val="clear" w:color="auto" w:fill="E1DFDD"/>
    </w:rPr>
  </w:style>
  <w:style w:type="character" w:styleId="FootnoteReference">
    <w:name w:val="footnote reference"/>
    <w:basedOn w:val="DefaultParagraphFont"/>
    <w:semiHidden/>
    <w:unhideWhenUsed/>
    <w:rsid w:val="00A37F47"/>
    <w:rPr>
      <w:vertAlign w:val="superscript"/>
    </w:rPr>
  </w:style>
  <w:style w:type="character" w:styleId="UnresolvedMention">
    <w:name w:val="Unresolved Mention"/>
    <w:basedOn w:val="DefaultParagraphFont"/>
    <w:uiPriority w:val="99"/>
    <w:semiHidden/>
    <w:unhideWhenUsed/>
    <w:rsid w:val="00EE5F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660086">
      <w:bodyDiv w:val="1"/>
      <w:marLeft w:val="0"/>
      <w:marRight w:val="0"/>
      <w:marTop w:val="0"/>
      <w:marBottom w:val="0"/>
      <w:divBdr>
        <w:top w:val="none" w:sz="0" w:space="0" w:color="auto"/>
        <w:left w:val="none" w:sz="0" w:space="0" w:color="auto"/>
        <w:bottom w:val="none" w:sz="0" w:space="0" w:color="auto"/>
        <w:right w:val="none" w:sz="0" w:space="0" w:color="auto"/>
      </w:divBdr>
    </w:div>
    <w:div w:id="1029455708">
      <w:bodyDiv w:val="1"/>
      <w:marLeft w:val="0"/>
      <w:marRight w:val="0"/>
      <w:marTop w:val="0"/>
      <w:marBottom w:val="0"/>
      <w:divBdr>
        <w:top w:val="none" w:sz="0" w:space="0" w:color="auto"/>
        <w:left w:val="none" w:sz="0" w:space="0" w:color="auto"/>
        <w:bottom w:val="none" w:sz="0" w:space="0" w:color="auto"/>
        <w:right w:val="none" w:sz="0" w:space="0" w:color="auto"/>
      </w:divBdr>
    </w:div>
    <w:div w:id="1132943194">
      <w:bodyDiv w:val="1"/>
      <w:marLeft w:val="0"/>
      <w:marRight w:val="0"/>
      <w:marTop w:val="0"/>
      <w:marBottom w:val="0"/>
      <w:divBdr>
        <w:top w:val="none" w:sz="0" w:space="0" w:color="auto"/>
        <w:left w:val="none" w:sz="0" w:space="0" w:color="auto"/>
        <w:bottom w:val="none" w:sz="0" w:space="0" w:color="auto"/>
        <w:right w:val="none" w:sz="0" w:space="0" w:color="auto"/>
      </w:divBdr>
    </w:div>
    <w:div w:id="1339113789">
      <w:bodyDiv w:val="1"/>
      <w:marLeft w:val="0"/>
      <w:marRight w:val="0"/>
      <w:marTop w:val="0"/>
      <w:marBottom w:val="0"/>
      <w:divBdr>
        <w:top w:val="none" w:sz="0" w:space="0" w:color="auto"/>
        <w:left w:val="none" w:sz="0" w:space="0" w:color="auto"/>
        <w:bottom w:val="none" w:sz="0" w:space="0" w:color="auto"/>
        <w:right w:val="none" w:sz="0" w:space="0" w:color="auto"/>
      </w:divBdr>
    </w:div>
    <w:div w:id="212796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orate.ford.com/homepage.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youtube.com/watch?v=PrzqstnPf1c&amp;feature=youtu.b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emma.chalcroft@bcw-global.com" TargetMode="External"/><Relationship Id="rId4" Type="http://schemas.openxmlformats.org/officeDocument/2006/relationships/webSettings" Target="webSettings.xml"/><Relationship Id="rId9" Type="http://schemas.openxmlformats.org/officeDocument/2006/relationships/hyperlink" Target="mailto:rania.shurafa@ford.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Guinane</dc:creator>
  <cp:keywords/>
  <dc:description/>
  <cp:lastModifiedBy>Mansour, Rachel</cp:lastModifiedBy>
  <cp:revision>2</cp:revision>
  <dcterms:created xsi:type="dcterms:W3CDTF">2020-03-10T08:48:00Z</dcterms:created>
  <dcterms:modified xsi:type="dcterms:W3CDTF">2020-03-10T08:48:00Z</dcterms:modified>
</cp:coreProperties>
</file>